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E49EA" w14:textId="77777777" w:rsidR="00A203A8" w:rsidRPr="00827462" w:rsidRDefault="00A203A8" w:rsidP="00A203A8">
      <w:pPr>
        <w:jc w:val="center"/>
        <w:rPr>
          <w:rFonts w:asciiTheme="minorHAnsi" w:hAnsiTheme="minorHAnsi" w:cstheme="minorHAnsi"/>
          <w:b/>
          <w:bCs/>
          <w:iCs/>
          <w:sz w:val="24"/>
          <w:szCs w:val="24"/>
        </w:rPr>
      </w:pPr>
      <w:r w:rsidRPr="00827462">
        <w:rPr>
          <w:rFonts w:asciiTheme="minorHAnsi" w:hAnsiTheme="minorHAnsi" w:cstheme="minorHAnsi"/>
          <w:b/>
          <w:bCs/>
          <w:iCs/>
          <w:sz w:val="24"/>
          <w:szCs w:val="24"/>
        </w:rPr>
        <w:t>ATTACHMENT C</w:t>
      </w:r>
    </w:p>
    <w:p w14:paraId="5D766FC5" w14:textId="77777777" w:rsidR="00A203A8" w:rsidRPr="00827462" w:rsidRDefault="00A203A8" w:rsidP="00A203A8">
      <w:pPr>
        <w:jc w:val="center"/>
        <w:rPr>
          <w:rFonts w:asciiTheme="minorHAnsi" w:hAnsiTheme="minorHAnsi" w:cstheme="minorHAnsi"/>
          <w:b/>
          <w:bCs/>
          <w:iCs/>
          <w:sz w:val="24"/>
          <w:szCs w:val="24"/>
        </w:rPr>
      </w:pPr>
      <w:r w:rsidRPr="00827462">
        <w:rPr>
          <w:rFonts w:asciiTheme="minorHAnsi" w:hAnsiTheme="minorHAnsi" w:cstheme="minorHAnsi"/>
          <w:noProof/>
          <w:sz w:val="24"/>
          <w:szCs w:val="24"/>
        </w:rPr>
        <w:drawing>
          <wp:inline distT="0" distB="0" distL="0" distR="0" wp14:anchorId="11C96E8F" wp14:editId="232B492E">
            <wp:extent cx="3604175" cy="687704"/>
            <wp:effectExtent l="0" t="0" r="0" b="0"/>
            <wp:docPr id="1671864210" name="image1.jpeg" descr="Consortium of Academic and Research Libraries in Illino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64210" name="image1.jpeg" descr="Consortium of Academic and Research Libraries in Illinois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4175" cy="687704"/>
                    </a:xfrm>
                    <a:prstGeom prst="rect">
                      <a:avLst/>
                    </a:prstGeom>
                  </pic:spPr>
                </pic:pic>
              </a:graphicData>
            </a:graphic>
          </wp:inline>
        </w:drawing>
      </w:r>
    </w:p>
    <w:p w14:paraId="23AAC9A3" w14:textId="77777777" w:rsidR="00A203A8" w:rsidRPr="00827462" w:rsidRDefault="00A203A8" w:rsidP="00A203A8">
      <w:pPr>
        <w:rPr>
          <w:rFonts w:asciiTheme="minorHAnsi" w:hAnsiTheme="minorHAnsi" w:cstheme="minorHAnsi"/>
          <w:b/>
          <w:bCs/>
          <w:iCs/>
          <w:sz w:val="24"/>
          <w:szCs w:val="24"/>
        </w:rPr>
      </w:pPr>
    </w:p>
    <w:p w14:paraId="6A06295C" w14:textId="77777777" w:rsidR="00A203A8" w:rsidRPr="00827462" w:rsidRDefault="00A203A8" w:rsidP="00A203A8">
      <w:pPr>
        <w:adjustRightInd w:val="0"/>
        <w:jc w:val="center"/>
        <w:rPr>
          <w:rFonts w:asciiTheme="minorHAnsi" w:hAnsiTheme="minorHAnsi" w:cstheme="minorHAnsi"/>
          <w:b/>
          <w:bCs/>
          <w:color w:val="000000"/>
          <w:sz w:val="24"/>
          <w:szCs w:val="24"/>
        </w:rPr>
      </w:pPr>
      <w:r w:rsidRPr="00827462">
        <w:rPr>
          <w:rFonts w:asciiTheme="minorHAnsi" w:hAnsiTheme="minorHAnsi" w:cstheme="minorHAnsi"/>
          <w:b/>
          <w:color w:val="000000"/>
          <w:sz w:val="24"/>
          <w:szCs w:val="24"/>
        </w:rPr>
        <w:t>CARLI Digital Collections</w:t>
      </w:r>
    </w:p>
    <w:p w14:paraId="096DA2A4" w14:textId="77777777" w:rsidR="00A203A8" w:rsidRPr="00827462" w:rsidRDefault="00A203A8" w:rsidP="00A203A8">
      <w:pPr>
        <w:adjustRightInd w:val="0"/>
        <w:jc w:val="center"/>
        <w:rPr>
          <w:rFonts w:asciiTheme="minorHAnsi" w:hAnsiTheme="minorHAnsi" w:cstheme="minorHAnsi"/>
          <w:b/>
          <w:bCs/>
          <w:color w:val="000000"/>
          <w:sz w:val="24"/>
          <w:szCs w:val="24"/>
        </w:rPr>
      </w:pPr>
      <w:proofErr w:type="gramStart"/>
      <w:r w:rsidRPr="00827462">
        <w:rPr>
          <w:rFonts w:asciiTheme="minorHAnsi" w:hAnsiTheme="minorHAnsi" w:cstheme="minorHAnsi"/>
          <w:b/>
          <w:bCs/>
          <w:color w:val="000000"/>
          <w:sz w:val="24"/>
          <w:szCs w:val="24"/>
        </w:rPr>
        <w:t>Image</w:t>
      </w:r>
      <w:proofErr w:type="gramEnd"/>
      <w:r w:rsidRPr="00827462">
        <w:rPr>
          <w:rFonts w:asciiTheme="minorHAnsi" w:hAnsiTheme="minorHAnsi" w:cstheme="minorHAnsi"/>
          <w:b/>
          <w:bCs/>
          <w:color w:val="000000"/>
          <w:sz w:val="24"/>
          <w:szCs w:val="24"/>
        </w:rPr>
        <w:t xml:space="preserve"> License Terms and Conditions Agreement</w:t>
      </w:r>
    </w:p>
    <w:p w14:paraId="4E05167D" w14:textId="77777777" w:rsidR="00A203A8" w:rsidRPr="00827462" w:rsidRDefault="00A203A8" w:rsidP="00A203A8">
      <w:pPr>
        <w:adjustRightInd w:val="0"/>
        <w:jc w:val="center"/>
        <w:rPr>
          <w:rFonts w:asciiTheme="minorHAnsi" w:hAnsiTheme="minorHAnsi" w:cstheme="minorHAnsi"/>
          <w:b/>
          <w:bCs/>
          <w:color w:val="000000"/>
          <w:sz w:val="24"/>
          <w:szCs w:val="24"/>
        </w:rPr>
      </w:pPr>
      <w:r w:rsidRPr="00827462">
        <w:rPr>
          <w:rFonts w:asciiTheme="minorHAnsi" w:hAnsiTheme="minorHAnsi" w:cstheme="minorHAnsi"/>
          <w:b/>
          <w:bCs/>
          <w:color w:val="000000"/>
          <w:sz w:val="24"/>
          <w:szCs w:val="24"/>
        </w:rPr>
        <w:t>June 2018</w:t>
      </w:r>
    </w:p>
    <w:p w14:paraId="343C99FE" w14:textId="77777777" w:rsidR="00A203A8" w:rsidRPr="00827462" w:rsidRDefault="00A203A8" w:rsidP="00A203A8">
      <w:pPr>
        <w:adjustRightInd w:val="0"/>
        <w:jc w:val="center"/>
        <w:rPr>
          <w:rFonts w:asciiTheme="minorHAnsi" w:hAnsiTheme="minorHAnsi" w:cstheme="minorHAnsi"/>
          <w:b/>
          <w:bCs/>
          <w:color w:val="000000"/>
          <w:sz w:val="24"/>
          <w:szCs w:val="24"/>
        </w:rPr>
      </w:pPr>
      <w:r w:rsidRPr="00827462">
        <w:rPr>
          <w:rFonts w:asciiTheme="minorHAnsi" w:hAnsiTheme="minorHAnsi" w:cstheme="minorHAnsi"/>
          <w:b/>
          <w:bCs/>
          <w:color w:val="000000"/>
          <w:sz w:val="24"/>
          <w:szCs w:val="24"/>
        </w:rPr>
        <w:t xml:space="preserve">Updated </w:t>
      </w:r>
      <w:r>
        <w:rPr>
          <w:rFonts w:asciiTheme="minorHAnsi" w:hAnsiTheme="minorHAnsi" w:cstheme="minorHAnsi"/>
          <w:b/>
          <w:bCs/>
          <w:color w:val="000000"/>
          <w:sz w:val="24"/>
          <w:szCs w:val="24"/>
        </w:rPr>
        <w:t>January 1, 2025</w:t>
      </w:r>
    </w:p>
    <w:p w14:paraId="13EC8449" w14:textId="77777777" w:rsidR="00A203A8" w:rsidRPr="00827462" w:rsidRDefault="00A203A8" w:rsidP="00A203A8">
      <w:pPr>
        <w:adjustRightInd w:val="0"/>
        <w:jc w:val="both"/>
        <w:rPr>
          <w:rFonts w:asciiTheme="minorHAnsi" w:hAnsiTheme="minorHAnsi" w:cstheme="minorHAnsi"/>
          <w:bCs/>
          <w:color w:val="000000"/>
          <w:sz w:val="24"/>
          <w:szCs w:val="24"/>
        </w:rPr>
      </w:pPr>
    </w:p>
    <w:p w14:paraId="739BA448" w14:textId="77777777" w:rsidR="00A203A8" w:rsidRPr="00827462" w:rsidRDefault="00A203A8" w:rsidP="00A203A8">
      <w:pPr>
        <w:adjustRightInd w:val="0"/>
        <w:jc w:val="both"/>
        <w:rPr>
          <w:rFonts w:asciiTheme="minorHAnsi" w:hAnsiTheme="minorHAnsi" w:cstheme="minorHAnsi"/>
          <w:bCs/>
          <w:color w:val="000000"/>
          <w:sz w:val="24"/>
          <w:szCs w:val="24"/>
        </w:rPr>
      </w:pPr>
    </w:p>
    <w:p w14:paraId="34FA4E1A" w14:textId="77777777" w:rsidR="00A203A8" w:rsidRPr="00827462" w:rsidRDefault="00A203A8" w:rsidP="00A203A8">
      <w:pPr>
        <w:adjustRightInd w:val="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 xml:space="preserve">This Agreement is entered into between </w:t>
      </w:r>
      <w:r w:rsidRPr="00827462">
        <w:rPr>
          <w:rFonts w:asciiTheme="minorHAnsi" w:hAnsiTheme="minorHAnsi" w:cstheme="minorHAnsi"/>
          <w:sz w:val="24"/>
          <w:szCs w:val="24"/>
        </w:rPr>
        <w:fldChar w:fldCharType="begin">
          <w:ffData>
            <w:name w:val=""/>
            <w:enabled/>
            <w:calcOnExit w:val="0"/>
            <w:textInput>
              <w:default w:val="[NAME OF PARTICIPANT INSTITUTION]"/>
            </w:textInput>
          </w:ffData>
        </w:fldChar>
      </w:r>
      <w:r w:rsidRPr="00827462">
        <w:rPr>
          <w:rFonts w:asciiTheme="minorHAnsi" w:hAnsiTheme="minorHAnsi" w:cstheme="minorHAnsi"/>
          <w:sz w:val="24"/>
          <w:szCs w:val="24"/>
        </w:rPr>
        <w:instrText xml:space="preserve"> FORMTEXT </w:instrText>
      </w:r>
      <w:r w:rsidRPr="00827462">
        <w:rPr>
          <w:rFonts w:asciiTheme="minorHAnsi" w:hAnsiTheme="minorHAnsi" w:cstheme="minorHAnsi"/>
          <w:sz w:val="24"/>
          <w:szCs w:val="24"/>
        </w:rPr>
      </w:r>
      <w:r w:rsidRPr="00827462">
        <w:rPr>
          <w:rFonts w:asciiTheme="minorHAnsi" w:hAnsiTheme="minorHAnsi" w:cstheme="minorHAnsi"/>
          <w:sz w:val="24"/>
          <w:szCs w:val="24"/>
        </w:rPr>
        <w:fldChar w:fldCharType="separate"/>
      </w:r>
      <w:r w:rsidRPr="00827462">
        <w:rPr>
          <w:rFonts w:asciiTheme="minorHAnsi" w:hAnsiTheme="minorHAnsi" w:cstheme="minorHAnsi"/>
          <w:noProof/>
          <w:sz w:val="24"/>
          <w:szCs w:val="24"/>
        </w:rPr>
        <w:t>[NAME OF PARTICIPANT INSTITUTION]</w:t>
      </w:r>
      <w:r w:rsidRPr="00827462">
        <w:rPr>
          <w:rFonts w:asciiTheme="minorHAnsi" w:hAnsiTheme="minorHAnsi" w:cstheme="minorHAnsi"/>
          <w:sz w:val="24"/>
          <w:szCs w:val="24"/>
        </w:rPr>
        <w:fldChar w:fldCharType="end"/>
      </w:r>
      <w:r w:rsidRPr="00827462">
        <w:rPr>
          <w:rFonts w:asciiTheme="minorHAnsi" w:hAnsiTheme="minorHAnsi" w:cstheme="minorHAnsi"/>
          <w:color w:val="000000"/>
          <w:sz w:val="24"/>
          <w:szCs w:val="24"/>
        </w:rPr>
        <w:t>, through its academic library (“Participant”), and the Governance Board of the Consortium of Academic and Research Libraries in Illinois (“CARLI”) and is effective as of the final date of signature.</w:t>
      </w:r>
    </w:p>
    <w:p w14:paraId="0192FD50" w14:textId="77777777" w:rsidR="00A203A8" w:rsidRPr="00827462" w:rsidRDefault="00A203A8" w:rsidP="00A203A8">
      <w:pPr>
        <w:adjustRightInd w:val="0"/>
        <w:jc w:val="both"/>
        <w:rPr>
          <w:rFonts w:asciiTheme="minorHAnsi" w:hAnsiTheme="minorHAnsi" w:cstheme="minorHAnsi"/>
          <w:color w:val="000000"/>
          <w:sz w:val="24"/>
          <w:szCs w:val="24"/>
        </w:rPr>
      </w:pPr>
    </w:p>
    <w:p w14:paraId="7F0C8C92" w14:textId="77777777" w:rsidR="00A203A8" w:rsidRPr="00827462" w:rsidRDefault="00A203A8" w:rsidP="00A203A8">
      <w:pPr>
        <w:adjustRightInd w:val="0"/>
        <w:jc w:val="both"/>
        <w:rPr>
          <w:rFonts w:asciiTheme="minorHAnsi" w:hAnsiTheme="minorHAnsi" w:cstheme="minorHAnsi"/>
          <w:color w:val="000000"/>
          <w:sz w:val="24"/>
          <w:szCs w:val="24"/>
        </w:rPr>
      </w:pPr>
      <w:proofErr w:type="gramStart"/>
      <w:r w:rsidRPr="00827462">
        <w:rPr>
          <w:rFonts w:asciiTheme="minorHAnsi" w:hAnsiTheme="minorHAnsi" w:cstheme="minorHAnsi"/>
          <w:color w:val="000000"/>
          <w:sz w:val="24"/>
          <w:szCs w:val="24"/>
        </w:rPr>
        <w:t>WHEREAS,</w:t>
      </w:r>
      <w:proofErr w:type="gramEnd"/>
      <w:r w:rsidRPr="00827462">
        <w:rPr>
          <w:rFonts w:asciiTheme="minorHAnsi" w:hAnsiTheme="minorHAnsi" w:cstheme="minorHAnsi"/>
          <w:color w:val="000000"/>
          <w:sz w:val="24"/>
          <w:szCs w:val="24"/>
        </w:rPr>
        <w:t xml:space="preserve"> CARLI is a voluntary, unincorporated association of institutions of higher education and research libraries in Illinois; and</w:t>
      </w:r>
    </w:p>
    <w:p w14:paraId="1F79CB2E" w14:textId="77777777" w:rsidR="00A203A8" w:rsidRPr="00827462" w:rsidRDefault="00A203A8" w:rsidP="00A203A8">
      <w:pPr>
        <w:adjustRightInd w:val="0"/>
        <w:jc w:val="both"/>
        <w:rPr>
          <w:rFonts w:asciiTheme="minorHAnsi" w:hAnsiTheme="minorHAnsi" w:cstheme="minorHAnsi"/>
          <w:color w:val="000000"/>
          <w:sz w:val="24"/>
          <w:szCs w:val="24"/>
        </w:rPr>
      </w:pPr>
    </w:p>
    <w:p w14:paraId="1E7478C2" w14:textId="77777777" w:rsidR="00A203A8" w:rsidRPr="00827462" w:rsidRDefault="00A203A8" w:rsidP="00A203A8">
      <w:pPr>
        <w:adjustRightInd w:val="0"/>
        <w:jc w:val="both"/>
        <w:rPr>
          <w:rFonts w:asciiTheme="minorHAnsi" w:hAnsiTheme="minorHAnsi" w:cstheme="minorHAnsi"/>
          <w:color w:val="000000"/>
          <w:sz w:val="24"/>
          <w:szCs w:val="24"/>
        </w:rPr>
      </w:pPr>
      <w:proofErr w:type="gramStart"/>
      <w:r w:rsidRPr="00827462">
        <w:rPr>
          <w:rFonts w:asciiTheme="minorHAnsi" w:hAnsiTheme="minorHAnsi" w:cstheme="minorHAnsi"/>
          <w:color w:val="000000"/>
          <w:sz w:val="24"/>
          <w:szCs w:val="24"/>
        </w:rPr>
        <w:t>WHEREAS,</w:t>
      </w:r>
      <w:proofErr w:type="gramEnd"/>
      <w:r w:rsidRPr="00827462">
        <w:rPr>
          <w:rFonts w:asciiTheme="minorHAnsi" w:hAnsiTheme="minorHAnsi" w:cstheme="minorHAnsi"/>
          <w:color w:val="000000"/>
          <w:sz w:val="24"/>
          <w:szCs w:val="24"/>
        </w:rPr>
        <w:t xml:space="preserve"> Participant is currently a CARLI Governing Member; and </w:t>
      </w:r>
    </w:p>
    <w:p w14:paraId="7549642B" w14:textId="77777777" w:rsidR="00A203A8" w:rsidRPr="00827462" w:rsidRDefault="00A203A8" w:rsidP="00A203A8">
      <w:pPr>
        <w:adjustRightInd w:val="0"/>
        <w:jc w:val="both"/>
        <w:rPr>
          <w:rFonts w:asciiTheme="minorHAnsi" w:hAnsiTheme="minorHAnsi" w:cstheme="minorHAnsi"/>
          <w:color w:val="000000"/>
          <w:sz w:val="24"/>
          <w:szCs w:val="24"/>
        </w:rPr>
      </w:pPr>
    </w:p>
    <w:p w14:paraId="1B94C095" w14:textId="77777777" w:rsidR="00A203A8" w:rsidRPr="00827462" w:rsidRDefault="00A203A8" w:rsidP="00A203A8">
      <w:pPr>
        <w:adjustRightInd w:val="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 xml:space="preserve">WHEREAS, Participant desires to add digital content to the CARLI digital collections currently available through </w:t>
      </w:r>
      <w:hyperlink r:id="rId8" w:history="1">
        <w:r w:rsidRPr="00827462">
          <w:rPr>
            <w:rStyle w:val="Hyperlink"/>
            <w:rFonts w:asciiTheme="minorHAnsi" w:hAnsiTheme="minorHAnsi" w:cstheme="minorHAnsi"/>
            <w:sz w:val="24"/>
            <w:szCs w:val="24"/>
          </w:rPr>
          <w:t>https://collections.carli.illinois.edu/</w:t>
        </w:r>
      </w:hyperlink>
      <w:r w:rsidRPr="00827462">
        <w:rPr>
          <w:rFonts w:asciiTheme="minorHAnsi" w:hAnsiTheme="minorHAnsi" w:cstheme="minorHAnsi"/>
          <w:color w:val="000000"/>
          <w:sz w:val="24"/>
          <w:szCs w:val="24"/>
        </w:rPr>
        <w:t xml:space="preserve"> and to online social media platforms and websites (Online Platforms);</w:t>
      </w:r>
      <w:r>
        <w:rPr>
          <w:rFonts w:asciiTheme="minorHAnsi" w:hAnsiTheme="minorHAnsi" w:cstheme="minorHAnsi"/>
          <w:color w:val="000000"/>
          <w:sz w:val="24"/>
          <w:szCs w:val="24"/>
        </w:rPr>
        <w:t xml:space="preserve"> and</w:t>
      </w:r>
    </w:p>
    <w:p w14:paraId="34ACCA74" w14:textId="77777777" w:rsidR="00A203A8" w:rsidRPr="00827462" w:rsidRDefault="00A203A8" w:rsidP="00A203A8">
      <w:pPr>
        <w:adjustRightInd w:val="0"/>
        <w:jc w:val="both"/>
        <w:rPr>
          <w:rFonts w:asciiTheme="minorHAnsi" w:hAnsiTheme="minorHAnsi" w:cstheme="minorHAnsi"/>
          <w:color w:val="000000"/>
          <w:sz w:val="24"/>
          <w:szCs w:val="24"/>
        </w:rPr>
      </w:pPr>
    </w:p>
    <w:p w14:paraId="63DF9210" w14:textId="77777777" w:rsidR="00A203A8" w:rsidRPr="00827462" w:rsidRDefault="00A203A8" w:rsidP="00A203A8">
      <w:pPr>
        <w:adjustRightInd w:val="0"/>
        <w:jc w:val="both"/>
        <w:rPr>
          <w:rFonts w:asciiTheme="minorHAnsi" w:hAnsiTheme="minorHAnsi" w:cstheme="minorHAnsi"/>
          <w:color w:val="000000"/>
          <w:sz w:val="24"/>
          <w:szCs w:val="24"/>
        </w:rPr>
      </w:pPr>
      <w:proofErr w:type="gramStart"/>
      <w:r w:rsidRPr="00827462">
        <w:rPr>
          <w:rFonts w:asciiTheme="minorHAnsi" w:hAnsiTheme="minorHAnsi" w:cstheme="minorHAnsi"/>
          <w:color w:val="000000"/>
          <w:sz w:val="24"/>
          <w:szCs w:val="24"/>
        </w:rPr>
        <w:t>WHEREAS,</w:t>
      </w:r>
      <w:proofErr w:type="gramEnd"/>
      <w:r w:rsidRPr="00827462">
        <w:rPr>
          <w:rFonts w:asciiTheme="minorHAnsi" w:hAnsiTheme="minorHAnsi" w:cstheme="minorHAnsi"/>
          <w:color w:val="000000"/>
          <w:sz w:val="24"/>
          <w:szCs w:val="24"/>
        </w:rPr>
        <w:t xml:space="preserve"> CARLI desires to incorporate Participant’s digital content into Collections and the parties agree to do so under the following terms and conditions of this agreement;</w:t>
      </w:r>
      <w:r>
        <w:rPr>
          <w:rFonts w:asciiTheme="minorHAnsi" w:hAnsiTheme="minorHAnsi" w:cstheme="minorHAnsi"/>
          <w:color w:val="000000"/>
          <w:sz w:val="24"/>
          <w:szCs w:val="24"/>
        </w:rPr>
        <w:t xml:space="preserve"> and</w:t>
      </w:r>
    </w:p>
    <w:p w14:paraId="12F36C6C" w14:textId="77777777" w:rsidR="00A203A8" w:rsidRPr="00827462" w:rsidRDefault="00A203A8" w:rsidP="00A203A8">
      <w:pPr>
        <w:adjustRightInd w:val="0"/>
        <w:jc w:val="both"/>
        <w:rPr>
          <w:rFonts w:asciiTheme="minorHAnsi" w:hAnsiTheme="minorHAnsi" w:cstheme="minorHAnsi"/>
          <w:color w:val="000000"/>
          <w:sz w:val="24"/>
          <w:szCs w:val="24"/>
        </w:rPr>
      </w:pPr>
    </w:p>
    <w:p w14:paraId="1F932156" w14:textId="77777777" w:rsidR="00A203A8" w:rsidRPr="00827462" w:rsidRDefault="00A203A8" w:rsidP="00A203A8">
      <w:pPr>
        <w:adjustRightInd w:val="0"/>
        <w:jc w:val="both"/>
        <w:rPr>
          <w:rFonts w:asciiTheme="minorHAnsi" w:hAnsiTheme="minorHAnsi" w:cstheme="minorHAnsi"/>
          <w:color w:val="000000"/>
          <w:sz w:val="24"/>
          <w:szCs w:val="24"/>
        </w:rPr>
      </w:pPr>
      <w:proofErr w:type="gramStart"/>
      <w:r w:rsidRPr="00827462">
        <w:rPr>
          <w:rFonts w:asciiTheme="minorHAnsi" w:hAnsiTheme="minorHAnsi" w:cstheme="minorHAnsi"/>
          <w:color w:val="000000"/>
          <w:sz w:val="24"/>
          <w:szCs w:val="24"/>
        </w:rPr>
        <w:t>WHEREAS,</w:t>
      </w:r>
      <w:proofErr w:type="gramEnd"/>
      <w:r w:rsidRPr="00827462">
        <w:rPr>
          <w:rFonts w:asciiTheme="minorHAnsi" w:hAnsiTheme="minorHAnsi" w:cstheme="minorHAnsi"/>
          <w:color w:val="000000"/>
          <w:sz w:val="24"/>
          <w:szCs w:val="24"/>
        </w:rPr>
        <w:t xml:space="preserve"> CARLI desires to promote CARLI digital collections through social media sites to further exposure of the images </w:t>
      </w:r>
      <w:proofErr w:type="gramStart"/>
      <w:r w:rsidRPr="00827462">
        <w:rPr>
          <w:rFonts w:asciiTheme="minorHAnsi" w:hAnsiTheme="minorHAnsi" w:cstheme="minorHAnsi"/>
          <w:color w:val="000000"/>
          <w:sz w:val="24"/>
          <w:szCs w:val="24"/>
        </w:rPr>
        <w:t>through the use of</w:t>
      </w:r>
      <w:proofErr w:type="gramEnd"/>
      <w:r w:rsidRPr="00827462">
        <w:rPr>
          <w:rFonts w:asciiTheme="minorHAnsi" w:hAnsiTheme="minorHAnsi" w:cstheme="minorHAnsi"/>
          <w:color w:val="000000"/>
          <w:sz w:val="24"/>
          <w:szCs w:val="24"/>
        </w:rPr>
        <w:t xml:space="preserve"> these widely used platforms.</w:t>
      </w:r>
    </w:p>
    <w:p w14:paraId="6A729943" w14:textId="77777777" w:rsidR="00A203A8" w:rsidRPr="00827462" w:rsidRDefault="00A203A8" w:rsidP="00A203A8">
      <w:pPr>
        <w:adjustRightInd w:val="0"/>
        <w:jc w:val="both"/>
        <w:rPr>
          <w:rFonts w:asciiTheme="minorHAnsi" w:hAnsiTheme="minorHAnsi" w:cstheme="minorHAnsi"/>
          <w:color w:val="000000"/>
          <w:sz w:val="24"/>
          <w:szCs w:val="24"/>
        </w:rPr>
      </w:pPr>
    </w:p>
    <w:p w14:paraId="496E81F2" w14:textId="77777777" w:rsidR="00A203A8" w:rsidRPr="00827462" w:rsidRDefault="00A203A8" w:rsidP="00A203A8">
      <w:pPr>
        <w:adjustRightInd w:val="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 xml:space="preserve">NOW, THEREFORE, in </w:t>
      </w:r>
      <w:r w:rsidRPr="00827462">
        <w:rPr>
          <w:rFonts w:asciiTheme="minorHAnsi" w:hAnsiTheme="minorHAnsi" w:cstheme="minorHAnsi"/>
          <w:sz w:val="24"/>
          <w:szCs w:val="24"/>
        </w:rPr>
        <w:t>consideration of the mutual promises made herein, and for other good and valuable consideration, the parties agree as follows:</w:t>
      </w:r>
    </w:p>
    <w:p w14:paraId="2F7BFC41" w14:textId="77777777" w:rsidR="00A203A8" w:rsidRPr="00827462" w:rsidRDefault="00A203A8" w:rsidP="00A203A8">
      <w:pPr>
        <w:adjustRightInd w:val="0"/>
        <w:jc w:val="both"/>
        <w:rPr>
          <w:rFonts w:asciiTheme="minorHAnsi" w:hAnsiTheme="minorHAnsi" w:cstheme="minorHAnsi"/>
          <w:color w:val="000000"/>
          <w:sz w:val="24"/>
          <w:szCs w:val="24"/>
        </w:rPr>
      </w:pPr>
    </w:p>
    <w:p w14:paraId="42890D33" w14:textId="77777777" w:rsidR="00A203A8" w:rsidRPr="00827462" w:rsidRDefault="00A203A8" w:rsidP="00A203A8">
      <w:pPr>
        <w:adjustRightInd w:val="0"/>
        <w:rPr>
          <w:rFonts w:asciiTheme="minorHAnsi" w:hAnsiTheme="minorHAnsi" w:cstheme="minorHAnsi"/>
          <w:color w:val="000000"/>
          <w:sz w:val="24"/>
          <w:szCs w:val="24"/>
        </w:rPr>
      </w:pPr>
    </w:p>
    <w:p w14:paraId="1ECC3139" w14:textId="77777777" w:rsidR="00A203A8" w:rsidRPr="00827462" w:rsidRDefault="00A203A8" w:rsidP="00A203A8">
      <w:pPr>
        <w:adjustRightInd w:val="0"/>
        <w:rPr>
          <w:rFonts w:asciiTheme="minorHAnsi" w:hAnsiTheme="minorHAnsi" w:cstheme="minorHAnsi"/>
          <w:color w:val="000000"/>
          <w:sz w:val="24"/>
          <w:szCs w:val="24"/>
        </w:rPr>
      </w:pPr>
      <w:r w:rsidRPr="00827462">
        <w:rPr>
          <w:rFonts w:asciiTheme="minorHAnsi" w:hAnsiTheme="minorHAnsi" w:cstheme="minorHAnsi"/>
          <w:b/>
          <w:color w:val="000000"/>
          <w:sz w:val="24"/>
          <w:szCs w:val="24"/>
        </w:rPr>
        <w:t>A. Definitions.</w:t>
      </w:r>
    </w:p>
    <w:p w14:paraId="1A892D6D" w14:textId="77777777" w:rsidR="00A203A8" w:rsidRPr="00827462" w:rsidRDefault="00A203A8" w:rsidP="00A203A8">
      <w:pPr>
        <w:adjustRightInd w:val="0"/>
        <w:jc w:val="both"/>
        <w:rPr>
          <w:rFonts w:asciiTheme="minorHAnsi" w:hAnsiTheme="minorHAnsi" w:cstheme="minorHAnsi"/>
          <w:color w:val="000000"/>
          <w:sz w:val="24"/>
          <w:szCs w:val="24"/>
        </w:rPr>
      </w:pPr>
    </w:p>
    <w:p w14:paraId="1BA080A6" w14:textId="77777777" w:rsidR="00A203A8" w:rsidRPr="00827462" w:rsidRDefault="00A203A8" w:rsidP="00A203A8">
      <w:pPr>
        <w:adjustRightInd w:val="0"/>
        <w:ind w:left="72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w:t>
      </w:r>
      <w:r w:rsidRPr="00827462">
        <w:rPr>
          <w:rFonts w:asciiTheme="minorHAnsi" w:hAnsiTheme="minorHAnsi" w:cstheme="minorHAnsi"/>
          <w:color w:val="000000"/>
          <w:sz w:val="24"/>
          <w:szCs w:val="24"/>
          <w:u w:val="single"/>
        </w:rPr>
        <w:t>Collections</w:t>
      </w:r>
      <w:r w:rsidRPr="00827462">
        <w:rPr>
          <w:rFonts w:asciiTheme="minorHAnsi" w:hAnsiTheme="minorHAnsi" w:cstheme="minorHAnsi"/>
          <w:color w:val="000000"/>
          <w:sz w:val="24"/>
          <w:szCs w:val="24"/>
        </w:rPr>
        <w:t>” means digital collections of Items hosted by CARLI or Online Platforms.</w:t>
      </w:r>
    </w:p>
    <w:p w14:paraId="77740FCE" w14:textId="77777777" w:rsidR="00A203A8" w:rsidRPr="00827462" w:rsidRDefault="00A203A8" w:rsidP="00A203A8">
      <w:pPr>
        <w:adjustRightInd w:val="0"/>
        <w:ind w:left="720"/>
        <w:jc w:val="both"/>
        <w:rPr>
          <w:rFonts w:asciiTheme="minorHAnsi" w:hAnsiTheme="minorHAnsi" w:cstheme="minorHAnsi"/>
          <w:color w:val="000000"/>
          <w:sz w:val="24"/>
          <w:szCs w:val="24"/>
        </w:rPr>
      </w:pPr>
    </w:p>
    <w:p w14:paraId="3A8F582F" w14:textId="77777777" w:rsidR="00A203A8" w:rsidRPr="00827462" w:rsidRDefault="00A203A8" w:rsidP="00A203A8">
      <w:pPr>
        <w:adjustRightInd w:val="0"/>
        <w:ind w:left="72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w:t>
      </w:r>
      <w:r w:rsidRPr="00827462">
        <w:rPr>
          <w:rFonts w:asciiTheme="minorHAnsi" w:hAnsiTheme="minorHAnsi" w:cstheme="minorHAnsi"/>
          <w:color w:val="000000"/>
          <w:sz w:val="24"/>
          <w:szCs w:val="24"/>
          <w:u w:val="single"/>
        </w:rPr>
        <w:t>Items</w:t>
      </w:r>
      <w:r w:rsidRPr="00827462">
        <w:rPr>
          <w:rFonts w:asciiTheme="minorHAnsi" w:hAnsiTheme="minorHAnsi" w:cstheme="minorHAnsi"/>
          <w:color w:val="000000"/>
          <w:sz w:val="24"/>
          <w:szCs w:val="24"/>
        </w:rPr>
        <w:t>” means images, audio files or other pieces of media, including, but not limited to, photographs, slides, maps, manuscripts, rare books, audio and video clips, postcards and monographs, in formats specified as acceptable by CARLI.</w:t>
      </w:r>
    </w:p>
    <w:p w14:paraId="2836D0C7" w14:textId="77777777" w:rsidR="00A203A8" w:rsidRPr="00827462" w:rsidRDefault="00A203A8" w:rsidP="00A203A8">
      <w:pPr>
        <w:adjustRightInd w:val="0"/>
        <w:jc w:val="both"/>
        <w:rPr>
          <w:rFonts w:asciiTheme="minorHAnsi" w:hAnsiTheme="minorHAnsi" w:cstheme="minorHAnsi"/>
          <w:color w:val="000000"/>
          <w:sz w:val="24"/>
          <w:szCs w:val="24"/>
        </w:rPr>
      </w:pPr>
    </w:p>
    <w:p w14:paraId="59F423A1" w14:textId="77777777" w:rsidR="00A203A8" w:rsidRPr="00827462" w:rsidRDefault="00A203A8" w:rsidP="00A203A8">
      <w:pPr>
        <w:tabs>
          <w:tab w:val="left" w:pos="720"/>
          <w:tab w:val="left" w:pos="810"/>
          <w:tab w:val="left" w:pos="1080"/>
        </w:tabs>
        <w:adjustRightInd w:val="0"/>
        <w:ind w:left="72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lastRenderedPageBreak/>
        <w:t>“</w:t>
      </w:r>
      <w:r w:rsidRPr="00827462">
        <w:rPr>
          <w:rFonts w:asciiTheme="minorHAnsi" w:hAnsiTheme="minorHAnsi" w:cstheme="minorHAnsi"/>
          <w:color w:val="000000"/>
          <w:sz w:val="24"/>
          <w:szCs w:val="24"/>
          <w:u w:val="single"/>
        </w:rPr>
        <w:t>Participant Items</w:t>
      </w:r>
      <w:r w:rsidRPr="00827462">
        <w:rPr>
          <w:rFonts w:asciiTheme="minorHAnsi" w:hAnsiTheme="minorHAnsi" w:cstheme="minorHAnsi"/>
          <w:color w:val="000000"/>
          <w:sz w:val="24"/>
          <w:szCs w:val="24"/>
        </w:rPr>
        <w:t>” means the Items owned by Participant identified in Attachment A, attached hereto and incorporated herein.</w:t>
      </w:r>
    </w:p>
    <w:p w14:paraId="0607C051" w14:textId="77777777" w:rsidR="00A203A8" w:rsidRPr="00827462" w:rsidRDefault="00A203A8" w:rsidP="00A203A8">
      <w:pPr>
        <w:adjustRightInd w:val="0"/>
        <w:jc w:val="both"/>
        <w:rPr>
          <w:rFonts w:asciiTheme="minorHAnsi" w:hAnsiTheme="minorHAnsi" w:cstheme="minorHAnsi"/>
          <w:color w:val="000000"/>
          <w:sz w:val="24"/>
          <w:szCs w:val="24"/>
        </w:rPr>
      </w:pPr>
    </w:p>
    <w:p w14:paraId="72699B52" w14:textId="77777777" w:rsidR="00A203A8" w:rsidRPr="00827462" w:rsidRDefault="00A203A8" w:rsidP="00A203A8">
      <w:pPr>
        <w:tabs>
          <w:tab w:val="left" w:pos="810"/>
        </w:tabs>
        <w:adjustRightInd w:val="0"/>
        <w:ind w:left="72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w:t>
      </w:r>
      <w:r w:rsidRPr="00827462">
        <w:rPr>
          <w:rFonts w:asciiTheme="minorHAnsi" w:hAnsiTheme="minorHAnsi" w:cstheme="minorHAnsi"/>
          <w:color w:val="000000"/>
          <w:sz w:val="24"/>
          <w:szCs w:val="24"/>
          <w:u w:val="single"/>
        </w:rPr>
        <w:t>Metadata</w:t>
      </w:r>
      <w:r w:rsidRPr="00827462">
        <w:rPr>
          <w:rFonts w:asciiTheme="minorHAnsi" w:hAnsiTheme="minorHAnsi" w:cstheme="minorHAnsi"/>
          <w:color w:val="000000"/>
          <w:sz w:val="24"/>
          <w:szCs w:val="24"/>
        </w:rPr>
        <w:t>” means descriptive, administrative and technical information relating to individual Items.</w:t>
      </w:r>
    </w:p>
    <w:p w14:paraId="587885F5" w14:textId="77777777" w:rsidR="00A203A8" w:rsidRPr="00827462" w:rsidRDefault="00A203A8" w:rsidP="00A203A8">
      <w:pPr>
        <w:tabs>
          <w:tab w:val="left" w:pos="810"/>
        </w:tabs>
        <w:adjustRightInd w:val="0"/>
        <w:ind w:left="720"/>
        <w:jc w:val="both"/>
        <w:rPr>
          <w:rFonts w:asciiTheme="minorHAnsi" w:hAnsiTheme="minorHAnsi" w:cstheme="minorHAnsi"/>
          <w:color w:val="000000"/>
          <w:sz w:val="24"/>
          <w:szCs w:val="24"/>
        </w:rPr>
      </w:pPr>
    </w:p>
    <w:p w14:paraId="22B7FADF" w14:textId="77777777" w:rsidR="00A203A8" w:rsidRPr="00827462" w:rsidRDefault="00A203A8" w:rsidP="00A203A8">
      <w:pPr>
        <w:tabs>
          <w:tab w:val="left" w:pos="810"/>
        </w:tabs>
        <w:adjustRightInd w:val="0"/>
        <w:ind w:left="72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w:t>
      </w:r>
      <w:r w:rsidRPr="00827462">
        <w:rPr>
          <w:rFonts w:asciiTheme="minorHAnsi" w:hAnsiTheme="minorHAnsi" w:cstheme="minorHAnsi"/>
          <w:color w:val="000000"/>
          <w:sz w:val="24"/>
          <w:szCs w:val="24"/>
          <w:u w:val="single"/>
        </w:rPr>
        <w:t>Online Platforms</w:t>
      </w:r>
      <w:r w:rsidRPr="00827462">
        <w:rPr>
          <w:rFonts w:asciiTheme="minorHAnsi" w:hAnsiTheme="minorHAnsi" w:cstheme="minorHAnsi"/>
          <w:color w:val="000000"/>
          <w:sz w:val="24"/>
          <w:szCs w:val="24"/>
        </w:rPr>
        <w:t>” means social media sites, including X</w:t>
      </w:r>
      <w:r w:rsidRPr="00827462">
        <w:rPr>
          <w:rFonts w:asciiTheme="minorHAnsi" w:hAnsiTheme="minorHAnsi" w:cstheme="minorHAnsi"/>
          <w:sz w:val="24"/>
          <w:szCs w:val="24"/>
        </w:rPr>
        <w:t>, Tumblr, Facebook, Flickr, and Instagram</w:t>
      </w:r>
      <w:r w:rsidRPr="00827462">
        <w:rPr>
          <w:rFonts w:asciiTheme="minorHAnsi" w:hAnsiTheme="minorHAnsi" w:cstheme="minorHAnsi"/>
          <w:color w:val="000000"/>
          <w:sz w:val="24"/>
          <w:szCs w:val="24"/>
        </w:rPr>
        <w:t>.</w:t>
      </w:r>
    </w:p>
    <w:p w14:paraId="072001F3" w14:textId="77777777" w:rsidR="00A203A8" w:rsidRPr="00827462" w:rsidRDefault="00A203A8" w:rsidP="00A203A8">
      <w:pPr>
        <w:adjustRightInd w:val="0"/>
        <w:ind w:left="720"/>
        <w:jc w:val="both"/>
        <w:rPr>
          <w:rFonts w:asciiTheme="minorHAnsi" w:hAnsiTheme="minorHAnsi" w:cstheme="minorHAnsi"/>
          <w:color w:val="000000"/>
          <w:sz w:val="24"/>
          <w:szCs w:val="24"/>
        </w:rPr>
      </w:pPr>
    </w:p>
    <w:p w14:paraId="71F77EF2" w14:textId="77777777" w:rsidR="00A203A8" w:rsidRPr="00827462" w:rsidRDefault="00A203A8" w:rsidP="00A203A8">
      <w:pPr>
        <w:adjustRightInd w:val="0"/>
        <w:ind w:left="720"/>
        <w:jc w:val="both"/>
        <w:rPr>
          <w:rFonts w:asciiTheme="minorHAnsi" w:hAnsiTheme="minorHAnsi" w:cstheme="minorHAnsi"/>
          <w:color w:val="000000"/>
          <w:sz w:val="24"/>
          <w:szCs w:val="24"/>
        </w:rPr>
      </w:pPr>
    </w:p>
    <w:p w14:paraId="3ECE088B" w14:textId="77777777" w:rsidR="00A203A8" w:rsidRPr="00827462" w:rsidRDefault="00A203A8" w:rsidP="00A203A8">
      <w:pPr>
        <w:adjustRightInd w:val="0"/>
        <w:ind w:left="720"/>
        <w:jc w:val="both"/>
        <w:rPr>
          <w:rFonts w:asciiTheme="minorHAnsi" w:hAnsiTheme="minorHAnsi" w:cstheme="minorHAnsi"/>
          <w:b/>
          <w:color w:val="000000"/>
          <w:sz w:val="24"/>
          <w:szCs w:val="24"/>
        </w:rPr>
      </w:pPr>
      <w:r w:rsidRPr="00827462">
        <w:rPr>
          <w:rFonts w:asciiTheme="minorHAnsi" w:hAnsiTheme="minorHAnsi" w:cstheme="minorHAnsi"/>
          <w:b/>
          <w:color w:val="000000"/>
          <w:sz w:val="24"/>
          <w:szCs w:val="24"/>
        </w:rPr>
        <w:t>B. Terms and Conditions.</w:t>
      </w:r>
    </w:p>
    <w:p w14:paraId="012A9571" w14:textId="77777777" w:rsidR="00A203A8" w:rsidRPr="00827462" w:rsidRDefault="00A203A8" w:rsidP="00A203A8">
      <w:pPr>
        <w:adjustRightInd w:val="0"/>
        <w:ind w:left="720"/>
        <w:jc w:val="both"/>
        <w:rPr>
          <w:rFonts w:asciiTheme="minorHAnsi" w:hAnsiTheme="minorHAnsi" w:cstheme="minorHAnsi"/>
          <w:color w:val="000000"/>
          <w:sz w:val="24"/>
          <w:szCs w:val="24"/>
        </w:rPr>
      </w:pPr>
    </w:p>
    <w:p w14:paraId="59B3B477" w14:textId="77777777" w:rsidR="00A203A8" w:rsidRPr="00827462" w:rsidRDefault="00A203A8" w:rsidP="00A203A8">
      <w:pPr>
        <w:widowControl/>
        <w:numPr>
          <w:ilvl w:val="0"/>
          <w:numId w:val="1"/>
        </w:numPr>
        <w:tabs>
          <w:tab w:val="left" w:pos="1080"/>
        </w:tabs>
        <w:adjustRightInd w:val="0"/>
        <w:ind w:firstLine="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 xml:space="preserve">Representations and Warranties. To the best of Participant’s knowledge, Participant represents and warrants that: (i) the Items do not infringe any </w:t>
      </w:r>
      <w:proofErr w:type="gramStart"/>
      <w:r w:rsidRPr="00827462">
        <w:rPr>
          <w:rFonts w:asciiTheme="minorHAnsi" w:hAnsiTheme="minorHAnsi" w:cstheme="minorHAnsi"/>
          <w:color w:val="000000"/>
          <w:sz w:val="24"/>
          <w:szCs w:val="24"/>
        </w:rPr>
        <w:t>third party</w:t>
      </w:r>
      <w:proofErr w:type="gramEnd"/>
      <w:r w:rsidRPr="00827462">
        <w:rPr>
          <w:rFonts w:asciiTheme="minorHAnsi" w:hAnsiTheme="minorHAnsi" w:cstheme="minorHAnsi"/>
          <w:color w:val="000000"/>
          <w:sz w:val="24"/>
          <w:szCs w:val="24"/>
        </w:rPr>
        <w:t xml:space="preserve"> rights, including without limitation, intellectual property rights and privacy rights; (ii) Items are original works of the Participant or obtained pursuant to proper permissions authorizing the grant of rights herein; and (iii) are not defamatory, libelous, or obscene.</w:t>
      </w:r>
    </w:p>
    <w:p w14:paraId="5E1F1DB5" w14:textId="77777777" w:rsidR="00A203A8" w:rsidRPr="00827462" w:rsidRDefault="00A203A8" w:rsidP="00A203A8">
      <w:pPr>
        <w:tabs>
          <w:tab w:val="left" w:pos="1080"/>
        </w:tabs>
        <w:adjustRightInd w:val="0"/>
        <w:jc w:val="both"/>
        <w:rPr>
          <w:rFonts w:asciiTheme="minorHAnsi" w:hAnsiTheme="minorHAnsi" w:cstheme="minorHAnsi"/>
          <w:color w:val="000000"/>
          <w:sz w:val="24"/>
          <w:szCs w:val="24"/>
        </w:rPr>
      </w:pPr>
    </w:p>
    <w:p w14:paraId="6AC3A44F" w14:textId="77777777" w:rsidR="00A203A8" w:rsidRPr="00827462" w:rsidRDefault="00A203A8" w:rsidP="00A203A8">
      <w:pPr>
        <w:pStyle w:val="ListParagraph"/>
        <w:ind w:left="108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 xml:space="preserve">With respect to Items licensed by Participant pursuant to this Agreement, Participant agrees to abide by the terms and conditions of the CARLI Digital Collections guidelines and policies as currently provided at </w:t>
      </w:r>
      <w:hyperlink r:id="rId9" w:history="1">
        <w:r w:rsidRPr="00827462">
          <w:rPr>
            <w:rStyle w:val="Hyperlink"/>
            <w:rFonts w:asciiTheme="minorHAnsi" w:hAnsiTheme="minorHAnsi" w:cstheme="minorHAnsi"/>
            <w:sz w:val="24"/>
            <w:szCs w:val="24"/>
          </w:rPr>
          <w:t>https://www.carli.illinois.edu/products-services/contentdm/dig-coll-colldevpolicy</w:t>
        </w:r>
      </w:hyperlink>
      <w:r w:rsidRPr="00827462">
        <w:rPr>
          <w:rFonts w:asciiTheme="minorHAnsi" w:hAnsiTheme="minorHAnsi" w:cstheme="minorHAnsi"/>
          <w:color w:val="000000"/>
          <w:sz w:val="24"/>
          <w:szCs w:val="24"/>
        </w:rPr>
        <w:t xml:space="preserve">, including, without limitation, the CARLI Development Policy as currently provided at </w:t>
      </w:r>
      <w:hyperlink r:id="rId10" w:history="1">
        <w:r w:rsidRPr="00827462">
          <w:rPr>
            <w:rStyle w:val="Hyperlink"/>
            <w:rFonts w:asciiTheme="minorHAnsi" w:hAnsiTheme="minorHAnsi" w:cstheme="minorHAnsi"/>
            <w:sz w:val="24"/>
            <w:szCs w:val="24"/>
          </w:rPr>
          <w:t>https://www.carli.illinois.edu/products-services/contentdm/dig-coll-colldevpolicy</w:t>
        </w:r>
      </w:hyperlink>
      <w:r w:rsidRPr="00827462">
        <w:rPr>
          <w:rFonts w:asciiTheme="minorHAnsi" w:hAnsiTheme="minorHAnsi" w:cstheme="minorHAnsi"/>
          <w:color w:val="000000"/>
          <w:sz w:val="24"/>
          <w:szCs w:val="24"/>
        </w:rPr>
        <w:t xml:space="preserve">, and Required Metadata Fields for CARLI Digital Collections, as currently provided at </w:t>
      </w:r>
      <w:hyperlink r:id="rId11" w:history="1">
        <w:r w:rsidRPr="00827462">
          <w:rPr>
            <w:rStyle w:val="Hyperlink"/>
            <w:rFonts w:asciiTheme="minorHAnsi" w:hAnsiTheme="minorHAnsi" w:cstheme="minorHAnsi"/>
            <w:sz w:val="24"/>
            <w:szCs w:val="24"/>
          </w:rPr>
          <w:t>https://www.carli.illinois.edu/products-services/contentdm/mdatafields</w:t>
        </w:r>
      </w:hyperlink>
      <w:r w:rsidRPr="00827462">
        <w:rPr>
          <w:rFonts w:asciiTheme="minorHAnsi" w:hAnsiTheme="minorHAnsi" w:cstheme="minorHAnsi"/>
          <w:color w:val="000000"/>
          <w:sz w:val="24"/>
          <w:szCs w:val="24"/>
        </w:rPr>
        <w:t xml:space="preserve">; and all applicable copyright laws and other laws applicable to any proprietary material contained in Items. </w:t>
      </w:r>
      <w:r>
        <w:rPr>
          <w:rFonts w:asciiTheme="minorHAnsi" w:hAnsiTheme="minorHAnsi" w:cstheme="minorHAnsi"/>
          <w:color w:val="000000"/>
          <w:sz w:val="24"/>
          <w:szCs w:val="24"/>
        </w:rPr>
        <w:t>Participant</w:t>
      </w:r>
      <w:r w:rsidRPr="00827462">
        <w:rPr>
          <w:rFonts w:asciiTheme="minorHAnsi" w:hAnsiTheme="minorHAnsi" w:cstheme="minorHAnsi"/>
          <w:color w:val="000000"/>
          <w:sz w:val="24"/>
          <w:szCs w:val="24"/>
        </w:rPr>
        <w:t xml:space="preserve"> agrees to be bound by any updates to the foregoing guidelines and policies </w:t>
      </w:r>
      <w:proofErr w:type="gramStart"/>
      <w:r w:rsidRPr="00827462">
        <w:rPr>
          <w:rFonts w:asciiTheme="minorHAnsi" w:hAnsiTheme="minorHAnsi" w:cstheme="minorHAnsi"/>
          <w:color w:val="000000"/>
          <w:sz w:val="24"/>
          <w:szCs w:val="24"/>
        </w:rPr>
        <w:t>provided that</w:t>
      </w:r>
      <w:proofErr w:type="gramEnd"/>
      <w:r w:rsidRPr="00827462">
        <w:rPr>
          <w:rFonts w:asciiTheme="minorHAnsi" w:hAnsiTheme="minorHAnsi" w:cstheme="minorHAnsi"/>
          <w:color w:val="000000"/>
          <w:sz w:val="24"/>
          <w:szCs w:val="24"/>
        </w:rPr>
        <w:t xml:space="preserve"> CARLI shall notify Participant of such update, at which time Participant may request removal of its Items from the Collections and no longer be bound by this Agreement.</w:t>
      </w:r>
    </w:p>
    <w:p w14:paraId="6E8358B1" w14:textId="77777777" w:rsidR="00A203A8" w:rsidRPr="00827462" w:rsidRDefault="00A203A8" w:rsidP="00A203A8">
      <w:pPr>
        <w:pStyle w:val="ListParagraph"/>
        <w:ind w:left="0"/>
        <w:jc w:val="both"/>
        <w:rPr>
          <w:rFonts w:asciiTheme="minorHAnsi" w:hAnsiTheme="minorHAnsi" w:cstheme="minorHAnsi"/>
          <w:color w:val="000000"/>
          <w:sz w:val="24"/>
          <w:szCs w:val="24"/>
        </w:rPr>
      </w:pPr>
    </w:p>
    <w:p w14:paraId="3FEE7104" w14:textId="77777777" w:rsidR="00A203A8" w:rsidRPr="00827462" w:rsidRDefault="00A203A8" w:rsidP="00A203A8">
      <w:pPr>
        <w:widowControl/>
        <w:numPr>
          <w:ilvl w:val="0"/>
          <w:numId w:val="1"/>
        </w:numPr>
        <w:tabs>
          <w:tab w:val="left" w:pos="1080"/>
        </w:tabs>
        <w:adjustRightInd w:val="0"/>
        <w:ind w:firstLine="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 xml:space="preserve">Participant shall use good faith efforts to comply with the CARLI’s “Best Practices” regarding Collections, as currently provided at </w:t>
      </w:r>
      <w:hyperlink r:id="rId12" w:history="1">
        <w:r w:rsidRPr="00827462">
          <w:rPr>
            <w:rStyle w:val="Hyperlink"/>
            <w:rFonts w:asciiTheme="minorHAnsi" w:hAnsiTheme="minorHAnsi" w:cstheme="minorHAnsi"/>
            <w:sz w:val="24"/>
            <w:szCs w:val="24"/>
          </w:rPr>
          <w:t>https://www.carli.illinois.edu/products-services/contentdm/cdm-documentation</w:t>
        </w:r>
      </w:hyperlink>
      <w:r w:rsidRPr="00827462">
        <w:rPr>
          <w:rFonts w:asciiTheme="minorHAnsi" w:hAnsiTheme="minorHAnsi" w:cstheme="minorHAnsi"/>
          <w:color w:val="000000"/>
          <w:sz w:val="24"/>
          <w:szCs w:val="24"/>
        </w:rPr>
        <w:t>.</w:t>
      </w:r>
    </w:p>
    <w:p w14:paraId="397283E4" w14:textId="77777777" w:rsidR="00A203A8" w:rsidRPr="00827462" w:rsidRDefault="00A203A8" w:rsidP="00A203A8">
      <w:pPr>
        <w:pStyle w:val="ListParagraph"/>
        <w:ind w:left="0"/>
        <w:jc w:val="both"/>
        <w:rPr>
          <w:rFonts w:asciiTheme="minorHAnsi" w:hAnsiTheme="minorHAnsi" w:cstheme="minorHAnsi"/>
          <w:color w:val="000000"/>
          <w:sz w:val="24"/>
          <w:szCs w:val="24"/>
        </w:rPr>
      </w:pPr>
    </w:p>
    <w:p w14:paraId="793A88B5" w14:textId="77777777" w:rsidR="00A203A8" w:rsidRPr="00827462" w:rsidRDefault="00A203A8" w:rsidP="00A203A8">
      <w:pPr>
        <w:pStyle w:val="ListParagraph"/>
        <w:ind w:left="0"/>
        <w:jc w:val="both"/>
        <w:rPr>
          <w:rFonts w:asciiTheme="minorHAnsi" w:hAnsiTheme="minorHAnsi" w:cstheme="minorHAnsi"/>
          <w:color w:val="000000"/>
          <w:sz w:val="24"/>
          <w:szCs w:val="24"/>
        </w:rPr>
      </w:pPr>
    </w:p>
    <w:p w14:paraId="559B8183" w14:textId="77777777" w:rsidR="00A203A8" w:rsidRPr="00827462" w:rsidRDefault="00A203A8" w:rsidP="00A203A8">
      <w:pPr>
        <w:tabs>
          <w:tab w:val="left" w:pos="0"/>
        </w:tabs>
        <w:adjustRightInd w:val="0"/>
        <w:jc w:val="both"/>
        <w:rPr>
          <w:rFonts w:asciiTheme="minorHAnsi" w:hAnsiTheme="minorHAnsi" w:cstheme="minorHAnsi"/>
          <w:b/>
          <w:color w:val="000000"/>
          <w:sz w:val="24"/>
          <w:szCs w:val="24"/>
        </w:rPr>
      </w:pPr>
      <w:r w:rsidRPr="00827462">
        <w:rPr>
          <w:rFonts w:asciiTheme="minorHAnsi" w:hAnsiTheme="minorHAnsi" w:cstheme="minorHAnsi"/>
          <w:b/>
          <w:color w:val="000000"/>
          <w:sz w:val="24"/>
          <w:szCs w:val="24"/>
        </w:rPr>
        <w:t xml:space="preserve">C. Ownership and Licensing </w:t>
      </w:r>
    </w:p>
    <w:p w14:paraId="49C45EDF" w14:textId="77777777" w:rsidR="00A203A8" w:rsidRPr="00827462" w:rsidRDefault="00A203A8" w:rsidP="00A203A8">
      <w:pPr>
        <w:tabs>
          <w:tab w:val="left" w:pos="0"/>
        </w:tabs>
        <w:adjustRightInd w:val="0"/>
        <w:jc w:val="both"/>
        <w:rPr>
          <w:rFonts w:asciiTheme="minorHAnsi" w:hAnsiTheme="minorHAnsi" w:cstheme="minorHAnsi"/>
          <w:color w:val="000000"/>
          <w:sz w:val="24"/>
          <w:szCs w:val="24"/>
        </w:rPr>
      </w:pPr>
    </w:p>
    <w:p w14:paraId="0D787A84" w14:textId="77777777" w:rsidR="00A203A8" w:rsidRPr="00827462" w:rsidRDefault="00A203A8" w:rsidP="00A203A8">
      <w:pPr>
        <w:widowControl/>
        <w:numPr>
          <w:ilvl w:val="0"/>
          <w:numId w:val="2"/>
        </w:numPr>
        <w:tabs>
          <w:tab w:val="left" w:pos="720"/>
        </w:tabs>
        <w:adjustRightInd w:val="0"/>
        <w:ind w:firstLine="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Ownership. Participant retains all ownership rights, title, and interest in and to the Items and Participant’s corresponding Metadata.</w:t>
      </w:r>
    </w:p>
    <w:p w14:paraId="6200C3D6" w14:textId="77777777" w:rsidR="00A203A8" w:rsidRPr="00827462" w:rsidRDefault="00A203A8" w:rsidP="00A203A8">
      <w:pPr>
        <w:tabs>
          <w:tab w:val="left" w:pos="0"/>
        </w:tabs>
        <w:adjustRightInd w:val="0"/>
        <w:jc w:val="both"/>
        <w:rPr>
          <w:rFonts w:asciiTheme="minorHAnsi" w:hAnsiTheme="minorHAnsi" w:cstheme="minorHAnsi"/>
          <w:color w:val="000000"/>
          <w:sz w:val="24"/>
          <w:szCs w:val="24"/>
        </w:rPr>
      </w:pPr>
    </w:p>
    <w:p w14:paraId="5265D730" w14:textId="77777777" w:rsidR="00A203A8" w:rsidRPr="00827462" w:rsidRDefault="00A203A8" w:rsidP="00A203A8">
      <w:pPr>
        <w:widowControl/>
        <w:numPr>
          <w:ilvl w:val="0"/>
          <w:numId w:val="2"/>
        </w:numPr>
        <w:autoSpaceDE/>
        <w:autoSpaceDN/>
        <w:ind w:firstLine="0"/>
        <w:jc w:val="both"/>
        <w:rPr>
          <w:rFonts w:asciiTheme="minorHAnsi" w:hAnsiTheme="minorHAnsi" w:cstheme="minorHAnsi"/>
          <w:sz w:val="24"/>
          <w:szCs w:val="24"/>
        </w:rPr>
      </w:pPr>
      <w:r w:rsidRPr="00827462">
        <w:rPr>
          <w:rFonts w:asciiTheme="minorHAnsi" w:hAnsiTheme="minorHAnsi" w:cstheme="minorHAnsi"/>
          <w:color w:val="000000"/>
          <w:sz w:val="24"/>
          <w:szCs w:val="24"/>
        </w:rPr>
        <w:t>License to Items. Participant hereby grants CARLI a non-exclusive and perpetual</w:t>
      </w:r>
      <w:r w:rsidRPr="00827462">
        <w:rPr>
          <w:rFonts w:asciiTheme="minorHAnsi" w:hAnsiTheme="minorHAnsi" w:cstheme="minorHAnsi"/>
          <w:sz w:val="24"/>
          <w:szCs w:val="24"/>
        </w:rPr>
        <w:t xml:space="preserve"> right to (a) use, reproduce, distribute, display, publish, and incorporate the Items in the Collections and make Items available to end users; (b) modify Items as technically necessary to incorporate any Item or Items into the Collections; and (c) sublicense the foregoing rights to Online Platforms to </w:t>
      </w:r>
      <w:r w:rsidRPr="00827462">
        <w:rPr>
          <w:rFonts w:asciiTheme="minorHAnsi" w:hAnsiTheme="minorHAnsi" w:cstheme="minorHAnsi"/>
          <w:color w:val="000000"/>
          <w:sz w:val="24"/>
          <w:szCs w:val="24"/>
        </w:rPr>
        <w:t>promote CARLI digital Collections and Items on</w:t>
      </w:r>
      <w:r w:rsidRPr="00827462">
        <w:rPr>
          <w:rFonts w:asciiTheme="minorHAnsi" w:hAnsiTheme="minorHAnsi" w:cstheme="minorHAnsi"/>
          <w:sz w:val="24"/>
          <w:szCs w:val="24"/>
        </w:rPr>
        <w:t xml:space="preserve"> </w:t>
      </w:r>
      <w:r w:rsidRPr="00827462">
        <w:rPr>
          <w:rFonts w:asciiTheme="minorHAnsi" w:hAnsiTheme="minorHAnsi" w:cstheme="minorHAnsi"/>
          <w:color w:val="000000"/>
          <w:sz w:val="24"/>
          <w:szCs w:val="24"/>
        </w:rPr>
        <w:t>social media</w:t>
      </w:r>
      <w:r w:rsidRPr="00827462">
        <w:rPr>
          <w:rFonts w:asciiTheme="minorHAnsi" w:hAnsiTheme="minorHAnsi" w:cstheme="minorHAnsi"/>
          <w:sz w:val="24"/>
          <w:szCs w:val="24"/>
        </w:rPr>
        <w:t xml:space="preserve">, except for Items that are excluded by Participant on Attachment A, for which Participant elects not to grant sublicensing rights, as attached hereto and incorporated herein. </w:t>
      </w:r>
    </w:p>
    <w:p w14:paraId="27FD1C3D" w14:textId="77777777" w:rsidR="00A203A8" w:rsidRPr="00827462" w:rsidRDefault="00A203A8" w:rsidP="00A203A8">
      <w:pPr>
        <w:pStyle w:val="ListParagraph"/>
        <w:jc w:val="both"/>
        <w:rPr>
          <w:rFonts w:asciiTheme="minorHAnsi" w:hAnsiTheme="minorHAnsi" w:cstheme="minorHAnsi"/>
          <w:sz w:val="24"/>
          <w:szCs w:val="24"/>
        </w:rPr>
      </w:pPr>
    </w:p>
    <w:p w14:paraId="343114CC" w14:textId="77777777" w:rsidR="00A203A8" w:rsidRPr="00827462" w:rsidRDefault="00A203A8" w:rsidP="00A203A8">
      <w:pPr>
        <w:ind w:left="1080"/>
        <w:jc w:val="both"/>
        <w:rPr>
          <w:rFonts w:asciiTheme="minorHAnsi" w:hAnsiTheme="minorHAnsi" w:cstheme="minorHAnsi"/>
          <w:sz w:val="24"/>
          <w:szCs w:val="24"/>
        </w:rPr>
      </w:pPr>
      <w:r w:rsidRPr="00827462">
        <w:rPr>
          <w:rFonts w:asciiTheme="minorHAnsi" w:hAnsiTheme="minorHAnsi" w:cstheme="minorHAnsi"/>
          <w:sz w:val="24"/>
          <w:szCs w:val="24"/>
        </w:rPr>
        <w:t xml:space="preserve">Unless an Item is listed on Attachment A, the sublicense set forth in this section shall apply to all Items and Participant acknowledges and agrees to the terms of use of the Online Platform. CARLI shall not be responsible for any end user use of such Online Platform, its distribution or access. Participant agrees that end users may use the Items in accordance with fair use, to the extent fair use applies, and the use rights granted pursuant to the applicable Metadata provided by Participant. </w:t>
      </w:r>
    </w:p>
    <w:p w14:paraId="59F79845" w14:textId="77777777" w:rsidR="00A203A8" w:rsidRPr="00827462" w:rsidRDefault="00A203A8" w:rsidP="00A203A8">
      <w:pPr>
        <w:adjustRightInd w:val="0"/>
        <w:jc w:val="both"/>
        <w:rPr>
          <w:rFonts w:asciiTheme="minorHAnsi" w:hAnsiTheme="minorHAnsi" w:cstheme="minorHAnsi"/>
          <w:color w:val="000000"/>
          <w:sz w:val="24"/>
          <w:szCs w:val="24"/>
        </w:rPr>
      </w:pPr>
    </w:p>
    <w:p w14:paraId="0A9977D2" w14:textId="70A1E7B1" w:rsidR="00A203A8" w:rsidRPr="00827462" w:rsidRDefault="00A203A8" w:rsidP="009F0478">
      <w:pPr>
        <w:widowControl/>
        <w:numPr>
          <w:ilvl w:val="0"/>
          <w:numId w:val="2"/>
        </w:numPr>
        <w:adjustRightInd w:val="0"/>
        <w:ind w:firstLine="0"/>
        <w:rPr>
          <w:rFonts w:asciiTheme="minorHAnsi" w:hAnsiTheme="minorHAnsi" w:cstheme="minorHAnsi"/>
          <w:color w:val="000000"/>
          <w:sz w:val="24"/>
          <w:szCs w:val="24"/>
        </w:rPr>
      </w:pPr>
      <w:r w:rsidRPr="00827462">
        <w:rPr>
          <w:rFonts w:asciiTheme="minorHAnsi" w:hAnsiTheme="minorHAnsi" w:cstheme="minorHAnsi"/>
          <w:color w:val="000000"/>
          <w:sz w:val="24"/>
          <w:szCs w:val="24"/>
        </w:rPr>
        <w:t>Metadata. Participant agrees to provide CARLI all Metadata associated with Participant Items in accordance with CARLI’s Metadata guidelines, as currently provided</w:t>
      </w:r>
      <w:r w:rsidR="009F0478">
        <w:rPr>
          <w:rFonts w:asciiTheme="minorHAnsi" w:hAnsiTheme="minorHAnsi" w:cstheme="minorHAnsi"/>
          <w:color w:val="000000"/>
          <w:sz w:val="24"/>
          <w:szCs w:val="24"/>
        </w:rPr>
        <w:t xml:space="preserve"> </w:t>
      </w:r>
      <w:r w:rsidRPr="00827462">
        <w:rPr>
          <w:rFonts w:asciiTheme="minorHAnsi" w:hAnsiTheme="minorHAnsi" w:cstheme="minorHAnsi"/>
          <w:color w:val="000000"/>
          <w:sz w:val="24"/>
          <w:szCs w:val="24"/>
        </w:rPr>
        <w:t xml:space="preserve">at </w:t>
      </w:r>
      <w:hyperlink r:id="rId13" w:history="1">
        <w:r w:rsidRPr="00827462">
          <w:rPr>
            <w:rStyle w:val="Hyperlink"/>
            <w:rFonts w:asciiTheme="minorHAnsi" w:hAnsiTheme="minorHAnsi" w:cstheme="minorHAnsi"/>
            <w:sz w:val="24"/>
            <w:szCs w:val="24"/>
          </w:rPr>
          <w:t>https://www.carli.illinois.edu/</w:t>
        </w:r>
        <w:r w:rsidR="00A85959">
          <w:rPr>
            <w:rStyle w:val="Hyperlink"/>
            <w:rFonts w:asciiTheme="minorHAnsi" w:hAnsiTheme="minorHAnsi" w:cstheme="minorHAnsi"/>
            <w:sz w:val="24"/>
            <w:szCs w:val="24"/>
          </w:rPr>
          <w:t>products-services</w:t>
        </w:r>
        <w:r w:rsidRPr="00827462">
          <w:rPr>
            <w:rStyle w:val="Hyperlink"/>
            <w:rFonts w:asciiTheme="minorHAnsi" w:hAnsiTheme="minorHAnsi" w:cstheme="minorHAnsi"/>
            <w:sz w:val="24"/>
            <w:szCs w:val="24"/>
          </w:rPr>
          <w:t>/</w:t>
        </w:r>
        <w:r w:rsidR="00A85959">
          <w:rPr>
            <w:rStyle w:val="Hyperlink"/>
            <w:rFonts w:asciiTheme="minorHAnsi" w:hAnsiTheme="minorHAnsi" w:cstheme="minorHAnsi"/>
            <w:sz w:val="24"/>
            <w:szCs w:val="24"/>
          </w:rPr>
          <w:t>co</w:t>
        </w:r>
        <w:r w:rsidR="00A85959">
          <w:rPr>
            <w:rStyle w:val="Hyperlink"/>
            <w:rFonts w:asciiTheme="minorHAnsi" w:hAnsiTheme="minorHAnsi" w:cstheme="minorHAnsi"/>
            <w:sz w:val="24"/>
            <w:szCs w:val="24"/>
          </w:rPr>
          <w:t>n</w:t>
        </w:r>
        <w:r w:rsidR="00A85959">
          <w:rPr>
            <w:rStyle w:val="Hyperlink"/>
            <w:rFonts w:asciiTheme="minorHAnsi" w:hAnsiTheme="minorHAnsi" w:cstheme="minorHAnsi"/>
            <w:sz w:val="24"/>
            <w:szCs w:val="24"/>
          </w:rPr>
          <w:t>ten</w:t>
        </w:r>
        <w:r w:rsidR="00A85959">
          <w:rPr>
            <w:rStyle w:val="Hyperlink"/>
            <w:rFonts w:asciiTheme="minorHAnsi" w:hAnsiTheme="minorHAnsi" w:cstheme="minorHAnsi"/>
            <w:sz w:val="24"/>
            <w:szCs w:val="24"/>
          </w:rPr>
          <w:t>t</w:t>
        </w:r>
        <w:r w:rsidR="00A85959">
          <w:rPr>
            <w:rStyle w:val="Hyperlink"/>
            <w:rFonts w:asciiTheme="minorHAnsi" w:hAnsiTheme="minorHAnsi" w:cstheme="minorHAnsi"/>
            <w:sz w:val="24"/>
            <w:szCs w:val="24"/>
          </w:rPr>
          <w:t>dm</w:t>
        </w:r>
        <w:r w:rsidRPr="00827462">
          <w:rPr>
            <w:rStyle w:val="Hyperlink"/>
            <w:rFonts w:asciiTheme="minorHAnsi" w:hAnsiTheme="minorHAnsi" w:cstheme="minorHAnsi"/>
            <w:sz w:val="24"/>
            <w:szCs w:val="24"/>
          </w:rPr>
          <w:t>/mdat</w:t>
        </w:r>
        <w:r w:rsidR="00A85959">
          <w:rPr>
            <w:rStyle w:val="Hyperlink"/>
            <w:rFonts w:asciiTheme="minorHAnsi" w:hAnsiTheme="minorHAnsi" w:cstheme="minorHAnsi"/>
            <w:sz w:val="24"/>
            <w:szCs w:val="24"/>
          </w:rPr>
          <w:t>afields</w:t>
        </w:r>
      </w:hyperlink>
      <w:r w:rsidRPr="00827462">
        <w:rPr>
          <w:rFonts w:asciiTheme="minorHAnsi" w:hAnsiTheme="minorHAnsi" w:cstheme="minorHAnsi"/>
          <w:color w:val="000000"/>
          <w:sz w:val="24"/>
          <w:szCs w:val="24"/>
        </w:rPr>
        <w:t>.</w:t>
      </w:r>
    </w:p>
    <w:p w14:paraId="3C966438" w14:textId="77777777" w:rsidR="00A203A8" w:rsidRPr="00827462" w:rsidRDefault="00A203A8" w:rsidP="00A203A8">
      <w:pPr>
        <w:adjustRightInd w:val="0"/>
        <w:jc w:val="both"/>
        <w:rPr>
          <w:rFonts w:asciiTheme="minorHAnsi" w:hAnsiTheme="minorHAnsi" w:cstheme="minorHAnsi"/>
          <w:color w:val="000000"/>
          <w:sz w:val="24"/>
          <w:szCs w:val="24"/>
        </w:rPr>
      </w:pPr>
    </w:p>
    <w:p w14:paraId="708F8345" w14:textId="77777777" w:rsidR="00A203A8" w:rsidRPr="00827462" w:rsidRDefault="00A203A8" w:rsidP="00A203A8">
      <w:pPr>
        <w:widowControl/>
        <w:numPr>
          <w:ilvl w:val="0"/>
          <w:numId w:val="2"/>
        </w:numPr>
        <w:tabs>
          <w:tab w:val="left" w:pos="720"/>
        </w:tabs>
        <w:adjustRightInd w:val="0"/>
        <w:ind w:firstLine="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 xml:space="preserve">Credit and Attribution. In consideration of Participant granting CARLI a license to Participant Items, CARLI agrees to give credit and attribution to Participant when publishing its Items. Participant authorizes CARLI, and grants CARLI the right to authorize Online Platforms to use its name to grant the foregoing credit and attribution. </w:t>
      </w:r>
    </w:p>
    <w:p w14:paraId="4CABE07B" w14:textId="77777777" w:rsidR="00A203A8" w:rsidRPr="00827462" w:rsidRDefault="00A203A8" w:rsidP="00A203A8">
      <w:pPr>
        <w:adjustRightInd w:val="0"/>
        <w:jc w:val="both"/>
        <w:rPr>
          <w:rFonts w:asciiTheme="minorHAnsi" w:hAnsiTheme="minorHAnsi" w:cstheme="minorHAnsi"/>
          <w:color w:val="000000"/>
          <w:sz w:val="24"/>
          <w:szCs w:val="24"/>
        </w:rPr>
      </w:pPr>
    </w:p>
    <w:p w14:paraId="78CFB69B" w14:textId="77777777" w:rsidR="00A203A8" w:rsidRPr="00827462" w:rsidRDefault="00A203A8" w:rsidP="00A203A8">
      <w:pPr>
        <w:adjustRightInd w:val="0"/>
        <w:jc w:val="both"/>
        <w:rPr>
          <w:rFonts w:asciiTheme="minorHAnsi" w:hAnsiTheme="minorHAnsi" w:cstheme="minorHAnsi"/>
          <w:color w:val="000000"/>
          <w:sz w:val="24"/>
          <w:szCs w:val="24"/>
        </w:rPr>
      </w:pPr>
    </w:p>
    <w:p w14:paraId="539D560A" w14:textId="77777777" w:rsidR="00A203A8" w:rsidRPr="00827462" w:rsidRDefault="00A203A8" w:rsidP="00A203A8">
      <w:pPr>
        <w:adjustRightInd w:val="0"/>
        <w:ind w:left="360"/>
        <w:jc w:val="both"/>
        <w:rPr>
          <w:rFonts w:asciiTheme="minorHAnsi" w:hAnsiTheme="minorHAnsi" w:cstheme="minorHAnsi"/>
          <w:b/>
          <w:color w:val="000000"/>
          <w:sz w:val="24"/>
          <w:szCs w:val="24"/>
        </w:rPr>
      </w:pPr>
      <w:r w:rsidRPr="00827462">
        <w:rPr>
          <w:rFonts w:asciiTheme="minorHAnsi" w:hAnsiTheme="minorHAnsi" w:cstheme="minorHAnsi"/>
          <w:b/>
          <w:color w:val="000000"/>
          <w:sz w:val="24"/>
          <w:szCs w:val="24"/>
        </w:rPr>
        <w:t>D. Liability and Governing Law</w:t>
      </w:r>
    </w:p>
    <w:p w14:paraId="55FA8FAE" w14:textId="77777777" w:rsidR="00A203A8" w:rsidRPr="00827462" w:rsidRDefault="00A203A8" w:rsidP="00A203A8">
      <w:pPr>
        <w:adjustRightInd w:val="0"/>
        <w:ind w:left="360"/>
        <w:jc w:val="both"/>
        <w:rPr>
          <w:rFonts w:asciiTheme="minorHAnsi" w:hAnsiTheme="minorHAnsi" w:cstheme="minorHAnsi"/>
          <w:color w:val="000000"/>
          <w:sz w:val="24"/>
          <w:szCs w:val="24"/>
        </w:rPr>
      </w:pPr>
    </w:p>
    <w:p w14:paraId="0866DC15" w14:textId="77777777" w:rsidR="00A203A8" w:rsidRPr="00827462" w:rsidRDefault="00A203A8" w:rsidP="00A203A8">
      <w:pPr>
        <w:numPr>
          <w:ilvl w:val="0"/>
          <w:numId w:val="3"/>
        </w:numPr>
        <w:adjustRightInd w:val="0"/>
        <w:ind w:firstLine="0"/>
        <w:jc w:val="both"/>
        <w:rPr>
          <w:rFonts w:asciiTheme="minorHAnsi" w:hAnsiTheme="minorHAnsi" w:cstheme="minorHAnsi"/>
          <w:sz w:val="24"/>
          <w:szCs w:val="24"/>
        </w:rPr>
      </w:pPr>
      <w:r w:rsidRPr="00827462">
        <w:rPr>
          <w:rFonts w:asciiTheme="minorHAnsi" w:hAnsiTheme="minorHAnsi" w:cstheme="minorHAnsi"/>
          <w:sz w:val="24"/>
          <w:szCs w:val="24"/>
        </w:rPr>
        <w:t>Neither party to this agreement shall be liable for any negligent or intentional acts or omissions chargeable to the other, unless such liability is imposed by law.</w:t>
      </w:r>
    </w:p>
    <w:p w14:paraId="6D15CB3F" w14:textId="77777777" w:rsidR="00A203A8" w:rsidRPr="00827462" w:rsidRDefault="00A203A8" w:rsidP="00A203A8">
      <w:pPr>
        <w:adjustRightInd w:val="0"/>
        <w:jc w:val="both"/>
        <w:rPr>
          <w:rFonts w:asciiTheme="minorHAnsi" w:hAnsiTheme="minorHAnsi" w:cstheme="minorHAnsi"/>
          <w:sz w:val="24"/>
          <w:szCs w:val="24"/>
        </w:rPr>
      </w:pPr>
    </w:p>
    <w:p w14:paraId="782323DF" w14:textId="77777777" w:rsidR="00A203A8" w:rsidRPr="00827462" w:rsidRDefault="00A203A8" w:rsidP="00A203A8">
      <w:pPr>
        <w:numPr>
          <w:ilvl w:val="0"/>
          <w:numId w:val="3"/>
        </w:numPr>
        <w:adjustRightInd w:val="0"/>
        <w:ind w:firstLine="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 xml:space="preserve">CARLI will not be liable </w:t>
      </w:r>
      <w:proofErr w:type="gramStart"/>
      <w:r w:rsidRPr="00827462">
        <w:rPr>
          <w:rFonts w:asciiTheme="minorHAnsi" w:hAnsiTheme="minorHAnsi" w:cstheme="minorHAnsi"/>
          <w:color w:val="000000"/>
          <w:sz w:val="24"/>
          <w:szCs w:val="24"/>
        </w:rPr>
        <w:t>for</w:t>
      </w:r>
      <w:proofErr w:type="gramEnd"/>
      <w:r w:rsidRPr="00827462">
        <w:rPr>
          <w:rFonts w:asciiTheme="minorHAnsi" w:hAnsiTheme="minorHAnsi" w:cstheme="minorHAnsi"/>
          <w:color w:val="000000"/>
          <w:sz w:val="24"/>
          <w:szCs w:val="24"/>
        </w:rPr>
        <w:t xml:space="preserve"> and </w:t>
      </w:r>
      <w:r w:rsidRPr="00827462">
        <w:rPr>
          <w:rFonts w:asciiTheme="minorHAnsi" w:hAnsiTheme="minorHAnsi" w:cstheme="minorHAnsi"/>
          <w:sz w:val="24"/>
          <w:szCs w:val="24"/>
        </w:rPr>
        <w:t xml:space="preserve">Participant will assume all responsibility for </w:t>
      </w:r>
      <w:proofErr w:type="gramStart"/>
      <w:r w:rsidRPr="00827462">
        <w:rPr>
          <w:rFonts w:asciiTheme="minorHAnsi" w:hAnsiTheme="minorHAnsi" w:cstheme="minorHAnsi"/>
          <w:sz w:val="24"/>
          <w:szCs w:val="24"/>
        </w:rPr>
        <w:t>any and all</w:t>
      </w:r>
      <w:proofErr w:type="gramEnd"/>
      <w:r w:rsidRPr="00827462">
        <w:rPr>
          <w:rFonts w:asciiTheme="minorHAnsi" w:hAnsiTheme="minorHAnsi" w:cstheme="minorHAnsi"/>
          <w:sz w:val="24"/>
          <w:szCs w:val="24"/>
        </w:rPr>
        <w:t xml:space="preserve"> claims and liabilities arising out of: Participant’s breach of warranties and representations pursuant to Section B (1) above.</w:t>
      </w:r>
    </w:p>
    <w:p w14:paraId="7724291B" w14:textId="77777777" w:rsidR="00A203A8" w:rsidRPr="00827462" w:rsidRDefault="00A203A8" w:rsidP="00A203A8">
      <w:pPr>
        <w:adjustRightInd w:val="0"/>
        <w:jc w:val="both"/>
        <w:rPr>
          <w:rFonts w:asciiTheme="minorHAnsi" w:hAnsiTheme="minorHAnsi" w:cstheme="minorHAnsi"/>
          <w:color w:val="000000"/>
          <w:sz w:val="24"/>
          <w:szCs w:val="24"/>
        </w:rPr>
      </w:pPr>
    </w:p>
    <w:p w14:paraId="4149DDD4" w14:textId="77777777" w:rsidR="00A203A8" w:rsidRPr="00827462" w:rsidRDefault="00A203A8" w:rsidP="00A203A8">
      <w:pPr>
        <w:widowControl/>
        <w:numPr>
          <w:ilvl w:val="0"/>
          <w:numId w:val="3"/>
        </w:numPr>
        <w:autoSpaceDE/>
        <w:autoSpaceDN/>
        <w:ind w:firstLine="0"/>
        <w:jc w:val="both"/>
        <w:rPr>
          <w:rFonts w:asciiTheme="minorHAnsi" w:hAnsiTheme="minorHAnsi" w:cstheme="minorHAnsi"/>
          <w:sz w:val="24"/>
          <w:szCs w:val="24"/>
        </w:rPr>
      </w:pPr>
      <w:r w:rsidRPr="00827462">
        <w:rPr>
          <w:rFonts w:asciiTheme="minorHAnsi" w:hAnsiTheme="minorHAnsi" w:cstheme="minorHAnsi"/>
          <w:sz w:val="24"/>
          <w:szCs w:val="24"/>
        </w:rPr>
        <w:t>Choice of Law. This Agreement shall be governed and construed in accordance with the laws of the State of Illinois, without regard to its conflicts of laws principles. Neither party waives any rights or defenses it might have, including sovereign immunity, by entering into this Agreement.</w:t>
      </w:r>
    </w:p>
    <w:p w14:paraId="49CFF2F2" w14:textId="77777777" w:rsidR="00A203A8" w:rsidRPr="00827462" w:rsidRDefault="00A203A8" w:rsidP="00A203A8">
      <w:pPr>
        <w:pStyle w:val="ListParagraph"/>
        <w:rPr>
          <w:rFonts w:asciiTheme="minorHAnsi" w:hAnsiTheme="minorHAnsi" w:cstheme="minorHAnsi"/>
          <w:sz w:val="24"/>
          <w:szCs w:val="24"/>
        </w:rPr>
      </w:pPr>
    </w:p>
    <w:p w14:paraId="49A7FB17" w14:textId="77777777" w:rsidR="00A203A8" w:rsidRPr="00827462" w:rsidRDefault="00A203A8" w:rsidP="00A203A8">
      <w:pPr>
        <w:ind w:left="1080"/>
        <w:jc w:val="both"/>
        <w:rPr>
          <w:rFonts w:asciiTheme="minorHAnsi" w:hAnsiTheme="minorHAnsi" w:cstheme="minorHAnsi"/>
          <w:sz w:val="24"/>
          <w:szCs w:val="24"/>
        </w:rPr>
      </w:pPr>
    </w:p>
    <w:p w14:paraId="4C587EA4" w14:textId="14565BD0" w:rsidR="00A203A8" w:rsidRDefault="00A203A8" w:rsidP="00A203A8">
      <w:pPr>
        <w:rPr>
          <w:rFonts w:asciiTheme="minorHAnsi" w:hAnsiTheme="minorHAnsi" w:cstheme="minorHAnsi"/>
          <w:color w:val="000000"/>
          <w:sz w:val="24"/>
          <w:szCs w:val="24"/>
        </w:rPr>
      </w:pPr>
    </w:p>
    <w:p w14:paraId="79FF38E2" w14:textId="77777777" w:rsidR="00A203A8" w:rsidRPr="00827462" w:rsidRDefault="00A203A8" w:rsidP="00A203A8">
      <w:pPr>
        <w:adjustRightInd w:val="0"/>
        <w:jc w:val="both"/>
        <w:rPr>
          <w:rFonts w:asciiTheme="minorHAnsi" w:hAnsiTheme="minorHAnsi" w:cstheme="minorHAnsi"/>
          <w:color w:val="000000"/>
          <w:sz w:val="24"/>
          <w:szCs w:val="24"/>
        </w:rPr>
      </w:pPr>
      <w:r w:rsidRPr="00827462">
        <w:rPr>
          <w:rFonts w:asciiTheme="minorHAnsi" w:hAnsiTheme="minorHAnsi" w:cstheme="minorHAnsi"/>
          <w:color w:val="000000"/>
          <w:sz w:val="24"/>
          <w:szCs w:val="24"/>
        </w:rPr>
        <w:t>The individual signing this Agreement represents that the individual has the appropriate authority to bind the Participant to this Agreement.</w:t>
      </w:r>
    </w:p>
    <w:p w14:paraId="4F36381A" w14:textId="77777777" w:rsidR="00A203A8" w:rsidRPr="00827462" w:rsidRDefault="00A203A8" w:rsidP="00A203A8">
      <w:pPr>
        <w:adjustRightInd w:val="0"/>
        <w:rPr>
          <w:rFonts w:asciiTheme="minorHAnsi" w:hAnsiTheme="minorHAnsi" w:cstheme="minorHAnsi"/>
          <w:color w:val="000000"/>
          <w:sz w:val="24"/>
          <w:szCs w:val="24"/>
        </w:rPr>
      </w:pPr>
    </w:p>
    <w:p w14:paraId="6E131CFA" w14:textId="0A8A711B" w:rsidR="00A203A8" w:rsidRPr="00827462" w:rsidRDefault="00A203A8" w:rsidP="00A203A8">
      <w:pPr>
        <w:tabs>
          <w:tab w:val="left" w:pos="8640"/>
        </w:tabs>
        <w:adjustRightInd w:val="0"/>
        <w:rPr>
          <w:rFonts w:asciiTheme="minorHAnsi" w:hAnsiTheme="minorHAnsi" w:cstheme="minorHAnsi"/>
          <w:sz w:val="24"/>
          <w:szCs w:val="24"/>
        </w:rPr>
      </w:pPr>
      <w:r w:rsidRPr="00827462">
        <w:rPr>
          <w:rFonts w:asciiTheme="minorHAnsi" w:hAnsiTheme="minorHAnsi" w:cstheme="minorHAnsi"/>
          <w:b/>
          <w:sz w:val="24"/>
          <w:szCs w:val="24"/>
        </w:rPr>
        <w:t>Name of Institution:</w:t>
      </w:r>
      <w:r w:rsidR="009F0478" w:rsidRPr="009F0478">
        <w:rPr>
          <w:rFonts w:asciiTheme="minorHAnsi" w:hAnsiTheme="minorHAnsi" w:cstheme="minorHAnsi"/>
          <w:sz w:val="24"/>
          <w:szCs w:val="24"/>
        </w:rPr>
        <w:t xml:space="preserve"> </w:t>
      </w:r>
      <w:r w:rsidR="009F0478" w:rsidRPr="009F0478">
        <w:rPr>
          <w:rFonts w:asciiTheme="minorHAnsi" w:hAnsiTheme="minorHAnsi" w:cstheme="minorHAnsi"/>
          <w:sz w:val="24"/>
          <w:szCs w:val="24"/>
          <w:u w:val="single"/>
        </w:rPr>
        <w:fldChar w:fldCharType="begin">
          <w:ffData>
            <w:name w:val="Text1"/>
            <w:enabled/>
            <w:calcOnExit w:val="0"/>
            <w:textInput/>
          </w:ffData>
        </w:fldChar>
      </w:r>
      <w:r w:rsidR="009F0478" w:rsidRPr="009F0478">
        <w:rPr>
          <w:rFonts w:asciiTheme="minorHAnsi" w:hAnsiTheme="minorHAnsi" w:cstheme="minorHAnsi"/>
          <w:sz w:val="24"/>
          <w:szCs w:val="24"/>
          <w:u w:val="single"/>
        </w:rPr>
        <w:instrText xml:space="preserve"> FORMTEXT </w:instrText>
      </w:r>
      <w:r w:rsidR="009F0478" w:rsidRPr="009F0478">
        <w:rPr>
          <w:rFonts w:asciiTheme="minorHAnsi" w:hAnsiTheme="minorHAnsi" w:cstheme="minorHAnsi"/>
          <w:sz w:val="24"/>
          <w:szCs w:val="24"/>
          <w:u w:val="single"/>
        </w:rPr>
      </w:r>
      <w:r w:rsidR="009F0478" w:rsidRPr="009F0478">
        <w:rPr>
          <w:rFonts w:asciiTheme="minorHAnsi" w:hAnsiTheme="minorHAnsi" w:cstheme="minorHAnsi"/>
          <w:sz w:val="24"/>
          <w:szCs w:val="24"/>
          <w:u w:val="single"/>
        </w:rPr>
        <w:fldChar w:fldCharType="separate"/>
      </w:r>
      <w:r w:rsidR="009F0478" w:rsidRPr="009F0478">
        <w:rPr>
          <w:rFonts w:asciiTheme="minorHAnsi" w:hAnsiTheme="minorHAnsi" w:cstheme="minorHAnsi"/>
          <w:noProof/>
          <w:sz w:val="24"/>
          <w:szCs w:val="24"/>
          <w:u w:val="single"/>
        </w:rPr>
        <w:t> </w:t>
      </w:r>
      <w:r w:rsidR="009F0478" w:rsidRPr="009F0478">
        <w:rPr>
          <w:rFonts w:asciiTheme="minorHAnsi" w:hAnsiTheme="minorHAnsi" w:cstheme="minorHAnsi"/>
          <w:noProof/>
          <w:sz w:val="24"/>
          <w:szCs w:val="24"/>
          <w:u w:val="single"/>
        </w:rPr>
        <w:t> </w:t>
      </w:r>
      <w:r w:rsidR="009F0478" w:rsidRPr="009F0478">
        <w:rPr>
          <w:rFonts w:asciiTheme="minorHAnsi" w:hAnsiTheme="minorHAnsi" w:cstheme="minorHAnsi"/>
          <w:noProof/>
          <w:sz w:val="24"/>
          <w:szCs w:val="24"/>
          <w:u w:val="single"/>
        </w:rPr>
        <w:t> </w:t>
      </w:r>
      <w:r w:rsidR="009F0478" w:rsidRPr="009F0478">
        <w:rPr>
          <w:rFonts w:asciiTheme="minorHAnsi" w:hAnsiTheme="minorHAnsi" w:cstheme="minorHAnsi"/>
          <w:noProof/>
          <w:sz w:val="24"/>
          <w:szCs w:val="24"/>
          <w:u w:val="single"/>
        </w:rPr>
        <w:t> </w:t>
      </w:r>
      <w:r w:rsidR="009F0478" w:rsidRPr="009F0478">
        <w:rPr>
          <w:rFonts w:asciiTheme="minorHAnsi" w:hAnsiTheme="minorHAnsi" w:cstheme="minorHAnsi"/>
          <w:noProof/>
          <w:sz w:val="24"/>
          <w:szCs w:val="24"/>
          <w:u w:val="single"/>
        </w:rPr>
        <w:t> </w:t>
      </w:r>
      <w:r w:rsidR="009F0478" w:rsidRPr="009F0478">
        <w:rPr>
          <w:rFonts w:asciiTheme="minorHAnsi" w:hAnsiTheme="minorHAnsi" w:cstheme="minorHAnsi"/>
          <w:sz w:val="24"/>
          <w:szCs w:val="24"/>
          <w:u w:val="single"/>
        </w:rPr>
        <w:fldChar w:fldCharType="end"/>
      </w:r>
    </w:p>
    <w:p w14:paraId="6E4B935C" w14:textId="77777777" w:rsidR="00A203A8" w:rsidRPr="00827462" w:rsidRDefault="00A203A8" w:rsidP="00A203A8">
      <w:pPr>
        <w:tabs>
          <w:tab w:val="left" w:pos="4320"/>
        </w:tabs>
        <w:adjustRightInd w:val="0"/>
        <w:rPr>
          <w:rFonts w:asciiTheme="minorHAnsi" w:hAnsiTheme="minorHAnsi" w:cstheme="minorHAnsi"/>
          <w:sz w:val="24"/>
          <w:szCs w:val="24"/>
        </w:rPr>
      </w:pPr>
    </w:p>
    <w:p w14:paraId="64612A07" w14:textId="77777777" w:rsidR="00A203A8" w:rsidRPr="00827462" w:rsidRDefault="00A203A8" w:rsidP="00A203A8">
      <w:pPr>
        <w:tabs>
          <w:tab w:val="left" w:pos="4320"/>
          <w:tab w:val="left" w:pos="4500"/>
        </w:tabs>
        <w:adjustRightInd w:val="0"/>
        <w:rPr>
          <w:rFonts w:asciiTheme="minorHAnsi" w:hAnsiTheme="minorHAnsi" w:cstheme="minorHAnsi"/>
          <w:b/>
          <w:bCs/>
          <w:sz w:val="24"/>
          <w:szCs w:val="24"/>
        </w:rPr>
      </w:pPr>
      <w:r>
        <w:rPr>
          <w:rFonts w:asciiTheme="minorHAnsi" w:hAnsiTheme="minorHAnsi" w:cstheme="minorHAnsi"/>
          <w:b/>
          <w:bCs/>
          <w:sz w:val="24"/>
          <w:szCs w:val="24"/>
        </w:rPr>
        <w:t>Participant</w:t>
      </w:r>
      <w:r w:rsidRPr="00827462">
        <w:rPr>
          <w:rFonts w:asciiTheme="minorHAnsi" w:hAnsiTheme="minorHAnsi" w:cstheme="minorHAnsi"/>
          <w:b/>
          <w:bCs/>
          <w:sz w:val="24"/>
          <w:szCs w:val="24"/>
        </w:rPr>
        <w:t>:</w:t>
      </w:r>
    </w:p>
    <w:p w14:paraId="7E964740" w14:textId="77777777" w:rsidR="00A203A8" w:rsidRPr="00827462" w:rsidRDefault="00A203A8" w:rsidP="00A203A8">
      <w:pPr>
        <w:tabs>
          <w:tab w:val="left" w:pos="4320"/>
          <w:tab w:val="left" w:pos="4500"/>
          <w:tab w:val="left" w:pos="8640"/>
        </w:tabs>
        <w:adjustRightInd w:val="0"/>
        <w:rPr>
          <w:rFonts w:asciiTheme="minorHAnsi" w:hAnsiTheme="minorHAnsi" w:cstheme="minorHAnsi"/>
          <w:sz w:val="24"/>
          <w:szCs w:val="24"/>
          <w:u w:val="single"/>
        </w:rPr>
      </w:pPr>
    </w:p>
    <w:p w14:paraId="663853FD" w14:textId="77777777" w:rsidR="00A203A8" w:rsidRPr="00827462" w:rsidRDefault="00A203A8" w:rsidP="00A203A8">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19FB06ED"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Signature</w:t>
      </w:r>
      <w:r w:rsidRPr="00827462">
        <w:rPr>
          <w:rFonts w:asciiTheme="minorHAnsi" w:hAnsiTheme="minorHAnsi" w:cstheme="minorHAnsi"/>
          <w:sz w:val="24"/>
          <w:szCs w:val="24"/>
        </w:rPr>
        <w:tab/>
      </w:r>
      <w:r w:rsidRPr="00827462">
        <w:rPr>
          <w:rFonts w:asciiTheme="minorHAnsi" w:hAnsiTheme="minorHAnsi" w:cstheme="minorHAnsi"/>
          <w:sz w:val="24"/>
          <w:szCs w:val="24"/>
        </w:rPr>
        <w:tab/>
      </w:r>
    </w:p>
    <w:p w14:paraId="4E4568CB" w14:textId="77777777" w:rsidR="00A203A8" w:rsidRPr="00827462" w:rsidRDefault="00A203A8" w:rsidP="00A203A8">
      <w:pPr>
        <w:tabs>
          <w:tab w:val="left" w:pos="4320"/>
          <w:tab w:val="left" w:pos="4500"/>
          <w:tab w:val="left" w:pos="8640"/>
        </w:tabs>
        <w:adjustRightInd w:val="0"/>
        <w:rPr>
          <w:rFonts w:asciiTheme="minorHAnsi" w:hAnsiTheme="minorHAnsi" w:cstheme="minorHAnsi"/>
          <w:sz w:val="24"/>
          <w:szCs w:val="24"/>
          <w:u w:val="single"/>
        </w:rPr>
      </w:pPr>
    </w:p>
    <w:p w14:paraId="57D22483" w14:textId="77777777" w:rsidR="00A203A8" w:rsidRPr="00827462" w:rsidRDefault="00A203A8" w:rsidP="00A203A8">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33CF9D97" w14:textId="77777777" w:rsidR="00A203A8" w:rsidRPr="00827462" w:rsidRDefault="00A203A8" w:rsidP="00A203A8">
      <w:pPr>
        <w:tabs>
          <w:tab w:val="left" w:pos="450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Print Name</w:t>
      </w:r>
      <w:r w:rsidRPr="00827462">
        <w:rPr>
          <w:rFonts w:asciiTheme="minorHAnsi" w:hAnsiTheme="minorHAnsi" w:cstheme="minorHAnsi"/>
          <w:sz w:val="24"/>
          <w:szCs w:val="24"/>
        </w:rPr>
        <w:tab/>
      </w:r>
    </w:p>
    <w:p w14:paraId="3EDD8831" w14:textId="77777777" w:rsidR="00A203A8" w:rsidRPr="00827462" w:rsidRDefault="00A203A8" w:rsidP="00A203A8">
      <w:pPr>
        <w:tabs>
          <w:tab w:val="left" w:pos="4320"/>
          <w:tab w:val="left" w:pos="4500"/>
          <w:tab w:val="left" w:pos="8640"/>
        </w:tabs>
        <w:adjustRightInd w:val="0"/>
        <w:rPr>
          <w:rFonts w:asciiTheme="minorHAnsi" w:hAnsiTheme="minorHAnsi" w:cstheme="minorHAnsi"/>
          <w:sz w:val="24"/>
          <w:szCs w:val="24"/>
          <w:u w:val="single"/>
        </w:rPr>
      </w:pPr>
    </w:p>
    <w:p w14:paraId="53BE8D93" w14:textId="77777777" w:rsidR="00A203A8" w:rsidRPr="00827462" w:rsidRDefault="00A203A8" w:rsidP="00A203A8">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504A2F12"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Title</w:t>
      </w:r>
      <w:r w:rsidRPr="00827462">
        <w:rPr>
          <w:rFonts w:asciiTheme="minorHAnsi" w:hAnsiTheme="minorHAnsi" w:cstheme="minorHAnsi"/>
          <w:sz w:val="24"/>
          <w:szCs w:val="24"/>
        </w:rPr>
        <w:tab/>
      </w:r>
      <w:r w:rsidRPr="00827462">
        <w:rPr>
          <w:rFonts w:asciiTheme="minorHAnsi" w:hAnsiTheme="minorHAnsi" w:cstheme="minorHAnsi"/>
          <w:sz w:val="24"/>
          <w:szCs w:val="24"/>
        </w:rPr>
        <w:tab/>
      </w:r>
    </w:p>
    <w:p w14:paraId="48FCAA3E" w14:textId="77777777" w:rsidR="00A203A8" w:rsidRPr="00827462" w:rsidRDefault="00A203A8" w:rsidP="00A203A8">
      <w:pPr>
        <w:tabs>
          <w:tab w:val="left" w:pos="4320"/>
          <w:tab w:val="left" w:pos="4500"/>
          <w:tab w:val="left" w:pos="8640"/>
        </w:tabs>
        <w:adjustRightInd w:val="0"/>
        <w:rPr>
          <w:rFonts w:asciiTheme="minorHAnsi" w:hAnsiTheme="minorHAnsi" w:cstheme="minorHAnsi"/>
          <w:sz w:val="24"/>
          <w:szCs w:val="24"/>
          <w:u w:val="single"/>
        </w:rPr>
      </w:pPr>
    </w:p>
    <w:p w14:paraId="201BEB29" w14:textId="77777777" w:rsidR="00A203A8" w:rsidRPr="00827462" w:rsidRDefault="00A203A8" w:rsidP="00A203A8">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6A19472E"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Date</w:t>
      </w:r>
      <w:r w:rsidRPr="00827462">
        <w:rPr>
          <w:rFonts w:asciiTheme="minorHAnsi" w:hAnsiTheme="minorHAnsi" w:cstheme="minorHAnsi"/>
          <w:sz w:val="24"/>
          <w:szCs w:val="24"/>
        </w:rPr>
        <w:tab/>
      </w:r>
      <w:r w:rsidRPr="00827462">
        <w:rPr>
          <w:rFonts w:asciiTheme="minorHAnsi" w:hAnsiTheme="minorHAnsi" w:cstheme="minorHAnsi"/>
          <w:sz w:val="24"/>
          <w:szCs w:val="24"/>
        </w:rPr>
        <w:tab/>
      </w:r>
    </w:p>
    <w:p w14:paraId="66CC8DE5" w14:textId="77777777" w:rsidR="00A203A8" w:rsidRPr="00827462" w:rsidRDefault="00A203A8" w:rsidP="00A203A8">
      <w:pPr>
        <w:tabs>
          <w:tab w:val="left" w:pos="4320"/>
          <w:tab w:val="left" w:pos="4500"/>
          <w:tab w:val="left" w:pos="8640"/>
        </w:tabs>
        <w:adjustRightInd w:val="0"/>
        <w:rPr>
          <w:rFonts w:asciiTheme="minorHAnsi" w:hAnsiTheme="minorHAnsi" w:cstheme="minorHAnsi"/>
          <w:b/>
          <w:sz w:val="24"/>
          <w:szCs w:val="24"/>
        </w:rPr>
      </w:pPr>
    </w:p>
    <w:p w14:paraId="506C7065" w14:textId="77777777" w:rsidR="00A203A8" w:rsidRPr="00827462" w:rsidRDefault="00A203A8" w:rsidP="00A203A8">
      <w:pPr>
        <w:tabs>
          <w:tab w:val="left" w:pos="4320"/>
          <w:tab w:val="left" w:pos="4500"/>
          <w:tab w:val="left" w:pos="8640"/>
        </w:tabs>
        <w:adjustRightInd w:val="0"/>
        <w:rPr>
          <w:rFonts w:asciiTheme="minorHAnsi" w:hAnsiTheme="minorHAnsi" w:cstheme="minorHAnsi"/>
          <w:b/>
          <w:sz w:val="24"/>
          <w:szCs w:val="24"/>
        </w:rPr>
      </w:pPr>
    </w:p>
    <w:p w14:paraId="6B20A33D" w14:textId="77777777" w:rsidR="00A203A8" w:rsidRDefault="00A203A8" w:rsidP="00A203A8">
      <w:pPr>
        <w:tabs>
          <w:tab w:val="left" w:pos="4320"/>
          <w:tab w:val="left" w:pos="4500"/>
          <w:tab w:val="left" w:pos="8640"/>
        </w:tabs>
        <w:adjustRightInd w:val="0"/>
        <w:rPr>
          <w:rFonts w:asciiTheme="minorHAnsi" w:hAnsiTheme="minorHAnsi" w:cstheme="minorHAnsi"/>
          <w:b/>
          <w:bCs/>
          <w:sz w:val="24"/>
          <w:szCs w:val="24"/>
        </w:rPr>
      </w:pPr>
      <w:r w:rsidRPr="00827462">
        <w:rPr>
          <w:rFonts w:asciiTheme="minorHAnsi" w:hAnsiTheme="minorHAnsi" w:cstheme="minorHAnsi"/>
          <w:b/>
          <w:bCs/>
          <w:sz w:val="24"/>
          <w:szCs w:val="24"/>
        </w:rPr>
        <w:t>Acknowledged by CARLI:</w:t>
      </w:r>
      <w:r w:rsidRPr="00827462">
        <w:rPr>
          <w:rFonts w:asciiTheme="minorHAnsi" w:hAnsiTheme="minorHAnsi" w:cstheme="minorHAnsi"/>
          <w:sz w:val="24"/>
          <w:szCs w:val="24"/>
        </w:rPr>
        <w:tab/>
      </w:r>
      <w:r w:rsidRPr="00827462">
        <w:rPr>
          <w:rFonts w:asciiTheme="minorHAnsi" w:hAnsiTheme="minorHAnsi" w:cstheme="minorHAnsi"/>
          <w:b/>
          <w:bCs/>
          <w:sz w:val="24"/>
          <w:szCs w:val="24"/>
        </w:rPr>
        <w:t>Acknowledged by Library:</w:t>
      </w:r>
    </w:p>
    <w:p w14:paraId="5E233F1D" w14:textId="77777777" w:rsidR="00A203A8" w:rsidRPr="00827462" w:rsidRDefault="00A203A8" w:rsidP="00A203A8">
      <w:pPr>
        <w:tabs>
          <w:tab w:val="left" w:pos="4320"/>
          <w:tab w:val="left" w:pos="4500"/>
          <w:tab w:val="left" w:pos="8640"/>
        </w:tabs>
        <w:adjustRightInd w:val="0"/>
        <w:rPr>
          <w:rFonts w:asciiTheme="minorHAnsi" w:hAnsiTheme="minorHAnsi" w:cstheme="minorHAnsi"/>
          <w:b/>
          <w:bCs/>
          <w:sz w:val="24"/>
          <w:szCs w:val="24"/>
        </w:rPr>
      </w:pPr>
    </w:p>
    <w:p w14:paraId="0939215E" w14:textId="77777777" w:rsidR="00A203A8" w:rsidRPr="00827462" w:rsidRDefault="00A203A8" w:rsidP="00A203A8">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6FC1C0DA"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Signature</w:t>
      </w:r>
      <w:r w:rsidRPr="00827462">
        <w:rPr>
          <w:rFonts w:asciiTheme="minorHAnsi" w:hAnsiTheme="minorHAnsi" w:cstheme="minorHAnsi"/>
          <w:i/>
          <w:iCs/>
          <w:sz w:val="24"/>
          <w:szCs w:val="24"/>
        </w:rPr>
        <w:tab/>
      </w:r>
      <w:r w:rsidRPr="00827462">
        <w:rPr>
          <w:rFonts w:asciiTheme="minorHAnsi" w:hAnsiTheme="minorHAnsi" w:cstheme="minorHAnsi"/>
          <w:i/>
          <w:iCs/>
          <w:sz w:val="24"/>
          <w:szCs w:val="24"/>
        </w:rPr>
        <w:tab/>
        <w:t>Signature</w:t>
      </w:r>
    </w:p>
    <w:p w14:paraId="771063C0"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u w:val="single"/>
        </w:rPr>
      </w:pPr>
    </w:p>
    <w:p w14:paraId="4ACFC6FE"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u w:val="single"/>
        </w:rPr>
      </w:pPr>
      <w:r w:rsidRPr="00827462">
        <w:rPr>
          <w:rFonts w:asciiTheme="minorHAnsi" w:hAnsiTheme="minorHAnsi" w:cstheme="minorHAnsi"/>
          <w:i/>
          <w:iCs/>
          <w:sz w:val="24"/>
          <w:szCs w:val="24"/>
          <w:u w:val="single"/>
        </w:rPr>
        <w:tab/>
      </w:r>
      <w:r w:rsidRPr="00827462">
        <w:rPr>
          <w:rFonts w:asciiTheme="minorHAnsi" w:hAnsiTheme="minorHAnsi" w:cstheme="minorHAnsi"/>
          <w:i/>
          <w:iCs/>
          <w:sz w:val="24"/>
          <w:szCs w:val="24"/>
        </w:rPr>
        <w:tab/>
      </w:r>
      <w:r w:rsidRPr="00827462">
        <w:rPr>
          <w:rFonts w:asciiTheme="minorHAnsi" w:hAnsiTheme="minorHAnsi" w:cstheme="minorHAnsi"/>
          <w:i/>
          <w:iCs/>
          <w:sz w:val="24"/>
          <w:szCs w:val="24"/>
          <w:u w:val="single"/>
        </w:rPr>
        <w:tab/>
      </w:r>
    </w:p>
    <w:p w14:paraId="2011DD0F" w14:textId="77777777" w:rsidR="00A203A8" w:rsidRPr="00827462" w:rsidRDefault="00A203A8" w:rsidP="00A203A8">
      <w:pPr>
        <w:tabs>
          <w:tab w:val="left" w:pos="450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Print Name</w:t>
      </w:r>
      <w:r w:rsidRPr="00827462">
        <w:rPr>
          <w:rFonts w:asciiTheme="minorHAnsi" w:hAnsiTheme="minorHAnsi" w:cstheme="minorHAnsi"/>
          <w:i/>
          <w:iCs/>
          <w:sz w:val="24"/>
          <w:szCs w:val="24"/>
        </w:rPr>
        <w:tab/>
        <w:t>Print Name</w:t>
      </w:r>
    </w:p>
    <w:p w14:paraId="685A59AB"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u w:val="single"/>
        </w:rPr>
      </w:pPr>
    </w:p>
    <w:p w14:paraId="6D2EF16D"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u w:val="single"/>
        </w:rPr>
      </w:pPr>
      <w:r w:rsidRPr="00827462">
        <w:rPr>
          <w:rFonts w:asciiTheme="minorHAnsi" w:hAnsiTheme="minorHAnsi" w:cstheme="minorHAnsi"/>
          <w:i/>
          <w:iCs/>
          <w:sz w:val="24"/>
          <w:szCs w:val="24"/>
          <w:u w:val="single"/>
        </w:rPr>
        <w:tab/>
      </w:r>
      <w:r w:rsidRPr="00827462">
        <w:rPr>
          <w:rFonts w:asciiTheme="minorHAnsi" w:hAnsiTheme="minorHAnsi" w:cstheme="minorHAnsi"/>
          <w:i/>
          <w:iCs/>
          <w:sz w:val="24"/>
          <w:szCs w:val="24"/>
        </w:rPr>
        <w:tab/>
      </w:r>
      <w:r w:rsidRPr="00827462">
        <w:rPr>
          <w:rFonts w:asciiTheme="minorHAnsi" w:hAnsiTheme="minorHAnsi" w:cstheme="minorHAnsi"/>
          <w:i/>
          <w:iCs/>
          <w:sz w:val="24"/>
          <w:szCs w:val="24"/>
          <w:u w:val="single"/>
        </w:rPr>
        <w:tab/>
      </w:r>
    </w:p>
    <w:p w14:paraId="3CF0C98D"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Title</w:t>
      </w:r>
      <w:r w:rsidRPr="00827462">
        <w:rPr>
          <w:rFonts w:asciiTheme="minorHAnsi" w:hAnsiTheme="minorHAnsi" w:cstheme="minorHAnsi"/>
          <w:i/>
          <w:iCs/>
          <w:sz w:val="24"/>
          <w:szCs w:val="24"/>
        </w:rPr>
        <w:tab/>
      </w:r>
      <w:r w:rsidRPr="00827462">
        <w:rPr>
          <w:rFonts w:asciiTheme="minorHAnsi" w:hAnsiTheme="minorHAnsi" w:cstheme="minorHAnsi"/>
          <w:i/>
          <w:iCs/>
          <w:sz w:val="24"/>
          <w:szCs w:val="24"/>
        </w:rPr>
        <w:tab/>
        <w:t>Title</w:t>
      </w:r>
    </w:p>
    <w:p w14:paraId="7C70EFE0"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u w:val="single"/>
        </w:rPr>
      </w:pPr>
    </w:p>
    <w:p w14:paraId="13AF536C"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u w:val="single"/>
        </w:rPr>
      </w:pPr>
      <w:r w:rsidRPr="00827462">
        <w:rPr>
          <w:rFonts w:asciiTheme="minorHAnsi" w:hAnsiTheme="minorHAnsi" w:cstheme="minorHAnsi"/>
          <w:i/>
          <w:iCs/>
          <w:sz w:val="24"/>
          <w:szCs w:val="24"/>
          <w:u w:val="single"/>
        </w:rPr>
        <w:tab/>
      </w:r>
      <w:r w:rsidRPr="00827462">
        <w:rPr>
          <w:rFonts w:asciiTheme="minorHAnsi" w:hAnsiTheme="minorHAnsi" w:cstheme="minorHAnsi"/>
          <w:i/>
          <w:iCs/>
          <w:sz w:val="24"/>
          <w:szCs w:val="24"/>
        </w:rPr>
        <w:tab/>
      </w:r>
      <w:r w:rsidRPr="00827462">
        <w:rPr>
          <w:rFonts w:asciiTheme="minorHAnsi" w:hAnsiTheme="minorHAnsi" w:cstheme="minorHAnsi"/>
          <w:i/>
          <w:iCs/>
          <w:sz w:val="24"/>
          <w:szCs w:val="24"/>
          <w:u w:val="single"/>
        </w:rPr>
        <w:tab/>
      </w:r>
    </w:p>
    <w:p w14:paraId="48201134" w14:textId="77777777" w:rsidR="00A203A8" w:rsidRPr="00827462" w:rsidRDefault="00A203A8" w:rsidP="00A203A8">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Date</w:t>
      </w:r>
      <w:r w:rsidRPr="00827462">
        <w:rPr>
          <w:rFonts w:asciiTheme="minorHAnsi" w:hAnsiTheme="minorHAnsi" w:cstheme="minorHAnsi"/>
          <w:i/>
          <w:iCs/>
          <w:sz w:val="24"/>
          <w:szCs w:val="24"/>
        </w:rPr>
        <w:tab/>
      </w:r>
      <w:r w:rsidRPr="00827462">
        <w:rPr>
          <w:rFonts w:asciiTheme="minorHAnsi" w:hAnsiTheme="minorHAnsi" w:cstheme="minorHAnsi"/>
          <w:i/>
          <w:iCs/>
          <w:sz w:val="24"/>
          <w:szCs w:val="24"/>
        </w:rPr>
        <w:tab/>
        <w:t>Date</w:t>
      </w:r>
    </w:p>
    <w:p w14:paraId="1140CFDC" w14:textId="77777777" w:rsidR="00A203A8" w:rsidRPr="00827462" w:rsidRDefault="00A203A8" w:rsidP="00A203A8">
      <w:pPr>
        <w:adjustRightInd w:val="0"/>
        <w:rPr>
          <w:rFonts w:asciiTheme="minorHAnsi" w:hAnsiTheme="minorHAnsi" w:cstheme="minorHAnsi"/>
          <w:sz w:val="24"/>
          <w:szCs w:val="24"/>
        </w:rPr>
      </w:pPr>
    </w:p>
    <w:p w14:paraId="7E72E7D6" w14:textId="77777777" w:rsidR="00A203A8" w:rsidRPr="00827462" w:rsidRDefault="00A203A8" w:rsidP="00A203A8">
      <w:pPr>
        <w:adjustRightInd w:val="0"/>
        <w:jc w:val="center"/>
        <w:rPr>
          <w:rFonts w:asciiTheme="minorHAnsi" w:hAnsiTheme="minorHAnsi" w:cstheme="minorHAnsi"/>
          <w:b/>
          <w:i/>
          <w:sz w:val="24"/>
          <w:szCs w:val="24"/>
        </w:rPr>
      </w:pPr>
    </w:p>
    <w:p w14:paraId="1934F06F" w14:textId="77777777" w:rsidR="00A203A8" w:rsidRPr="00827462" w:rsidRDefault="00A203A8" w:rsidP="00A203A8">
      <w:pPr>
        <w:adjustRightInd w:val="0"/>
        <w:jc w:val="center"/>
        <w:rPr>
          <w:rFonts w:asciiTheme="minorHAnsi" w:hAnsiTheme="minorHAnsi" w:cstheme="minorHAnsi"/>
          <w:b/>
          <w:i/>
          <w:sz w:val="24"/>
          <w:szCs w:val="24"/>
        </w:rPr>
      </w:pPr>
      <w:r w:rsidRPr="00827462">
        <w:rPr>
          <w:rFonts w:asciiTheme="minorHAnsi" w:hAnsiTheme="minorHAnsi" w:cstheme="minorHAnsi"/>
          <w:b/>
          <w:i/>
          <w:sz w:val="24"/>
          <w:szCs w:val="24"/>
        </w:rPr>
        <w:t>To be completed by Institution and returned to:</w:t>
      </w:r>
    </w:p>
    <w:p w14:paraId="1EF89730" w14:textId="77777777" w:rsidR="00A203A8" w:rsidRPr="00827462" w:rsidRDefault="00A203A8" w:rsidP="00A203A8">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Consortium of Academic and Research Libraries in Illinois (CARLI)</w:t>
      </w:r>
    </w:p>
    <w:p w14:paraId="41CCBD24" w14:textId="77777777" w:rsidR="00A203A8" w:rsidRPr="00827462" w:rsidRDefault="00A203A8" w:rsidP="00A203A8">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1704 Interstate Drive</w:t>
      </w:r>
    </w:p>
    <w:p w14:paraId="6680EA76" w14:textId="77777777" w:rsidR="00A203A8" w:rsidRPr="00827462" w:rsidRDefault="00A203A8" w:rsidP="00A203A8">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Champaign, IL 61822</w:t>
      </w:r>
    </w:p>
    <w:p w14:paraId="7AAFAFA5" w14:textId="77777777" w:rsidR="00A203A8" w:rsidRPr="00827462" w:rsidRDefault="00A203A8" w:rsidP="00A203A8">
      <w:pPr>
        <w:jc w:val="center"/>
        <w:rPr>
          <w:rFonts w:asciiTheme="minorHAnsi" w:hAnsiTheme="minorHAnsi" w:cstheme="minorHAnsi"/>
          <w:b/>
          <w:noProof/>
          <w:sz w:val="24"/>
          <w:szCs w:val="24"/>
        </w:rPr>
      </w:pPr>
      <w:hyperlink r:id="rId14" w:history="1">
        <w:r w:rsidRPr="00827462">
          <w:rPr>
            <w:rFonts w:asciiTheme="minorHAnsi" w:hAnsiTheme="minorHAnsi" w:cstheme="minorHAnsi"/>
            <w:b/>
            <w:noProof/>
            <w:color w:val="0000FF"/>
            <w:sz w:val="24"/>
            <w:szCs w:val="24"/>
            <w:u w:val="single"/>
          </w:rPr>
          <w:t>support@carli.illinois.edu</w:t>
        </w:r>
      </w:hyperlink>
    </w:p>
    <w:p w14:paraId="40F233AB" w14:textId="77777777" w:rsidR="00A203A8" w:rsidRPr="00827462" w:rsidRDefault="00A203A8" w:rsidP="00A203A8">
      <w:pPr>
        <w:rPr>
          <w:rFonts w:asciiTheme="minorHAnsi" w:hAnsiTheme="minorHAnsi" w:cstheme="minorHAnsi"/>
          <w:i/>
          <w:sz w:val="24"/>
          <w:szCs w:val="24"/>
        </w:rPr>
      </w:pPr>
    </w:p>
    <w:p w14:paraId="650AAC35" w14:textId="77777777" w:rsidR="000E0D80" w:rsidRDefault="00A203A8" w:rsidP="000E0D80">
      <w:pPr>
        <w:rPr>
          <w:rFonts w:asciiTheme="minorHAnsi" w:hAnsiTheme="minorHAnsi" w:cstheme="minorHAnsi"/>
          <w:sz w:val="24"/>
          <w:szCs w:val="24"/>
        </w:rPr>
      </w:pPr>
      <w:r>
        <w:rPr>
          <w:rFonts w:asciiTheme="minorHAnsi" w:hAnsiTheme="minorHAnsi" w:cstheme="minorHAnsi"/>
          <w:sz w:val="24"/>
          <w:szCs w:val="24"/>
        </w:rPr>
        <w:br w:type="page"/>
      </w:r>
      <w:r w:rsidRPr="00827462">
        <w:rPr>
          <w:rFonts w:asciiTheme="minorHAnsi" w:hAnsiTheme="minorHAnsi" w:cstheme="minorHAnsi"/>
          <w:sz w:val="24"/>
          <w:szCs w:val="24"/>
          <w:u w:val="single"/>
        </w:rPr>
        <w:lastRenderedPageBreak/>
        <w:t>Completion of Attachment A is optional</w:t>
      </w:r>
      <w:r w:rsidRPr="00827462">
        <w:rPr>
          <w:rFonts w:asciiTheme="minorHAnsi" w:hAnsiTheme="minorHAnsi" w:cstheme="minorHAnsi"/>
          <w:sz w:val="24"/>
          <w:szCs w:val="24"/>
        </w:rPr>
        <w:t xml:space="preserve">. </w:t>
      </w:r>
    </w:p>
    <w:p w14:paraId="45988A46" w14:textId="1E20A29A" w:rsidR="00A203A8" w:rsidRPr="00827462" w:rsidRDefault="00A203A8" w:rsidP="000E0D80">
      <w:pPr>
        <w:rPr>
          <w:rFonts w:asciiTheme="minorHAnsi" w:hAnsiTheme="minorHAnsi" w:cstheme="minorHAnsi"/>
          <w:sz w:val="24"/>
          <w:szCs w:val="24"/>
        </w:rPr>
      </w:pPr>
      <w:r w:rsidRPr="00827462">
        <w:rPr>
          <w:rFonts w:asciiTheme="minorHAnsi" w:hAnsiTheme="minorHAnsi" w:cstheme="minorHAnsi"/>
          <w:sz w:val="24"/>
          <w:szCs w:val="24"/>
        </w:rPr>
        <w:t xml:space="preserve">Complete Attachment A only if Participant elects NOT to sublicense for inclusion some or </w:t>
      </w:r>
      <w:proofErr w:type="gramStart"/>
      <w:r w:rsidRPr="00827462">
        <w:rPr>
          <w:rFonts w:asciiTheme="minorHAnsi" w:hAnsiTheme="minorHAnsi" w:cstheme="minorHAnsi"/>
          <w:sz w:val="24"/>
          <w:szCs w:val="24"/>
        </w:rPr>
        <w:t>all of</w:t>
      </w:r>
      <w:proofErr w:type="gramEnd"/>
      <w:r w:rsidRPr="00827462">
        <w:rPr>
          <w:rFonts w:asciiTheme="minorHAnsi" w:hAnsiTheme="minorHAnsi" w:cstheme="minorHAnsi"/>
          <w:sz w:val="24"/>
          <w:szCs w:val="24"/>
        </w:rPr>
        <w:t xml:space="preserve"> its CARLI Digital Collections content to Online Platforms. For questions contact CARLI staff at 217-244-7593 or 866-904-5843 or email support@carli.illinois.edu</w:t>
      </w:r>
    </w:p>
    <w:p w14:paraId="07FD73A7" w14:textId="77777777" w:rsidR="00A203A8" w:rsidRPr="00827462" w:rsidRDefault="00A203A8" w:rsidP="00A203A8">
      <w:pPr>
        <w:adjustRightInd w:val="0"/>
        <w:rPr>
          <w:rFonts w:asciiTheme="minorHAnsi" w:hAnsiTheme="minorHAnsi" w:cstheme="minorHAnsi"/>
          <w:sz w:val="24"/>
          <w:szCs w:val="24"/>
        </w:rPr>
      </w:pPr>
    </w:p>
    <w:p w14:paraId="214A8771" w14:textId="77777777" w:rsidR="00A203A8" w:rsidRPr="00827462" w:rsidRDefault="00A203A8" w:rsidP="00A203A8">
      <w:pPr>
        <w:adjustRightInd w:val="0"/>
        <w:jc w:val="center"/>
        <w:rPr>
          <w:rFonts w:asciiTheme="minorHAnsi" w:hAnsiTheme="minorHAnsi" w:cstheme="minorHAnsi"/>
          <w:b/>
          <w:bCs/>
          <w:color w:val="000000"/>
          <w:sz w:val="24"/>
          <w:szCs w:val="24"/>
        </w:rPr>
      </w:pPr>
      <w:r w:rsidRPr="00827462">
        <w:rPr>
          <w:rFonts w:asciiTheme="minorHAnsi" w:hAnsiTheme="minorHAnsi" w:cstheme="minorHAnsi"/>
          <w:b/>
          <w:color w:val="000000"/>
          <w:sz w:val="24"/>
          <w:szCs w:val="24"/>
        </w:rPr>
        <w:t>CARLI Digital Collections</w:t>
      </w:r>
    </w:p>
    <w:p w14:paraId="433AAF40" w14:textId="77777777" w:rsidR="00A203A8" w:rsidRPr="00827462" w:rsidRDefault="00A203A8" w:rsidP="00A203A8">
      <w:pPr>
        <w:adjustRightInd w:val="0"/>
        <w:jc w:val="center"/>
        <w:rPr>
          <w:rFonts w:asciiTheme="minorHAnsi" w:hAnsiTheme="minorHAnsi" w:cstheme="minorHAnsi"/>
          <w:b/>
          <w:bCs/>
          <w:color w:val="000000"/>
          <w:sz w:val="24"/>
          <w:szCs w:val="24"/>
        </w:rPr>
      </w:pPr>
      <w:proofErr w:type="gramStart"/>
      <w:r w:rsidRPr="00827462">
        <w:rPr>
          <w:rFonts w:asciiTheme="minorHAnsi" w:hAnsiTheme="minorHAnsi" w:cstheme="minorHAnsi"/>
          <w:b/>
          <w:bCs/>
          <w:color w:val="000000"/>
          <w:sz w:val="24"/>
          <w:szCs w:val="24"/>
        </w:rPr>
        <w:t>Image</w:t>
      </w:r>
      <w:proofErr w:type="gramEnd"/>
      <w:r w:rsidRPr="00827462">
        <w:rPr>
          <w:rFonts w:asciiTheme="minorHAnsi" w:hAnsiTheme="minorHAnsi" w:cstheme="minorHAnsi"/>
          <w:b/>
          <w:bCs/>
          <w:color w:val="000000"/>
          <w:sz w:val="24"/>
          <w:szCs w:val="24"/>
        </w:rPr>
        <w:t xml:space="preserve"> License Terms and Conditions Agreement</w:t>
      </w:r>
    </w:p>
    <w:p w14:paraId="3D6202BE" w14:textId="77777777" w:rsidR="00A203A8" w:rsidRPr="00827462" w:rsidRDefault="00A203A8" w:rsidP="00A203A8">
      <w:pPr>
        <w:shd w:val="clear" w:color="auto" w:fill="D9D9D9"/>
        <w:adjustRightInd w:val="0"/>
        <w:jc w:val="center"/>
        <w:rPr>
          <w:rFonts w:asciiTheme="minorHAnsi" w:hAnsiTheme="minorHAnsi" w:cstheme="minorHAnsi"/>
          <w:b/>
          <w:sz w:val="24"/>
          <w:szCs w:val="24"/>
        </w:rPr>
      </w:pPr>
      <w:r w:rsidRPr="00827462">
        <w:rPr>
          <w:rFonts w:asciiTheme="minorHAnsi" w:hAnsiTheme="minorHAnsi" w:cstheme="minorHAnsi"/>
          <w:b/>
          <w:sz w:val="24"/>
          <w:szCs w:val="24"/>
        </w:rPr>
        <w:t xml:space="preserve">Attachment A – Excluded Items </w:t>
      </w:r>
    </w:p>
    <w:p w14:paraId="740FFA5A" w14:textId="77777777" w:rsidR="00A203A8" w:rsidRPr="00827462" w:rsidRDefault="00A203A8" w:rsidP="00A203A8">
      <w:pPr>
        <w:adjustRightInd w:val="0"/>
        <w:rPr>
          <w:rFonts w:asciiTheme="minorHAnsi" w:hAnsiTheme="minorHAnsi" w:cstheme="minorHAnsi"/>
          <w:sz w:val="24"/>
          <w:szCs w:val="24"/>
        </w:rPr>
      </w:pPr>
    </w:p>
    <w:p w14:paraId="24044BE7" w14:textId="77777777" w:rsidR="00A203A8" w:rsidRPr="00827462" w:rsidRDefault="00A203A8" w:rsidP="00A203A8">
      <w:pPr>
        <w:adjustRightInd w:val="0"/>
        <w:jc w:val="center"/>
        <w:rPr>
          <w:rFonts w:asciiTheme="minorHAnsi" w:hAnsiTheme="minorHAnsi" w:cstheme="minorHAnsi"/>
          <w:b/>
          <w:i/>
          <w:sz w:val="24"/>
          <w:szCs w:val="24"/>
        </w:rPr>
      </w:pPr>
      <w:r w:rsidRPr="00827462">
        <w:rPr>
          <w:rFonts w:asciiTheme="minorHAnsi" w:hAnsiTheme="minorHAnsi" w:cstheme="minorHAnsi"/>
          <w:b/>
          <w:i/>
          <w:sz w:val="24"/>
          <w:szCs w:val="24"/>
        </w:rPr>
        <w:t>To be completed by Participant and returned to:</w:t>
      </w:r>
    </w:p>
    <w:p w14:paraId="53E0A479" w14:textId="77777777" w:rsidR="00A203A8" w:rsidRPr="00827462" w:rsidRDefault="00A203A8" w:rsidP="00A203A8">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Consortium of Academic and Research Libraries in Illinois (CARLI)</w:t>
      </w:r>
    </w:p>
    <w:p w14:paraId="6C12A1B4" w14:textId="77777777" w:rsidR="00A203A8" w:rsidRPr="00827462" w:rsidRDefault="00A203A8" w:rsidP="00A203A8">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1704 Interstate Drive</w:t>
      </w:r>
    </w:p>
    <w:p w14:paraId="21D257E0" w14:textId="77777777" w:rsidR="00A203A8" w:rsidRPr="00827462" w:rsidRDefault="00A203A8" w:rsidP="00A203A8">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Champaign, IL 61822</w:t>
      </w:r>
    </w:p>
    <w:p w14:paraId="1D81EBFE" w14:textId="77777777" w:rsidR="00A203A8" w:rsidRPr="00827462" w:rsidRDefault="00A203A8" w:rsidP="00A203A8">
      <w:pPr>
        <w:jc w:val="center"/>
        <w:rPr>
          <w:rFonts w:asciiTheme="minorHAnsi" w:hAnsiTheme="minorHAnsi" w:cstheme="minorHAnsi"/>
          <w:b/>
          <w:noProof/>
          <w:sz w:val="24"/>
          <w:szCs w:val="24"/>
        </w:rPr>
      </w:pPr>
      <w:hyperlink r:id="rId15" w:history="1">
        <w:r w:rsidRPr="00827462">
          <w:rPr>
            <w:rStyle w:val="Hyperlink"/>
            <w:rFonts w:asciiTheme="minorHAnsi" w:hAnsiTheme="minorHAnsi" w:cstheme="minorHAnsi"/>
            <w:b/>
            <w:bCs/>
            <w:noProof/>
            <w:sz w:val="24"/>
            <w:szCs w:val="24"/>
          </w:rPr>
          <w:t>support@carli.illinois.edu</w:t>
        </w:r>
      </w:hyperlink>
    </w:p>
    <w:p w14:paraId="1C472AEB" w14:textId="77777777" w:rsidR="00A203A8" w:rsidRPr="00827462" w:rsidRDefault="00A203A8" w:rsidP="00A203A8">
      <w:pPr>
        <w:adjustRightInd w:val="0"/>
        <w:rPr>
          <w:rFonts w:asciiTheme="minorHAnsi" w:hAnsiTheme="minorHAnsi" w:cstheme="minorHAnsi"/>
          <w:sz w:val="24"/>
          <w:szCs w:val="24"/>
        </w:rPr>
      </w:pP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006"/>
        <w:gridCol w:w="6354"/>
      </w:tblGrid>
      <w:tr w:rsidR="00A203A8" w:rsidRPr="00827462" w14:paraId="5FE46068" w14:textId="77777777" w:rsidTr="00131DA4">
        <w:tc>
          <w:tcPr>
            <w:tcW w:w="1606" w:type="pct"/>
            <w:tcBorders>
              <w:top w:val="nil"/>
              <w:right w:val="nil"/>
            </w:tcBorders>
          </w:tcPr>
          <w:p w14:paraId="71464353" w14:textId="77777777" w:rsidR="00A203A8" w:rsidRPr="00827462" w:rsidRDefault="00A203A8" w:rsidP="00131DA4">
            <w:pPr>
              <w:adjustRightInd w:val="0"/>
              <w:jc w:val="right"/>
              <w:rPr>
                <w:rFonts w:asciiTheme="minorHAnsi" w:hAnsiTheme="minorHAnsi" w:cstheme="minorHAnsi"/>
                <w:b/>
                <w:sz w:val="24"/>
                <w:szCs w:val="24"/>
              </w:rPr>
            </w:pPr>
          </w:p>
          <w:p w14:paraId="2F91ABB5" w14:textId="77777777" w:rsidR="00A203A8" w:rsidRPr="00827462" w:rsidRDefault="00A203A8" w:rsidP="00131DA4">
            <w:pPr>
              <w:adjustRightInd w:val="0"/>
              <w:jc w:val="right"/>
              <w:rPr>
                <w:rFonts w:asciiTheme="minorHAnsi" w:hAnsiTheme="minorHAnsi" w:cstheme="minorHAnsi"/>
                <w:b/>
                <w:sz w:val="24"/>
                <w:szCs w:val="24"/>
              </w:rPr>
            </w:pPr>
            <w:r w:rsidRPr="00827462">
              <w:rPr>
                <w:rFonts w:asciiTheme="minorHAnsi" w:hAnsiTheme="minorHAnsi" w:cstheme="minorHAnsi"/>
                <w:b/>
                <w:sz w:val="24"/>
                <w:szCs w:val="24"/>
              </w:rPr>
              <w:t>Participant Name:</w:t>
            </w:r>
          </w:p>
        </w:tc>
        <w:tc>
          <w:tcPr>
            <w:tcW w:w="3394" w:type="pct"/>
            <w:tcBorders>
              <w:top w:val="nil"/>
              <w:left w:val="nil"/>
            </w:tcBorders>
          </w:tcPr>
          <w:p w14:paraId="02750F9B" w14:textId="77777777" w:rsidR="00A203A8" w:rsidRPr="00827462" w:rsidRDefault="00A203A8" w:rsidP="00131DA4">
            <w:pPr>
              <w:adjustRightInd w:val="0"/>
              <w:rPr>
                <w:rFonts w:asciiTheme="minorHAnsi" w:hAnsiTheme="minorHAnsi" w:cstheme="minorHAnsi"/>
                <w:sz w:val="24"/>
                <w:szCs w:val="24"/>
              </w:rPr>
            </w:pPr>
          </w:p>
        </w:tc>
      </w:tr>
      <w:tr w:rsidR="00A203A8" w:rsidRPr="00827462" w14:paraId="3FA4F962" w14:textId="77777777" w:rsidTr="00131DA4">
        <w:tc>
          <w:tcPr>
            <w:tcW w:w="1606" w:type="pct"/>
            <w:tcBorders>
              <w:right w:val="nil"/>
            </w:tcBorders>
          </w:tcPr>
          <w:p w14:paraId="57537157" w14:textId="77777777" w:rsidR="00A203A8" w:rsidRPr="00827462" w:rsidRDefault="00A203A8" w:rsidP="00131DA4">
            <w:pPr>
              <w:adjustRightInd w:val="0"/>
              <w:jc w:val="right"/>
              <w:rPr>
                <w:rFonts w:asciiTheme="minorHAnsi" w:hAnsiTheme="minorHAnsi" w:cstheme="minorHAnsi"/>
                <w:b/>
                <w:sz w:val="24"/>
                <w:szCs w:val="24"/>
              </w:rPr>
            </w:pPr>
          </w:p>
          <w:p w14:paraId="372FF53E" w14:textId="77777777" w:rsidR="00A203A8" w:rsidRPr="00827462" w:rsidRDefault="00A203A8" w:rsidP="00131DA4">
            <w:pPr>
              <w:adjustRightInd w:val="0"/>
              <w:jc w:val="right"/>
              <w:rPr>
                <w:rFonts w:asciiTheme="minorHAnsi" w:hAnsiTheme="minorHAnsi" w:cstheme="minorHAnsi"/>
                <w:b/>
                <w:sz w:val="24"/>
                <w:szCs w:val="24"/>
              </w:rPr>
            </w:pPr>
            <w:r w:rsidRPr="00827462">
              <w:rPr>
                <w:rFonts w:asciiTheme="minorHAnsi" w:hAnsiTheme="minorHAnsi" w:cstheme="minorHAnsi"/>
                <w:b/>
                <w:sz w:val="24"/>
                <w:szCs w:val="24"/>
              </w:rPr>
              <w:t>Date:</w:t>
            </w:r>
          </w:p>
        </w:tc>
        <w:tc>
          <w:tcPr>
            <w:tcW w:w="3394" w:type="pct"/>
            <w:tcBorders>
              <w:left w:val="nil"/>
            </w:tcBorders>
          </w:tcPr>
          <w:p w14:paraId="45E00ECF" w14:textId="77777777" w:rsidR="00A203A8" w:rsidRPr="00827462" w:rsidRDefault="00A203A8" w:rsidP="00131DA4">
            <w:pPr>
              <w:adjustRightInd w:val="0"/>
              <w:rPr>
                <w:rFonts w:asciiTheme="minorHAnsi" w:hAnsiTheme="minorHAnsi" w:cstheme="minorHAnsi"/>
                <w:sz w:val="24"/>
                <w:szCs w:val="24"/>
              </w:rPr>
            </w:pPr>
          </w:p>
        </w:tc>
      </w:tr>
      <w:tr w:rsidR="00A203A8" w:rsidRPr="00827462" w14:paraId="0B482D44" w14:textId="77777777" w:rsidTr="00131DA4">
        <w:tc>
          <w:tcPr>
            <w:tcW w:w="1606" w:type="pct"/>
            <w:tcBorders>
              <w:right w:val="nil"/>
            </w:tcBorders>
          </w:tcPr>
          <w:p w14:paraId="37000ACE" w14:textId="77777777" w:rsidR="00A203A8" w:rsidRPr="00827462" w:rsidRDefault="00A203A8" w:rsidP="00131DA4">
            <w:pPr>
              <w:adjustRightInd w:val="0"/>
              <w:jc w:val="right"/>
              <w:rPr>
                <w:rFonts w:asciiTheme="minorHAnsi" w:hAnsiTheme="minorHAnsi" w:cstheme="minorHAnsi"/>
                <w:b/>
                <w:sz w:val="24"/>
                <w:szCs w:val="24"/>
              </w:rPr>
            </w:pPr>
          </w:p>
          <w:p w14:paraId="17AB5163" w14:textId="77777777" w:rsidR="00A203A8" w:rsidRPr="00827462" w:rsidRDefault="00A203A8" w:rsidP="00131DA4">
            <w:pPr>
              <w:adjustRightInd w:val="0"/>
              <w:jc w:val="right"/>
              <w:rPr>
                <w:rFonts w:asciiTheme="minorHAnsi" w:hAnsiTheme="minorHAnsi" w:cstheme="minorHAnsi"/>
                <w:b/>
                <w:sz w:val="24"/>
                <w:szCs w:val="24"/>
              </w:rPr>
            </w:pPr>
            <w:r w:rsidRPr="00827462">
              <w:rPr>
                <w:rFonts w:asciiTheme="minorHAnsi" w:hAnsiTheme="minorHAnsi" w:cstheme="minorHAnsi"/>
                <w:b/>
                <w:sz w:val="24"/>
                <w:szCs w:val="24"/>
              </w:rPr>
              <w:t>Name of person completing:</w:t>
            </w:r>
          </w:p>
        </w:tc>
        <w:tc>
          <w:tcPr>
            <w:tcW w:w="3394" w:type="pct"/>
            <w:tcBorders>
              <w:left w:val="nil"/>
            </w:tcBorders>
          </w:tcPr>
          <w:p w14:paraId="225E008F" w14:textId="77777777" w:rsidR="00A203A8" w:rsidRPr="00827462" w:rsidRDefault="00A203A8" w:rsidP="00131DA4">
            <w:pPr>
              <w:adjustRightInd w:val="0"/>
              <w:rPr>
                <w:rFonts w:asciiTheme="minorHAnsi" w:hAnsiTheme="minorHAnsi" w:cstheme="minorHAnsi"/>
                <w:sz w:val="24"/>
                <w:szCs w:val="24"/>
              </w:rPr>
            </w:pPr>
          </w:p>
        </w:tc>
      </w:tr>
    </w:tbl>
    <w:p w14:paraId="6AFD4FD5" w14:textId="77777777" w:rsidR="00A203A8" w:rsidRPr="00827462" w:rsidRDefault="00A203A8" w:rsidP="00A203A8">
      <w:pPr>
        <w:adjustRightInd w:val="0"/>
        <w:rPr>
          <w:rFonts w:asciiTheme="minorHAnsi" w:hAnsiTheme="minorHAnsi" w:cstheme="minorHAnsi"/>
          <w:sz w:val="24"/>
          <w:szCs w:val="24"/>
        </w:rPr>
      </w:pPr>
    </w:p>
    <w:p w14:paraId="12EC9F2F" w14:textId="77777777" w:rsidR="00A203A8" w:rsidRPr="00827462" w:rsidRDefault="00A203A8" w:rsidP="00A203A8">
      <w:pPr>
        <w:adjustRightInd w:val="0"/>
        <w:rPr>
          <w:rFonts w:asciiTheme="minorHAnsi" w:hAnsiTheme="minorHAnsi" w:cstheme="minorHAnsi"/>
          <w:i/>
          <w:sz w:val="24"/>
          <w:szCs w:val="24"/>
        </w:rPr>
      </w:pPr>
      <w:r w:rsidRPr="00827462">
        <w:rPr>
          <w:rFonts w:asciiTheme="minorHAnsi" w:hAnsiTheme="minorHAnsi" w:cstheme="minorHAnsi"/>
          <w:i/>
          <w:sz w:val="24"/>
          <w:szCs w:val="24"/>
        </w:rPr>
        <w:t>Participant elects NOT to sublicense these Collections/Items</w:t>
      </w:r>
      <w:r w:rsidRPr="00827462">
        <w:rPr>
          <w:rFonts w:asciiTheme="minorHAnsi" w:hAnsiTheme="minorHAnsi" w:cstheme="minorHAnsi"/>
          <w:sz w:val="24"/>
          <w:szCs w:val="24"/>
        </w:rPr>
        <w:t xml:space="preserve"> </w:t>
      </w:r>
      <w:r w:rsidRPr="00827462">
        <w:rPr>
          <w:rFonts w:asciiTheme="minorHAnsi" w:hAnsiTheme="minorHAnsi" w:cstheme="minorHAnsi"/>
          <w:i/>
          <w:sz w:val="24"/>
          <w:szCs w:val="24"/>
        </w:rPr>
        <w:t>for inclusion to any Online Platforms:</w:t>
      </w:r>
    </w:p>
    <w:p w14:paraId="1AA38AD8" w14:textId="77777777" w:rsidR="00A203A8" w:rsidRPr="00827462" w:rsidRDefault="00A203A8" w:rsidP="00A203A8">
      <w:pPr>
        <w:adjustRightInd w:val="0"/>
        <w:rPr>
          <w:rFonts w:asciiTheme="minorHAnsi" w:hAnsiTheme="minorHAnsi" w:cstheme="minorHAnsi"/>
          <w:sz w:val="24"/>
          <w:szCs w:val="24"/>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0"/>
        <w:gridCol w:w="2172"/>
      </w:tblGrid>
      <w:tr w:rsidR="00A203A8" w:rsidRPr="00827462" w14:paraId="14C2C480" w14:textId="77777777" w:rsidTr="00131DA4">
        <w:trPr>
          <w:trHeight w:val="260"/>
        </w:trPr>
        <w:tc>
          <w:tcPr>
            <w:tcW w:w="3841" w:type="pct"/>
          </w:tcPr>
          <w:p w14:paraId="0F123FDD" w14:textId="77777777" w:rsidR="00A203A8" w:rsidRPr="00827462" w:rsidRDefault="00A203A8" w:rsidP="00131DA4">
            <w:pPr>
              <w:adjustRightInd w:val="0"/>
              <w:jc w:val="center"/>
              <w:rPr>
                <w:rFonts w:asciiTheme="minorHAnsi" w:hAnsiTheme="minorHAnsi" w:cstheme="minorHAnsi"/>
                <w:b/>
                <w:sz w:val="24"/>
                <w:szCs w:val="24"/>
              </w:rPr>
            </w:pPr>
            <w:r w:rsidRPr="00827462">
              <w:rPr>
                <w:rFonts w:asciiTheme="minorHAnsi" w:hAnsiTheme="minorHAnsi" w:cstheme="minorHAnsi"/>
                <w:b/>
                <w:sz w:val="24"/>
                <w:szCs w:val="24"/>
              </w:rPr>
              <w:t>Collection or Item Name</w:t>
            </w:r>
          </w:p>
        </w:tc>
        <w:tc>
          <w:tcPr>
            <w:tcW w:w="1159" w:type="pct"/>
          </w:tcPr>
          <w:p w14:paraId="4A28A806" w14:textId="77777777" w:rsidR="00A203A8" w:rsidRPr="00827462" w:rsidRDefault="00A203A8" w:rsidP="00131DA4">
            <w:pPr>
              <w:adjustRightInd w:val="0"/>
              <w:jc w:val="center"/>
              <w:rPr>
                <w:rFonts w:asciiTheme="minorHAnsi" w:hAnsiTheme="minorHAnsi" w:cstheme="minorHAnsi"/>
                <w:b/>
                <w:sz w:val="24"/>
                <w:szCs w:val="24"/>
              </w:rPr>
            </w:pPr>
            <w:r w:rsidRPr="00827462">
              <w:rPr>
                <w:rFonts w:asciiTheme="minorHAnsi" w:hAnsiTheme="minorHAnsi" w:cstheme="minorHAnsi"/>
                <w:b/>
                <w:sz w:val="24"/>
                <w:szCs w:val="24"/>
              </w:rPr>
              <w:t>Number of Images</w:t>
            </w:r>
          </w:p>
        </w:tc>
      </w:tr>
      <w:tr w:rsidR="00A203A8" w:rsidRPr="00827462" w14:paraId="356C1370" w14:textId="77777777" w:rsidTr="00131DA4">
        <w:trPr>
          <w:trHeight w:val="533"/>
        </w:trPr>
        <w:tc>
          <w:tcPr>
            <w:tcW w:w="3841" w:type="pct"/>
          </w:tcPr>
          <w:p w14:paraId="0EF91F92" w14:textId="77777777" w:rsidR="00A203A8" w:rsidRPr="00827462" w:rsidRDefault="00A203A8" w:rsidP="00131DA4">
            <w:pPr>
              <w:adjustRightInd w:val="0"/>
              <w:rPr>
                <w:rFonts w:asciiTheme="minorHAnsi" w:hAnsiTheme="minorHAnsi" w:cstheme="minorHAnsi"/>
                <w:sz w:val="24"/>
                <w:szCs w:val="24"/>
              </w:rPr>
            </w:pPr>
          </w:p>
          <w:p w14:paraId="063CD8F1" w14:textId="77777777" w:rsidR="00A203A8" w:rsidRPr="00827462" w:rsidRDefault="00A203A8" w:rsidP="00131DA4">
            <w:pPr>
              <w:adjustRightInd w:val="0"/>
              <w:rPr>
                <w:rFonts w:asciiTheme="minorHAnsi" w:hAnsiTheme="minorHAnsi" w:cstheme="minorHAnsi"/>
                <w:sz w:val="24"/>
                <w:szCs w:val="24"/>
              </w:rPr>
            </w:pPr>
          </w:p>
        </w:tc>
        <w:tc>
          <w:tcPr>
            <w:tcW w:w="1159" w:type="pct"/>
          </w:tcPr>
          <w:p w14:paraId="675B522A" w14:textId="77777777" w:rsidR="00A203A8" w:rsidRPr="00827462" w:rsidRDefault="00A203A8" w:rsidP="00131DA4">
            <w:pPr>
              <w:adjustRightInd w:val="0"/>
              <w:rPr>
                <w:rFonts w:asciiTheme="minorHAnsi" w:hAnsiTheme="minorHAnsi" w:cstheme="minorHAnsi"/>
                <w:sz w:val="24"/>
                <w:szCs w:val="24"/>
              </w:rPr>
            </w:pPr>
          </w:p>
        </w:tc>
      </w:tr>
      <w:tr w:rsidR="00A203A8" w:rsidRPr="00827462" w14:paraId="00FD9713" w14:textId="77777777" w:rsidTr="00131DA4">
        <w:trPr>
          <w:trHeight w:val="521"/>
        </w:trPr>
        <w:tc>
          <w:tcPr>
            <w:tcW w:w="3841" w:type="pct"/>
          </w:tcPr>
          <w:p w14:paraId="0E328509" w14:textId="77777777" w:rsidR="00A203A8" w:rsidRPr="00827462" w:rsidRDefault="00A203A8" w:rsidP="00131DA4">
            <w:pPr>
              <w:adjustRightInd w:val="0"/>
              <w:rPr>
                <w:rFonts w:asciiTheme="minorHAnsi" w:hAnsiTheme="minorHAnsi" w:cstheme="minorHAnsi"/>
                <w:sz w:val="24"/>
                <w:szCs w:val="24"/>
              </w:rPr>
            </w:pPr>
          </w:p>
          <w:p w14:paraId="43265979" w14:textId="77777777" w:rsidR="00A203A8" w:rsidRPr="00827462" w:rsidRDefault="00A203A8" w:rsidP="00131DA4">
            <w:pPr>
              <w:adjustRightInd w:val="0"/>
              <w:rPr>
                <w:rFonts w:asciiTheme="minorHAnsi" w:hAnsiTheme="minorHAnsi" w:cstheme="minorHAnsi"/>
                <w:sz w:val="24"/>
                <w:szCs w:val="24"/>
              </w:rPr>
            </w:pPr>
          </w:p>
        </w:tc>
        <w:tc>
          <w:tcPr>
            <w:tcW w:w="1159" w:type="pct"/>
          </w:tcPr>
          <w:p w14:paraId="3143616E" w14:textId="77777777" w:rsidR="00A203A8" w:rsidRPr="00827462" w:rsidRDefault="00A203A8" w:rsidP="00131DA4">
            <w:pPr>
              <w:adjustRightInd w:val="0"/>
              <w:rPr>
                <w:rFonts w:asciiTheme="minorHAnsi" w:hAnsiTheme="minorHAnsi" w:cstheme="minorHAnsi"/>
                <w:sz w:val="24"/>
                <w:szCs w:val="24"/>
              </w:rPr>
            </w:pPr>
          </w:p>
        </w:tc>
      </w:tr>
      <w:tr w:rsidR="00A203A8" w:rsidRPr="00827462" w14:paraId="6912D347" w14:textId="77777777" w:rsidTr="00131DA4">
        <w:trPr>
          <w:trHeight w:val="533"/>
        </w:trPr>
        <w:tc>
          <w:tcPr>
            <w:tcW w:w="3841" w:type="pct"/>
          </w:tcPr>
          <w:p w14:paraId="1B996CC7" w14:textId="77777777" w:rsidR="00A203A8" w:rsidRPr="00827462" w:rsidRDefault="00A203A8" w:rsidP="00131DA4">
            <w:pPr>
              <w:adjustRightInd w:val="0"/>
              <w:rPr>
                <w:rFonts w:asciiTheme="minorHAnsi" w:hAnsiTheme="minorHAnsi" w:cstheme="minorHAnsi"/>
                <w:sz w:val="24"/>
                <w:szCs w:val="24"/>
              </w:rPr>
            </w:pPr>
          </w:p>
          <w:p w14:paraId="67EEBC99" w14:textId="77777777" w:rsidR="00A203A8" w:rsidRPr="00827462" w:rsidRDefault="00A203A8" w:rsidP="00131DA4">
            <w:pPr>
              <w:adjustRightInd w:val="0"/>
              <w:rPr>
                <w:rFonts w:asciiTheme="minorHAnsi" w:hAnsiTheme="minorHAnsi" w:cstheme="minorHAnsi"/>
                <w:sz w:val="24"/>
                <w:szCs w:val="24"/>
              </w:rPr>
            </w:pPr>
          </w:p>
        </w:tc>
        <w:tc>
          <w:tcPr>
            <w:tcW w:w="1159" w:type="pct"/>
          </w:tcPr>
          <w:p w14:paraId="4CC628AA" w14:textId="77777777" w:rsidR="00A203A8" w:rsidRPr="00827462" w:rsidRDefault="00A203A8" w:rsidP="00131DA4">
            <w:pPr>
              <w:adjustRightInd w:val="0"/>
              <w:rPr>
                <w:rFonts w:asciiTheme="minorHAnsi" w:hAnsiTheme="minorHAnsi" w:cstheme="minorHAnsi"/>
                <w:sz w:val="24"/>
                <w:szCs w:val="24"/>
              </w:rPr>
            </w:pPr>
          </w:p>
        </w:tc>
      </w:tr>
      <w:tr w:rsidR="00A203A8" w:rsidRPr="00827462" w14:paraId="36F6C3A6" w14:textId="77777777" w:rsidTr="00131DA4">
        <w:trPr>
          <w:trHeight w:val="533"/>
        </w:trPr>
        <w:tc>
          <w:tcPr>
            <w:tcW w:w="3841" w:type="pct"/>
          </w:tcPr>
          <w:p w14:paraId="12403C9D" w14:textId="77777777" w:rsidR="00A203A8" w:rsidRPr="00827462" w:rsidRDefault="00A203A8" w:rsidP="00131DA4">
            <w:pPr>
              <w:adjustRightInd w:val="0"/>
              <w:rPr>
                <w:rFonts w:asciiTheme="minorHAnsi" w:hAnsiTheme="minorHAnsi" w:cstheme="minorHAnsi"/>
                <w:sz w:val="24"/>
                <w:szCs w:val="24"/>
              </w:rPr>
            </w:pPr>
          </w:p>
          <w:p w14:paraId="45620324" w14:textId="77777777" w:rsidR="00A203A8" w:rsidRPr="00827462" w:rsidRDefault="00A203A8" w:rsidP="00131DA4">
            <w:pPr>
              <w:adjustRightInd w:val="0"/>
              <w:rPr>
                <w:rFonts w:asciiTheme="minorHAnsi" w:hAnsiTheme="minorHAnsi" w:cstheme="minorHAnsi"/>
                <w:sz w:val="24"/>
                <w:szCs w:val="24"/>
              </w:rPr>
            </w:pPr>
          </w:p>
        </w:tc>
        <w:tc>
          <w:tcPr>
            <w:tcW w:w="1159" w:type="pct"/>
          </w:tcPr>
          <w:p w14:paraId="5C1F4714" w14:textId="77777777" w:rsidR="00A203A8" w:rsidRPr="00827462" w:rsidRDefault="00A203A8" w:rsidP="00131DA4">
            <w:pPr>
              <w:adjustRightInd w:val="0"/>
              <w:rPr>
                <w:rFonts w:asciiTheme="minorHAnsi" w:hAnsiTheme="minorHAnsi" w:cstheme="minorHAnsi"/>
                <w:sz w:val="24"/>
                <w:szCs w:val="24"/>
              </w:rPr>
            </w:pPr>
          </w:p>
        </w:tc>
      </w:tr>
      <w:tr w:rsidR="00A203A8" w:rsidRPr="00827462" w14:paraId="3B195417" w14:textId="77777777" w:rsidTr="00131DA4">
        <w:trPr>
          <w:trHeight w:val="521"/>
        </w:trPr>
        <w:tc>
          <w:tcPr>
            <w:tcW w:w="3841" w:type="pct"/>
          </w:tcPr>
          <w:p w14:paraId="33BC9B09" w14:textId="77777777" w:rsidR="00A203A8" w:rsidRPr="00827462" w:rsidRDefault="00A203A8" w:rsidP="00131DA4">
            <w:pPr>
              <w:adjustRightInd w:val="0"/>
              <w:rPr>
                <w:rFonts w:asciiTheme="minorHAnsi" w:hAnsiTheme="minorHAnsi" w:cstheme="minorHAnsi"/>
                <w:sz w:val="24"/>
                <w:szCs w:val="24"/>
              </w:rPr>
            </w:pPr>
          </w:p>
          <w:p w14:paraId="6594790A" w14:textId="77777777" w:rsidR="00A203A8" w:rsidRPr="00827462" w:rsidRDefault="00A203A8" w:rsidP="00131DA4">
            <w:pPr>
              <w:adjustRightInd w:val="0"/>
              <w:rPr>
                <w:rFonts w:asciiTheme="minorHAnsi" w:hAnsiTheme="minorHAnsi" w:cstheme="minorHAnsi"/>
                <w:sz w:val="24"/>
                <w:szCs w:val="24"/>
              </w:rPr>
            </w:pPr>
          </w:p>
        </w:tc>
        <w:tc>
          <w:tcPr>
            <w:tcW w:w="1159" w:type="pct"/>
          </w:tcPr>
          <w:p w14:paraId="0BF46D7F" w14:textId="77777777" w:rsidR="00A203A8" w:rsidRPr="00827462" w:rsidRDefault="00A203A8" w:rsidP="00131DA4">
            <w:pPr>
              <w:adjustRightInd w:val="0"/>
              <w:rPr>
                <w:rFonts w:asciiTheme="minorHAnsi" w:hAnsiTheme="minorHAnsi" w:cstheme="minorHAnsi"/>
                <w:sz w:val="24"/>
                <w:szCs w:val="24"/>
              </w:rPr>
            </w:pPr>
          </w:p>
        </w:tc>
      </w:tr>
      <w:tr w:rsidR="00A203A8" w:rsidRPr="00827462" w14:paraId="7CC7AA4A" w14:textId="77777777" w:rsidTr="00131DA4">
        <w:trPr>
          <w:trHeight w:val="533"/>
        </w:trPr>
        <w:tc>
          <w:tcPr>
            <w:tcW w:w="3841" w:type="pct"/>
          </w:tcPr>
          <w:p w14:paraId="55BBBD9C" w14:textId="77777777" w:rsidR="00A203A8" w:rsidRPr="00827462" w:rsidRDefault="00A203A8" w:rsidP="00131DA4">
            <w:pPr>
              <w:adjustRightInd w:val="0"/>
              <w:rPr>
                <w:rFonts w:asciiTheme="minorHAnsi" w:hAnsiTheme="minorHAnsi" w:cstheme="minorHAnsi"/>
                <w:sz w:val="24"/>
                <w:szCs w:val="24"/>
              </w:rPr>
            </w:pPr>
          </w:p>
          <w:p w14:paraId="1E65FFE9" w14:textId="77777777" w:rsidR="00A203A8" w:rsidRPr="00827462" w:rsidRDefault="00A203A8" w:rsidP="00131DA4">
            <w:pPr>
              <w:adjustRightInd w:val="0"/>
              <w:rPr>
                <w:rFonts w:asciiTheme="minorHAnsi" w:hAnsiTheme="minorHAnsi" w:cstheme="minorHAnsi"/>
                <w:sz w:val="24"/>
                <w:szCs w:val="24"/>
              </w:rPr>
            </w:pPr>
          </w:p>
        </w:tc>
        <w:tc>
          <w:tcPr>
            <w:tcW w:w="1159" w:type="pct"/>
          </w:tcPr>
          <w:p w14:paraId="4A17593F" w14:textId="77777777" w:rsidR="00A203A8" w:rsidRPr="00827462" w:rsidRDefault="00A203A8" w:rsidP="00131DA4">
            <w:pPr>
              <w:adjustRightInd w:val="0"/>
              <w:rPr>
                <w:rFonts w:asciiTheme="minorHAnsi" w:hAnsiTheme="minorHAnsi" w:cstheme="minorHAnsi"/>
                <w:sz w:val="24"/>
                <w:szCs w:val="24"/>
              </w:rPr>
            </w:pPr>
          </w:p>
        </w:tc>
      </w:tr>
      <w:tr w:rsidR="00A203A8" w:rsidRPr="00827462" w14:paraId="29AE9478" w14:textId="77777777" w:rsidTr="00131DA4">
        <w:trPr>
          <w:trHeight w:val="521"/>
        </w:trPr>
        <w:tc>
          <w:tcPr>
            <w:tcW w:w="3841" w:type="pct"/>
          </w:tcPr>
          <w:p w14:paraId="12DCC203" w14:textId="77777777" w:rsidR="00A203A8" w:rsidRPr="00827462" w:rsidRDefault="00A203A8" w:rsidP="00131DA4">
            <w:pPr>
              <w:adjustRightInd w:val="0"/>
              <w:rPr>
                <w:rFonts w:asciiTheme="minorHAnsi" w:hAnsiTheme="minorHAnsi" w:cstheme="minorHAnsi"/>
                <w:sz w:val="24"/>
                <w:szCs w:val="24"/>
              </w:rPr>
            </w:pPr>
          </w:p>
          <w:p w14:paraId="3A0B9A92" w14:textId="77777777" w:rsidR="00A203A8" w:rsidRPr="00827462" w:rsidRDefault="00A203A8" w:rsidP="00131DA4">
            <w:pPr>
              <w:adjustRightInd w:val="0"/>
              <w:rPr>
                <w:rFonts w:asciiTheme="minorHAnsi" w:hAnsiTheme="minorHAnsi" w:cstheme="minorHAnsi"/>
                <w:sz w:val="24"/>
                <w:szCs w:val="24"/>
              </w:rPr>
            </w:pPr>
          </w:p>
        </w:tc>
        <w:tc>
          <w:tcPr>
            <w:tcW w:w="1159" w:type="pct"/>
          </w:tcPr>
          <w:p w14:paraId="6A35B6B1" w14:textId="77777777" w:rsidR="00A203A8" w:rsidRPr="00827462" w:rsidRDefault="00A203A8" w:rsidP="00131DA4">
            <w:pPr>
              <w:adjustRightInd w:val="0"/>
              <w:rPr>
                <w:rFonts w:asciiTheme="minorHAnsi" w:hAnsiTheme="minorHAnsi" w:cstheme="minorHAnsi"/>
                <w:sz w:val="24"/>
                <w:szCs w:val="24"/>
              </w:rPr>
            </w:pPr>
          </w:p>
        </w:tc>
      </w:tr>
    </w:tbl>
    <w:p w14:paraId="29829636" w14:textId="77777777" w:rsidR="00A203A8" w:rsidRPr="00827462" w:rsidRDefault="00A203A8" w:rsidP="00A203A8">
      <w:pPr>
        <w:rPr>
          <w:rFonts w:asciiTheme="minorHAnsi" w:hAnsiTheme="minorHAnsi" w:cstheme="minorHAnsi"/>
          <w:b/>
          <w:bCs/>
          <w:iCs/>
          <w:sz w:val="24"/>
          <w:szCs w:val="24"/>
        </w:rPr>
      </w:pPr>
    </w:p>
    <w:sectPr w:rsidR="00A203A8" w:rsidRPr="00827462" w:rsidSect="00A203A8">
      <w:footerReference w:type="default" r:id="rId16"/>
      <w:headerReference w:type="first" r:id="rId17"/>
      <w:pgSz w:w="12240" w:h="15840"/>
      <w:pgMar w:top="1440" w:right="1440" w:bottom="1440" w:left="1440" w:header="0" w:footer="10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CD4F0" w14:textId="77777777" w:rsidR="00D15AB2" w:rsidRDefault="00D15AB2">
      <w:r>
        <w:separator/>
      </w:r>
    </w:p>
  </w:endnote>
  <w:endnote w:type="continuationSeparator" w:id="0">
    <w:p w14:paraId="385A53E8" w14:textId="77777777" w:rsidR="00D15AB2" w:rsidRDefault="00D15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47A0D" w14:textId="77777777" w:rsidR="00A203A8" w:rsidRPr="00FB456B" w:rsidRDefault="00A203A8" w:rsidP="000E3856">
    <w:pPr>
      <w:pStyle w:val="Footer"/>
    </w:pPr>
    <w:r>
      <w:t>CARLI Host Institution Agreement</w:t>
    </w:r>
    <w:r>
      <w:tab/>
    </w:r>
    <w:r>
      <w:tab/>
    </w:r>
    <w:r w:rsidRPr="00FB456B">
      <w:t xml:space="preserve">Page </w:t>
    </w:r>
    <w:r w:rsidRPr="002D36EC">
      <w:fldChar w:fldCharType="begin"/>
    </w:r>
    <w:r w:rsidRPr="002D36EC">
      <w:instrText xml:space="preserve"> PAGE  \* Arabic  \* MERGEFORMAT </w:instrText>
    </w:r>
    <w:r w:rsidRPr="002D36EC">
      <w:fldChar w:fldCharType="separate"/>
    </w:r>
    <w:r w:rsidRPr="002D36EC">
      <w:t>2</w:t>
    </w:r>
    <w:r w:rsidRPr="002D36EC">
      <w:fldChar w:fldCharType="end"/>
    </w:r>
    <w:r w:rsidRPr="00FB456B">
      <w:t xml:space="preserve"> of </w:t>
    </w:r>
    <w:fldSimple w:instr=" NUMPAGES  \* Arabic  \* MERGEFORMAT ">
      <w:r w:rsidRPr="002D36EC">
        <w:t>26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E267C" w14:textId="77777777" w:rsidR="00D15AB2" w:rsidRDefault="00D15AB2">
      <w:r>
        <w:separator/>
      </w:r>
    </w:p>
  </w:footnote>
  <w:footnote w:type="continuationSeparator" w:id="0">
    <w:p w14:paraId="3B137ECB" w14:textId="77777777" w:rsidR="00D15AB2" w:rsidRDefault="00D15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27AA" w14:textId="77777777" w:rsidR="00A203A8" w:rsidRDefault="00A203A8">
    <w:pPr>
      <w:pStyle w:val="Header"/>
    </w:pPr>
    <w:r>
      <w:rPr>
        <w:noProof/>
      </w:rPr>
      <w:drawing>
        <wp:inline distT="0" distB="0" distL="0" distR="0" wp14:anchorId="752A4905" wp14:editId="0924AF42">
          <wp:extent cx="5943600" cy="429895"/>
          <wp:effectExtent l="0" t="0" r="0" b="8255"/>
          <wp:docPr id="302371939" name="Picture 1" descr="University of Illinois Syste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71939" name="Picture 1" descr="University of Illinois System logo"/>
                  <pic:cNvPicPr/>
                </pic:nvPicPr>
                <pic:blipFill>
                  <a:blip r:embed="rId1">
                    <a:extLst>
                      <a:ext uri="{28A0092B-C50C-407E-A947-70E740481C1C}">
                        <a14:useLocalDpi xmlns:a14="http://schemas.microsoft.com/office/drawing/2010/main" val="0"/>
                      </a:ext>
                    </a:extLst>
                  </a:blip>
                  <a:stretch>
                    <a:fillRect/>
                  </a:stretch>
                </pic:blipFill>
                <pic:spPr>
                  <a:xfrm>
                    <a:off x="0" y="0"/>
                    <a:ext cx="5943600" cy="4298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1356"/>
    <w:multiLevelType w:val="hybridMultilevel"/>
    <w:tmpl w:val="88F80FFE"/>
    <w:lvl w:ilvl="0" w:tplc="0D28F7F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295A6E"/>
    <w:multiLevelType w:val="hybridMultilevel"/>
    <w:tmpl w:val="AF2EEFB6"/>
    <w:lvl w:ilvl="0" w:tplc="0D28F7F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A72E19"/>
    <w:multiLevelType w:val="hybridMultilevel"/>
    <w:tmpl w:val="527E18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80593577">
    <w:abstractNumId w:val="2"/>
  </w:num>
  <w:num w:numId="2" w16cid:durableId="1867333175">
    <w:abstractNumId w:val="0"/>
  </w:num>
  <w:num w:numId="3" w16cid:durableId="297416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UXGiwcb9ULam37v5LOBU+aPPQIJWZCbtf73ZatspzarIthl6hA3wGSZbN4lP2kqXHUoKKpC6yVjqdIzGuJAww==" w:salt="6Xz00tvgeVEhjvi4CL7F0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3A8"/>
    <w:rsid w:val="000E0D80"/>
    <w:rsid w:val="001E2EF0"/>
    <w:rsid w:val="00384E3D"/>
    <w:rsid w:val="006358F4"/>
    <w:rsid w:val="00686889"/>
    <w:rsid w:val="00751440"/>
    <w:rsid w:val="009F0478"/>
    <w:rsid w:val="00A203A8"/>
    <w:rsid w:val="00A549CB"/>
    <w:rsid w:val="00A85959"/>
    <w:rsid w:val="00D15AB2"/>
    <w:rsid w:val="00D971F9"/>
    <w:rsid w:val="00E277E5"/>
    <w:rsid w:val="00E6077F"/>
    <w:rsid w:val="00F37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4DE37"/>
  <w15:chartTrackingRefBased/>
  <w15:docId w15:val="{7F51811E-521D-4178-802D-7E5E676F6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3A8"/>
    <w:pPr>
      <w:widowControl w:val="0"/>
      <w:autoSpaceDE w:val="0"/>
      <w:autoSpaceDN w:val="0"/>
      <w:spacing w:after="0" w:line="240" w:lineRule="auto"/>
    </w:pPr>
    <w:rPr>
      <w:rFonts w:ascii="Calibri" w:eastAsia="Calibri" w:hAnsi="Calibri" w:cs="Calibri"/>
      <w:kern w:val="0"/>
      <w:sz w:val="22"/>
      <w:szCs w:val="22"/>
    </w:rPr>
  </w:style>
  <w:style w:type="paragraph" w:styleId="Heading1">
    <w:name w:val="heading 1"/>
    <w:basedOn w:val="Normal"/>
    <w:next w:val="Normal"/>
    <w:link w:val="Heading1Char"/>
    <w:uiPriority w:val="9"/>
    <w:qFormat/>
    <w:rsid w:val="00A203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03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03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03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03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03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03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03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03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3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03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03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03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03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03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03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03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03A8"/>
    <w:rPr>
      <w:rFonts w:eastAsiaTheme="majorEastAsia" w:cstheme="majorBidi"/>
      <w:color w:val="272727" w:themeColor="text1" w:themeTint="D8"/>
    </w:rPr>
  </w:style>
  <w:style w:type="paragraph" w:styleId="Title">
    <w:name w:val="Title"/>
    <w:basedOn w:val="Normal"/>
    <w:next w:val="Normal"/>
    <w:link w:val="TitleChar"/>
    <w:uiPriority w:val="10"/>
    <w:qFormat/>
    <w:rsid w:val="00A203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3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3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3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3A8"/>
    <w:pPr>
      <w:spacing w:before="160"/>
      <w:jc w:val="center"/>
    </w:pPr>
    <w:rPr>
      <w:i/>
      <w:iCs/>
      <w:color w:val="404040" w:themeColor="text1" w:themeTint="BF"/>
    </w:rPr>
  </w:style>
  <w:style w:type="character" w:customStyle="1" w:styleId="QuoteChar">
    <w:name w:val="Quote Char"/>
    <w:basedOn w:val="DefaultParagraphFont"/>
    <w:link w:val="Quote"/>
    <w:uiPriority w:val="29"/>
    <w:rsid w:val="00A203A8"/>
    <w:rPr>
      <w:i/>
      <w:iCs/>
      <w:color w:val="404040" w:themeColor="text1" w:themeTint="BF"/>
    </w:rPr>
  </w:style>
  <w:style w:type="paragraph" w:styleId="ListParagraph">
    <w:name w:val="List Paragraph"/>
    <w:basedOn w:val="Normal"/>
    <w:uiPriority w:val="34"/>
    <w:qFormat/>
    <w:rsid w:val="00A203A8"/>
    <w:pPr>
      <w:ind w:left="720"/>
      <w:contextualSpacing/>
    </w:pPr>
  </w:style>
  <w:style w:type="character" w:styleId="IntenseEmphasis">
    <w:name w:val="Intense Emphasis"/>
    <w:basedOn w:val="DefaultParagraphFont"/>
    <w:uiPriority w:val="21"/>
    <w:qFormat/>
    <w:rsid w:val="00A203A8"/>
    <w:rPr>
      <w:i/>
      <w:iCs/>
      <w:color w:val="0F4761" w:themeColor="accent1" w:themeShade="BF"/>
    </w:rPr>
  </w:style>
  <w:style w:type="paragraph" w:styleId="IntenseQuote">
    <w:name w:val="Intense Quote"/>
    <w:basedOn w:val="Normal"/>
    <w:next w:val="Normal"/>
    <w:link w:val="IntenseQuoteChar"/>
    <w:uiPriority w:val="30"/>
    <w:qFormat/>
    <w:rsid w:val="00A203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03A8"/>
    <w:rPr>
      <w:i/>
      <w:iCs/>
      <w:color w:val="0F4761" w:themeColor="accent1" w:themeShade="BF"/>
    </w:rPr>
  </w:style>
  <w:style w:type="character" w:styleId="IntenseReference">
    <w:name w:val="Intense Reference"/>
    <w:basedOn w:val="DefaultParagraphFont"/>
    <w:uiPriority w:val="32"/>
    <w:qFormat/>
    <w:rsid w:val="00A203A8"/>
    <w:rPr>
      <w:b/>
      <w:bCs/>
      <w:smallCaps/>
      <w:color w:val="0F4761" w:themeColor="accent1" w:themeShade="BF"/>
      <w:spacing w:val="5"/>
    </w:rPr>
  </w:style>
  <w:style w:type="paragraph" w:styleId="Header">
    <w:name w:val="header"/>
    <w:basedOn w:val="Normal"/>
    <w:link w:val="HeaderChar"/>
    <w:uiPriority w:val="99"/>
    <w:unhideWhenUsed/>
    <w:rsid w:val="00A203A8"/>
    <w:pPr>
      <w:tabs>
        <w:tab w:val="center" w:pos="4680"/>
        <w:tab w:val="right" w:pos="9360"/>
      </w:tabs>
    </w:pPr>
  </w:style>
  <w:style w:type="character" w:customStyle="1" w:styleId="HeaderChar">
    <w:name w:val="Header Char"/>
    <w:basedOn w:val="DefaultParagraphFont"/>
    <w:link w:val="Header"/>
    <w:uiPriority w:val="99"/>
    <w:rsid w:val="00A203A8"/>
    <w:rPr>
      <w:rFonts w:ascii="Calibri" w:eastAsia="Calibri" w:hAnsi="Calibri" w:cs="Calibri"/>
      <w:kern w:val="0"/>
      <w:sz w:val="22"/>
      <w:szCs w:val="22"/>
    </w:rPr>
  </w:style>
  <w:style w:type="paragraph" w:styleId="Footer">
    <w:name w:val="footer"/>
    <w:basedOn w:val="Normal"/>
    <w:link w:val="FooterChar"/>
    <w:uiPriority w:val="99"/>
    <w:unhideWhenUsed/>
    <w:rsid w:val="00A203A8"/>
    <w:pPr>
      <w:tabs>
        <w:tab w:val="center" w:pos="4680"/>
        <w:tab w:val="right" w:pos="9360"/>
      </w:tabs>
    </w:pPr>
  </w:style>
  <w:style w:type="character" w:customStyle="1" w:styleId="FooterChar">
    <w:name w:val="Footer Char"/>
    <w:basedOn w:val="DefaultParagraphFont"/>
    <w:link w:val="Footer"/>
    <w:uiPriority w:val="99"/>
    <w:rsid w:val="00A203A8"/>
    <w:rPr>
      <w:rFonts w:ascii="Calibri" w:eastAsia="Calibri" w:hAnsi="Calibri" w:cs="Calibri"/>
      <w:kern w:val="0"/>
      <w:sz w:val="22"/>
      <w:szCs w:val="22"/>
    </w:rPr>
  </w:style>
  <w:style w:type="character" w:styleId="Hyperlink">
    <w:name w:val="Hyperlink"/>
    <w:rsid w:val="00A203A8"/>
    <w:rPr>
      <w:color w:val="0000FF"/>
      <w:u w:val="single"/>
    </w:rPr>
  </w:style>
  <w:style w:type="character" w:styleId="FollowedHyperlink">
    <w:name w:val="FollowedHyperlink"/>
    <w:basedOn w:val="DefaultParagraphFont"/>
    <w:uiPriority w:val="99"/>
    <w:semiHidden/>
    <w:unhideWhenUsed/>
    <w:rsid w:val="00A8595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lections.carli.illinois.edu/" TargetMode="External"/><Relationship Id="rId13" Type="http://schemas.openxmlformats.org/officeDocument/2006/relationships/hyperlink" Target="https://www.carli.illinois.edu/products-services/contentdm/mdatafield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carli.illinois.edu/products-services/contentdm/cdm-documentatio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rli.illinois.edu/products-services/contentdm/mdatafields" TargetMode="External"/><Relationship Id="rId5" Type="http://schemas.openxmlformats.org/officeDocument/2006/relationships/footnotes" Target="footnotes.xml"/><Relationship Id="rId15" Type="http://schemas.openxmlformats.org/officeDocument/2006/relationships/hyperlink" Target="mailto:support@carli.illinois.edu" TargetMode="External"/><Relationship Id="rId10" Type="http://schemas.openxmlformats.org/officeDocument/2006/relationships/hyperlink" Target="https://www.carli.illinois.edu/products-services/contentdm/dig-coll-colldevpolic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arli.illinois.edu/products-services/contentdm/dig-coll-colldevpolicy" TargetMode="External"/><Relationship Id="rId14" Type="http://schemas.openxmlformats.org/officeDocument/2006/relationships/hyperlink" Target="mailto:support@carli.illinois.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1234</Words>
  <Characters>7034</Characters>
  <Application>Microsoft Office Word</Application>
  <DocSecurity>0</DocSecurity>
  <Lines>58</Lines>
  <Paragraphs>16</Paragraphs>
  <ScaleCrop>false</ScaleCrop>
  <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Heggemeyer, Amy Pippin</dc:creator>
  <cp:keywords/>
  <dc:description/>
  <cp:lastModifiedBy>Heggemeyer, Amy Pippin</cp:lastModifiedBy>
  <cp:revision>5</cp:revision>
  <dcterms:created xsi:type="dcterms:W3CDTF">2026-09-10T21:29:00Z</dcterms:created>
  <dcterms:modified xsi:type="dcterms:W3CDTF">2026-09-16T21:21:00Z</dcterms:modified>
</cp:coreProperties>
</file>