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53F4" w14:textId="77777777" w:rsidR="004B5F61" w:rsidRPr="004B5F61" w:rsidRDefault="004B5F61">
      <w:pPr>
        <w:rPr>
          <w:rFonts w:asciiTheme="minorHAnsi" w:hAnsiTheme="minorHAnsi"/>
        </w:rPr>
      </w:pPr>
      <w:bookmarkStart w:id="0" w:name="_Toc473618993"/>
    </w:p>
    <w:p w14:paraId="55811BA5" w14:textId="77777777" w:rsidR="004B5F61" w:rsidRPr="004B5F61" w:rsidRDefault="004B5F61">
      <w:pPr>
        <w:rPr>
          <w:rFonts w:asciiTheme="minorHAnsi" w:hAnsiTheme="minorHAnsi"/>
        </w:rPr>
      </w:pPr>
    </w:p>
    <w:p w14:paraId="59D66C66" w14:textId="635792BC" w:rsidR="004B5F61" w:rsidRPr="004B5F61" w:rsidRDefault="004B5F61" w:rsidP="004B5F61">
      <w:pPr>
        <w:pStyle w:val="Heading1"/>
        <w:rPr>
          <w:rFonts w:asciiTheme="minorHAnsi" w:hAnsiTheme="minorHAnsi"/>
          <w:sz w:val="28"/>
          <w:szCs w:val="28"/>
        </w:rPr>
      </w:pPr>
      <w:r w:rsidRPr="004B5F61">
        <w:rPr>
          <w:rFonts w:asciiTheme="minorHAnsi" w:hAnsiTheme="minorHAnsi"/>
          <w:sz w:val="28"/>
          <w:szCs w:val="28"/>
        </w:rPr>
        <w:t>I-Share Alma Migration</w:t>
      </w:r>
    </w:p>
    <w:p w14:paraId="12096F02" w14:textId="769C3076" w:rsidR="004B5F61" w:rsidRDefault="004B5F61" w:rsidP="004B5F61">
      <w:pPr>
        <w:pStyle w:val="Heading1"/>
        <w:rPr>
          <w:rFonts w:asciiTheme="minorHAnsi" w:hAnsiTheme="minorHAnsi"/>
          <w:sz w:val="28"/>
          <w:szCs w:val="28"/>
        </w:rPr>
      </w:pPr>
      <w:r w:rsidRPr="004B5F61">
        <w:rPr>
          <w:rFonts w:asciiTheme="minorHAnsi" w:hAnsiTheme="minorHAnsi"/>
          <w:sz w:val="28"/>
          <w:szCs w:val="28"/>
        </w:rPr>
        <w:t>Data Migration Review</w:t>
      </w:r>
    </w:p>
    <w:p w14:paraId="60FC0E5C" w14:textId="77777777" w:rsidR="004B5F61" w:rsidRPr="004B5F61" w:rsidRDefault="004B5F61" w:rsidP="004B5F61">
      <w:pPr>
        <w:pStyle w:val="Heading2"/>
      </w:pPr>
    </w:p>
    <w:p w14:paraId="4D3D0E2B" w14:textId="77777777" w:rsidR="004B5F61" w:rsidRPr="004B5F61" w:rsidRDefault="004B5F61" w:rsidP="004B5F61">
      <w:pPr>
        <w:rPr>
          <w:rFonts w:asciiTheme="minorHAnsi" w:hAnsiTheme="minorHAnsi"/>
        </w:rPr>
      </w:pPr>
    </w:p>
    <w:p w14:paraId="3A5559AB" w14:textId="77777777" w:rsidR="004B5F61" w:rsidRPr="004B5F61" w:rsidRDefault="004B5F61" w:rsidP="004B5F61">
      <w:pPr>
        <w:pStyle w:val="TOC3"/>
        <w:tabs>
          <w:tab w:val="right" w:leader="dot" w:pos="12950"/>
        </w:tabs>
        <w:rPr>
          <w:rFonts w:asciiTheme="minorHAnsi" w:eastAsia="Times" w:hAnsiTheme="minorHAnsi"/>
          <w:sz w:val="24"/>
          <w:szCs w:val="24"/>
        </w:rPr>
      </w:pPr>
      <w:r w:rsidRPr="004B5F61">
        <w:rPr>
          <w:rFonts w:asciiTheme="minorHAnsi" w:hAnsiTheme="minorHAnsi"/>
          <w:sz w:val="24"/>
          <w:szCs w:val="24"/>
        </w:rPr>
        <w:fldChar w:fldCharType="begin"/>
      </w:r>
      <w:r w:rsidRPr="004B5F61">
        <w:rPr>
          <w:rFonts w:asciiTheme="minorHAnsi" w:hAnsiTheme="minorHAnsi"/>
          <w:sz w:val="24"/>
          <w:szCs w:val="24"/>
        </w:rPr>
        <w:instrText xml:space="preserve"> TOC \o "3-9" </w:instrText>
      </w:r>
      <w:r w:rsidRPr="004B5F61">
        <w:rPr>
          <w:rFonts w:asciiTheme="minorHAnsi" w:hAnsiTheme="minorHAnsi"/>
          <w:sz w:val="24"/>
          <w:szCs w:val="24"/>
        </w:rPr>
        <w:fldChar w:fldCharType="separate"/>
      </w:r>
      <w:r w:rsidRPr="004B5F61">
        <w:rPr>
          <w:rFonts w:asciiTheme="minorHAnsi" w:hAnsiTheme="minorHAnsi"/>
          <w:sz w:val="24"/>
          <w:szCs w:val="24"/>
        </w:rPr>
        <w:t>Instructions</w:t>
      </w:r>
      <w:r w:rsidRPr="004B5F61">
        <w:rPr>
          <w:rFonts w:asciiTheme="minorHAnsi" w:hAnsiTheme="minorHAnsi"/>
          <w:sz w:val="24"/>
          <w:szCs w:val="24"/>
        </w:rPr>
        <w:tab/>
      </w:r>
      <w:r w:rsidRPr="004B5F61">
        <w:rPr>
          <w:rFonts w:asciiTheme="minorHAnsi" w:hAnsiTheme="minorHAnsi"/>
          <w:sz w:val="24"/>
          <w:szCs w:val="24"/>
        </w:rPr>
        <w:fldChar w:fldCharType="begin"/>
      </w:r>
      <w:r w:rsidRPr="004B5F61">
        <w:rPr>
          <w:rFonts w:asciiTheme="minorHAnsi" w:hAnsiTheme="minorHAnsi"/>
          <w:sz w:val="24"/>
          <w:szCs w:val="24"/>
        </w:rPr>
        <w:instrText xml:space="preserve"> PAGEREF _Toc473618993 \h </w:instrText>
      </w:r>
      <w:r w:rsidRPr="004B5F61">
        <w:rPr>
          <w:rFonts w:asciiTheme="minorHAnsi" w:hAnsiTheme="minorHAnsi"/>
          <w:sz w:val="24"/>
          <w:szCs w:val="24"/>
        </w:rPr>
      </w:r>
      <w:r w:rsidRPr="004B5F61">
        <w:rPr>
          <w:rFonts w:asciiTheme="minorHAnsi" w:hAnsiTheme="minorHAnsi"/>
          <w:sz w:val="24"/>
          <w:szCs w:val="24"/>
        </w:rPr>
        <w:fldChar w:fldCharType="separate"/>
      </w:r>
      <w:r w:rsidRPr="004B5F61">
        <w:rPr>
          <w:rFonts w:asciiTheme="minorHAnsi" w:hAnsiTheme="minorHAnsi"/>
          <w:noProof/>
          <w:sz w:val="24"/>
          <w:szCs w:val="24"/>
        </w:rPr>
        <w:t>2</w:t>
      </w:r>
      <w:r w:rsidRPr="004B5F61">
        <w:rPr>
          <w:rFonts w:asciiTheme="minorHAnsi" w:hAnsiTheme="minorHAnsi"/>
          <w:sz w:val="24"/>
          <w:szCs w:val="24"/>
        </w:rPr>
        <w:fldChar w:fldCharType="end"/>
      </w:r>
    </w:p>
    <w:p w14:paraId="64412BE4" w14:textId="460C4C05" w:rsidR="004B5F61" w:rsidRPr="004B5F61" w:rsidRDefault="004B5F61" w:rsidP="004B5F61">
      <w:pPr>
        <w:pStyle w:val="TOC3"/>
        <w:tabs>
          <w:tab w:val="right" w:leader="dot" w:pos="12950"/>
        </w:tabs>
        <w:rPr>
          <w:rFonts w:asciiTheme="minorHAnsi" w:eastAsia="Times" w:hAnsiTheme="minorHAnsi"/>
          <w:sz w:val="24"/>
          <w:szCs w:val="24"/>
        </w:rPr>
      </w:pPr>
      <w:r w:rsidRPr="004B5F61">
        <w:rPr>
          <w:rFonts w:asciiTheme="minorHAnsi" w:hAnsiTheme="minorHAnsi"/>
          <w:sz w:val="24"/>
          <w:szCs w:val="24"/>
        </w:rPr>
        <w:t>Bibliographic Records</w:t>
      </w:r>
      <w:r w:rsidRPr="004B5F61">
        <w:rPr>
          <w:rFonts w:asciiTheme="minorHAnsi" w:hAnsiTheme="minorHAnsi"/>
          <w:sz w:val="24"/>
          <w:szCs w:val="24"/>
        </w:rPr>
        <w:tab/>
        <w:t>3</w:t>
      </w:r>
    </w:p>
    <w:p w14:paraId="333DBDE5" w14:textId="4817F140" w:rsidR="004B5F61" w:rsidRPr="004B5F61" w:rsidRDefault="004B5F61" w:rsidP="004B5F61">
      <w:pPr>
        <w:pStyle w:val="TOC3"/>
        <w:tabs>
          <w:tab w:val="right" w:leader="dot" w:pos="12950"/>
        </w:tabs>
        <w:rPr>
          <w:rFonts w:asciiTheme="minorHAnsi" w:hAnsiTheme="minorHAnsi"/>
          <w:sz w:val="24"/>
          <w:szCs w:val="24"/>
        </w:rPr>
      </w:pPr>
      <w:r w:rsidRPr="004B5F61">
        <w:rPr>
          <w:rFonts w:asciiTheme="minorHAnsi" w:hAnsiTheme="minorHAnsi"/>
          <w:sz w:val="24"/>
          <w:szCs w:val="24"/>
        </w:rPr>
        <w:t>MFHD or other Holdings Records</w:t>
      </w:r>
      <w:r w:rsidRPr="004B5F61">
        <w:rPr>
          <w:rFonts w:asciiTheme="minorHAnsi" w:hAnsiTheme="minorHAnsi"/>
          <w:sz w:val="24"/>
          <w:szCs w:val="24"/>
        </w:rPr>
        <w:tab/>
        <w:t>8</w:t>
      </w:r>
    </w:p>
    <w:p w14:paraId="62AABB87" w14:textId="2B68CF79" w:rsidR="004B5F61" w:rsidRPr="004B5F61" w:rsidRDefault="004B5F61" w:rsidP="004B5F61">
      <w:pPr>
        <w:pStyle w:val="TOC3"/>
        <w:tabs>
          <w:tab w:val="right" w:leader="dot" w:pos="12950"/>
        </w:tabs>
        <w:rPr>
          <w:rFonts w:asciiTheme="minorHAnsi" w:hAnsiTheme="minorHAnsi"/>
          <w:sz w:val="24"/>
          <w:szCs w:val="24"/>
        </w:rPr>
      </w:pPr>
      <w:r w:rsidRPr="004B5F61">
        <w:rPr>
          <w:rFonts w:asciiTheme="minorHAnsi" w:hAnsiTheme="minorHAnsi"/>
          <w:sz w:val="24"/>
          <w:szCs w:val="24"/>
        </w:rPr>
        <w:t>Item Records</w:t>
      </w:r>
      <w:r w:rsidRPr="004B5F61">
        <w:rPr>
          <w:rFonts w:asciiTheme="minorHAnsi" w:hAnsiTheme="minorHAnsi"/>
          <w:sz w:val="24"/>
          <w:szCs w:val="24"/>
        </w:rPr>
        <w:tab/>
      </w:r>
      <w:r w:rsidRPr="004B5F61">
        <w:rPr>
          <w:rFonts w:asciiTheme="minorHAnsi" w:hAnsiTheme="minorHAnsi"/>
          <w:sz w:val="24"/>
          <w:szCs w:val="24"/>
        </w:rPr>
        <w:fldChar w:fldCharType="begin"/>
      </w:r>
      <w:r w:rsidRPr="004B5F61">
        <w:rPr>
          <w:rFonts w:asciiTheme="minorHAnsi" w:hAnsiTheme="minorHAnsi"/>
          <w:sz w:val="24"/>
          <w:szCs w:val="24"/>
        </w:rPr>
        <w:instrText xml:space="preserve"> PAGEREF _Toc473618996 \h </w:instrText>
      </w:r>
      <w:r w:rsidRPr="004B5F61">
        <w:rPr>
          <w:rFonts w:asciiTheme="minorHAnsi" w:hAnsiTheme="minorHAnsi"/>
          <w:sz w:val="24"/>
          <w:szCs w:val="24"/>
        </w:rPr>
      </w:r>
      <w:r w:rsidRPr="004B5F61">
        <w:rPr>
          <w:rFonts w:asciiTheme="minorHAnsi" w:hAnsiTheme="minorHAnsi"/>
          <w:sz w:val="24"/>
          <w:szCs w:val="24"/>
        </w:rPr>
        <w:fldChar w:fldCharType="separate"/>
      </w:r>
      <w:r w:rsidRPr="004B5F61">
        <w:rPr>
          <w:rFonts w:asciiTheme="minorHAnsi" w:hAnsiTheme="minorHAnsi"/>
          <w:noProof/>
          <w:sz w:val="24"/>
          <w:szCs w:val="24"/>
        </w:rPr>
        <w:t>13</w:t>
      </w:r>
      <w:r w:rsidRPr="004B5F61">
        <w:rPr>
          <w:rFonts w:asciiTheme="minorHAnsi" w:hAnsiTheme="minorHAnsi"/>
          <w:sz w:val="24"/>
          <w:szCs w:val="24"/>
        </w:rPr>
        <w:fldChar w:fldCharType="end"/>
      </w:r>
    </w:p>
    <w:p w14:paraId="6EEC153E" w14:textId="7F2C771E" w:rsidR="004B5F61" w:rsidRPr="004B5F61" w:rsidRDefault="004B5F61" w:rsidP="004B5F61">
      <w:pPr>
        <w:pStyle w:val="TOC3"/>
        <w:tabs>
          <w:tab w:val="right" w:leader="dot" w:pos="12950"/>
        </w:tabs>
        <w:rPr>
          <w:rFonts w:asciiTheme="minorHAnsi" w:eastAsia="Times" w:hAnsiTheme="minorHAnsi"/>
          <w:sz w:val="24"/>
          <w:szCs w:val="24"/>
        </w:rPr>
      </w:pPr>
      <w:r w:rsidRPr="004B5F61">
        <w:rPr>
          <w:rFonts w:asciiTheme="minorHAnsi" w:hAnsiTheme="minorHAnsi"/>
          <w:sz w:val="24"/>
          <w:szCs w:val="24"/>
        </w:rPr>
        <w:t>E-Resources</w:t>
      </w:r>
      <w:r w:rsidRPr="004B5F61">
        <w:rPr>
          <w:rFonts w:asciiTheme="minorHAnsi" w:hAnsiTheme="minorHAnsi"/>
          <w:sz w:val="24"/>
          <w:szCs w:val="24"/>
        </w:rPr>
        <w:tab/>
        <w:t>20</w:t>
      </w:r>
    </w:p>
    <w:p w14:paraId="4AE912DE" w14:textId="2E02928C" w:rsidR="004B5F61" w:rsidRPr="004B5F61" w:rsidRDefault="004B5F61" w:rsidP="004B5F61">
      <w:pPr>
        <w:pStyle w:val="TOC3"/>
        <w:tabs>
          <w:tab w:val="right" w:leader="dot" w:pos="12950"/>
        </w:tabs>
        <w:rPr>
          <w:rFonts w:asciiTheme="minorHAnsi" w:eastAsia="Times" w:hAnsiTheme="minorHAnsi"/>
          <w:sz w:val="24"/>
          <w:szCs w:val="24"/>
        </w:rPr>
      </w:pPr>
      <w:r w:rsidRPr="004B5F61">
        <w:rPr>
          <w:rFonts w:asciiTheme="minorHAnsi" w:hAnsiTheme="minorHAnsi"/>
          <w:sz w:val="24"/>
          <w:szCs w:val="24"/>
        </w:rPr>
        <w:t>Patron (Borrower) Records</w:t>
      </w:r>
      <w:r w:rsidRPr="004B5F61">
        <w:rPr>
          <w:rFonts w:asciiTheme="minorHAnsi" w:hAnsiTheme="minorHAnsi"/>
          <w:sz w:val="24"/>
          <w:szCs w:val="24"/>
        </w:rPr>
        <w:tab/>
      </w:r>
      <w:r w:rsidRPr="004B5F61">
        <w:rPr>
          <w:rFonts w:asciiTheme="minorHAnsi" w:hAnsiTheme="minorHAnsi"/>
          <w:sz w:val="24"/>
          <w:szCs w:val="24"/>
        </w:rPr>
        <w:fldChar w:fldCharType="begin"/>
      </w:r>
      <w:r w:rsidRPr="004B5F61">
        <w:rPr>
          <w:rFonts w:asciiTheme="minorHAnsi" w:hAnsiTheme="minorHAnsi"/>
          <w:sz w:val="24"/>
          <w:szCs w:val="24"/>
        </w:rPr>
        <w:instrText xml:space="preserve"> PAGEREF _Toc473618997 \h </w:instrText>
      </w:r>
      <w:r w:rsidRPr="004B5F61">
        <w:rPr>
          <w:rFonts w:asciiTheme="minorHAnsi" w:hAnsiTheme="minorHAnsi"/>
          <w:sz w:val="24"/>
          <w:szCs w:val="24"/>
        </w:rPr>
      </w:r>
      <w:r w:rsidRPr="004B5F61">
        <w:rPr>
          <w:rFonts w:asciiTheme="minorHAnsi" w:hAnsiTheme="minorHAnsi"/>
          <w:sz w:val="24"/>
          <w:szCs w:val="24"/>
        </w:rPr>
        <w:fldChar w:fldCharType="separate"/>
      </w:r>
      <w:r w:rsidRPr="004B5F61">
        <w:rPr>
          <w:rFonts w:asciiTheme="minorHAnsi" w:hAnsiTheme="minorHAnsi"/>
          <w:noProof/>
          <w:sz w:val="24"/>
          <w:szCs w:val="24"/>
        </w:rPr>
        <w:t>24</w:t>
      </w:r>
      <w:r w:rsidRPr="004B5F61">
        <w:rPr>
          <w:rFonts w:asciiTheme="minorHAnsi" w:hAnsiTheme="minorHAnsi"/>
          <w:sz w:val="24"/>
          <w:szCs w:val="24"/>
        </w:rPr>
        <w:fldChar w:fldCharType="end"/>
      </w:r>
    </w:p>
    <w:p w14:paraId="6A85ACE8" w14:textId="5793068E" w:rsidR="004B5F61" w:rsidRPr="004B5F61" w:rsidRDefault="004B5F61" w:rsidP="004B5F61">
      <w:pPr>
        <w:pStyle w:val="TOC3"/>
        <w:tabs>
          <w:tab w:val="right" w:leader="dot" w:pos="12950"/>
        </w:tabs>
        <w:rPr>
          <w:rFonts w:asciiTheme="minorHAnsi" w:hAnsiTheme="minorHAnsi"/>
          <w:sz w:val="24"/>
          <w:szCs w:val="24"/>
        </w:rPr>
      </w:pPr>
      <w:r w:rsidRPr="004B5F61">
        <w:rPr>
          <w:rFonts w:asciiTheme="minorHAnsi" w:hAnsiTheme="minorHAnsi"/>
          <w:sz w:val="24"/>
          <w:szCs w:val="24"/>
        </w:rPr>
        <w:t>Charge Transactions</w:t>
      </w:r>
      <w:r w:rsidRPr="004B5F61">
        <w:rPr>
          <w:rFonts w:asciiTheme="minorHAnsi" w:hAnsiTheme="minorHAnsi"/>
          <w:sz w:val="24"/>
          <w:szCs w:val="24"/>
        </w:rPr>
        <w:tab/>
        <w:t>32</w:t>
      </w:r>
    </w:p>
    <w:p w14:paraId="0ABA014E" w14:textId="6055BE24" w:rsidR="004B5F61" w:rsidRPr="004B5F61" w:rsidRDefault="004B5F61" w:rsidP="004B5F61">
      <w:pPr>
        <w:pStyle w:val="TOC3"/>
        <w:tabs>
          <w:tab w:val="right" w:leader="dot" w:pos="12950"/>
        </w:tabs>
        <w:rPr>
          <w:rFonts w:asciiTheme="minorHAnsi" w:eastAsia="Times" w:hAnsiTheme="minorHAnsi"/>
          <w:sz w:val="24"/>
          <w:szCs w:val="24"/>
        </w:rPr>
      </w:pPr>
      <w:r w:rsidRPr="004B5F61">
        <w:rPr>
          <w:rFonts w:asciiTheme="minorHAnsi" w:hAnsiTheme="minorHAnsi"/>
          <w:sz w:val="24"/>
          <w:szCs w:val="24"/>
        </w:rPr>
        <w:t>Acquisitions Data</w:t>
      </w:r>
      <w:r w:rsidRPr="004B5F61">
        <w:rPr>
          <w:rFonts w:asciiTheme="minorHAnsi" w:hAnsiTheme="minorHAnsi"/>
          <w:sz w:val="24"/>
          <w:szCs w:val="24"/>
        </w:rPr>
        <w:tab/>
        <w:t>37</w:t>
      </w:r>
    </w:p>
    <w:p w14:paraId="54E016AC" w14:textId="06062A4D" w:rsidR="004B5F61" w:rsidRPr="004B5F61" w:rsidRDefault="004B5F61" w:rsidP="004B5F61">
      <w:pPr>
        <w:pStyle w:val="TOC3"/>
        <w:tabs>
          <w:tab w:val="right" w:leader="dot" w:pos="12950"/>
        </w:tabs>
        <w:rPr>
          <w:rFonts w:asciiTheme="minorHAnsi" w:eastAsia="Times" w:hAnsiTheme="minorHAnsi"/>
          <w:sz w:val="24"/>
          <w:szCs w:val="24"/>
        </w:rPr>
      </w:pPr>
      <w:r w:rsidRPr="004B5F61">
        <w:rPr>
          <w:rFonts w:asciiTheme="minorHAnsi" w:hAnsiTheme="minorHAnsi"/>
          <w:sz w:val="24"/>
          <w:szCs w:val="24"/>
        </w:rPr>
        <w:t>Reserves Data</w:t>
      </w:r>
      <w:r w:rsidRPr="004B5F61">
        <w:rPr>
          <w:rFonts w:asciiTheme="minorHAnsi" w:hAnsiTheme="minorHAnsi"/>
          <w:sz w:val="24"/>
          <w:szCs w:val="24"/>
        </w:rPr>
        <w:tab/>
      </w:r>
      <w:r w:rsidRPr="004B5F61">
        <w:rPr>
          <w:rFonts w:asciiTheme="minorHAnsi" w:hAnsiTheme="minorHAnsi"/>
          <w:sz w:val="24"/>
          <w:szCs w:val="24"/>
        </w:rPr>
        <w:fldChar w:fldCharType="begin"/>
      </w:r>
      <w:r w:rsidRPr="004B5F61">
        <w:rPr>
          <w:rFonts w:asciiTheme="minorHAnsi" w:hAnsiTheme="minorHAnsi"/>
          <w:sz w:val="24"/>
          <w:szCs w:val="24"/>
        </w:rPr>
        <w:instrText xml:space="preserve"> PAGEREF _Toc473618994 \h </w:instrText>
      </w:r>
      <w:r w:rsidRPr="004B5F61">
        <w:rPr>
          <w:rFonts w:asciiTheme="minorHAnsi" w:hAnsiTheme="minorHAnsi"/>
          <w:sz w:val="24"/>
          <w:szCs w:val="24"/>
        </w:rPr>
      </w:r>
      <w:r w:rsidRPr="004B5F61">
        <w:rPr>
          <w:rFonts w:asciiTheme="minorHAnsi" w:hAnsiTheme="minorHAnsi"/>
          <w:sz w:val="24"/>
          <w:szCs w:val="24"/>
        </w:rPr>
        <w:fldChar w:fldCharType="separate"/>
      </w:r>
      <w:r w:rsidRPr="004B5F61">
        <w:rPr>
          <w:rFonts w:asciiTheme="minorHAnsi" w:hAnsiTheme="minorHAnsi"/>
          <w:noProof/>
          <w:sz w:val="24"/>
          <w:szCs w:val="24"/>
        </w:rPr>
        <w:t>4</w:t>
      </w:r>
      <w:r w:rsidRPr="004B5F61">
        <w:rPr>
          <w:rFonts w:asciiTheme="minorHAnsi" w:hAnsiTheme="minorHAnsi"/>
          <w:sz w:val="24"/>
          <w:szCs w:val="24"/>
        </w:rPr>
        <w:fldChar w:fldCharType="end"/>
      </w:r>
      <w:r w:rsidRPr="004B5F61">
        <w:rPr>
          <w:rFonts w:asciiTheme="minorHAnsi" w:eastAsia="Times" w:hAnsiTheme="minorHAnsi"/>
          <w:sz w:val="24"/>
          <w:szCs w:val="24"/>
        </w:rPr>
        <w:t>3</w:t>
      </w:r>
    </w:p>
    <w:p w14:paraId="63F02031" w14:textId="25472D74" w:rsidR="004B5F61" w:rsidRDefault="004B5F61" w:rsidP="004B5F61">
      <w:pPr>
        <w:rPr>
          <w:rFonts w:asciiTheme="minorHAnsi" w:hAnsiTheme="minorHAnsi"/>
          <w:b/>
        </w:rPr>
      </w:pPr>
      <w:r w:rsidRPr="004B5F61">
        <w:rPr>
          <w:rFonts w:asciiTheme="minorHAnsi" w:hAnsiTheme="minorHAnsi"/>
          <w:sz w:val="24"/>
          <w:szCs w:val="24"/>
        </w:rPr>
        <w:fldChar w:fldCharType="end"/>
      </w:r>
      <w:r>
        <w:rPr>
          <w:rFonts w:asciiTheme="minorHAnsi" w:hAnsiTheme="minorHAnsi"/>
        </w:rPr>
        <w:br w:type="page"/>
      </w:r>
    </w:p>
    <w:p w14:paraId="342DC972" w14:textId="345CB748" w:rsidR="00455D4D" w:rsidRPr="00914A2E" w:rsidRDefault="00455D4D">
      <w:pPr>
        <w:pStyle w:val="Heading3"/>
        <w:rPr>
          <w:rFonts w:asciiTheme="minorHAnsi" w:hAnsiTheme="minorHAnsi"/>
        </w:rPr>
      </w:pPr>
      <w:r w:rsidRPr="00914A2E">
        <w:rPr>
          <w:rFonts w:asciiTheme="minorHAnsi" w:hAnsiTheme="minorHAnsi"/>
        </w:rPr>
        <w:lastRenderedPageBreak/>
        <w:t>Instructions</w:t>
      </w:r>
      <w:bookmarkEnd w:id="0"/>
    </w:p>
    <w:p w14:paraId="525A6B42" w14:textId="39CE291A" w:rsidR="006C2D02" w:rsidRDefault="50DAAC3A" w:rsidP="50DAAC3A">
      <w:pPr>
        <w:numPr>
          <w:ilvl w:val="0"/>
          <w:numId w:val="1"/>
        </w:numPr>
        <w:spacing w:after="120"/>
        <w:rPr>
          <w:rFonts w:asciiTheme="minorHAnsi" w:hAnsiTheme="minorHAnsi"/>
        </w:rPr>
      </w:pPr>
      <w:r w:rsidRPr="50DAAC3A">
        <w:rPr>
          <w:rFonts w:asciiTheme="minorHAnsi" w:hAnsiTheme="minorHAnsi"/>
        </w:rPr>
        <w:t>Use these worksheets to collect test cases</w:t>
      </w:r>
      <w:r w:rsidR="006C2D02">
        <w:rPr>
          <w:rFonts w:asciiTheme="minorHAnsi" w:hAnsiTheme="minorHAnsi"/>
        </w:rPr>
        <w:t xml:space="preserve"> </w:t>
      </w:r>
      <w:r w:rsidRPr="50DAAC3A">
        <w:rPr>
          <w:rFonts w:asciiTheme="minorHAnsi" w:hAnsiTheme="minorHAnsi"/>
        </w:rPr>
        <w:t xml:space="preserve">for your library’s data migration to Alma. </w:t>
      </w:r>
      <w:r w:rsidR="006C2D02">
        <w:rPr>
          <w:rFonts w:asciiTheme="minorHAnsi" w:hAnsiTheme="minorHAnsi"/>
        </w:rPr>
        <w:t>Test cases will help you identify whether your data have migrated according to expectations, and also help identify how problem data may have migrated as well. These worksheets are for your benefit; use them in whatever way makes the most sense at your institution. The more examples you find and prepare in advance, the better.</w:t>
      </w:r>
    </w:p>
    <w:p w14:paraId="5B95DDC6" w14:textId="4AF31CD6" w:rsidR="00455D4D" w:rsidRPr="006C2D02" w:rsidRDefault="00162AD0" w:rsidP="006C2D02">
      <w:pPr>
        <w:numPr>
          <w:ilvl w:val="0"/>
          <w:numId w:val="1"/>
        </w:numPr>
        <w:spacing w:after="120"/>
        <w:rPr>
          <w:rFonts w:asciiTheme="minorHAnsi" w:hAnsiTheme="minorHAnsi"/>
        </w:rPr>
      </w:pPr>
      <w:r>
        <w:rPr>
          <w:rFonts w:asciiTheme="minorHAnsi" w:hAnsiTheme="minorHAnsi"/>
        </w:rPr>
        <w:t>You do not need to return these worksheets to the CARLI Office.</w:t>
      </w:r>
    </w:p>
    <w:p w14:paraId="69A0D090" w14:textId="51CACF80" w:rsidR="50DAAC3A" w:rsidRDefault="50DAAC3A" w:rsidP="50DAAC3A">
      <w:pPr>
        <w:pStyle w:val="ListParagraph"/>
        <w:numPr>
          <w:ilvl w:val="0"/>
          <w:numId w:val="1"/>
        </w:numPr>
        <w:spacing w:after="120"/>
      </w:pPr>
      <w:r w:rsidRPr="50DAAC3A">
        <w:rPr>
          <w:rFonts w:asciiTheme="minorHAnsi" w:hAnsiTheme="minorHAnsi"/>
        </w:rPr>
        <w:t>This document suggests some “notable features” of which libraries might want to collect examples. Feel free to collect more than one example of each “feature.”</w:t>
      </w:r>
    </w:p>
    <w:p w14:paraId="1F69DA16" w14:textId="07CF807B" w:rsidR="00455D4D" w:rsidRPr="00914A2E" w:rsidRDefault="50DAAC3A" w:rsidP="50DAAC3A">
      <w:pPr>
        <w:numPr>
          <w:ilvl w:val="0"/>
          <w:numId w:val="1"/>
        </w:numPr>
        <w:spacing w:after="120"/>
        <w:rPr>
          <w:rFonts w:asciiTheme="minorHAnsi" w:hAnsiTheme="minorHAnsi"/>
        </w:rPr>
      </w:pPr>
      <w:r w:rsidRPr="50DAAC3A">
        <w:rPr>
          <w:rFonts w:asciiTheme="minorHAnsi" w:hAnsiTheme="minorHAnsi"/>
        </w:rPr>
        <w:t>If your library does not have a record with one of the suggested features—for instance, if you do not happen to have a bib record with more than 100 items attached to it, or a National Library of Medicine call number—don’t worry about it. Feel free to skip any entries in the worksheets that are not applicable to your data.</w:t>
      </w:r>
    </w:p>
    <w:p w14:paraId="3AE039B6" w14:textId="56CE0E2C" w:rsidR="00455D4D" w:rsidRPr="00914A2E" w:rsidRDefault="50DAAC3A" w:rsidP="50DAAC3A">
      <w:pPr>
        <w:numPr>
          <w:ilvl w:val="0"/>
          <w:numId w:val="1"/>
        </w:numPr>
        <w:spacing w:after="120"/>
        <w:rPr>
          <w:rFonts w:asciiTheme="minorHAnsi" w:hAnsiTheme="minorHAnsi"/>
        </w:rPr>
      </w:pPr>
      <w:r w:rsidRPr="50DAAC3A">
        <w:rPr>
          <w:rFonts w:asciiTheme="minorHAnsi" w:hAnsiTheme="minorHAnsi"/>
        </w:rPr>
        <w:t xml:space="preserve">Use the blank rows to note additional records you want to scrutinize, particularly if there are additional “notable features” </w:t>
      </w:r>
      <w:r w:rsidR="00630A8F">
        <w:rPr>
          <w:rFonts w:asciiTheme="minorHAnsi" w:hAnsiTheme="minorHAnsi"/>
        </w:rPr>
        <w:t xml:space="preserve">in your data that are </w:t>
      </w:r>
      <w:r w:rsidRPr="50DAAC3A">
        <w:rPr>
          <w:rFonts w:asciiTheme="minorHAnsi" w:hAnsiTheme="minorHAnsi"/>
        </w:rPr>
        <w:t>not suggested in the table. Feel free to enlarge the table, or to make additional copies of it.</w:t>
      </w:r>
    </w:p>
    <w:p w14:paraId="372A7C11" w14:textId="113C5B93" w:rsidR="00455D4D" w:rsidRPr="002564F1" w:rsidRDefault="50DAAC3A" w:rsidP="002564F1">
      <w:pPr>
        <w:numPr>
          <w:ilvl w:val="0"/>
          <w:numId w:val="1"/>
        </w:numPr>
        <w:spacing w:after="120"/>
        <w:rPr>
          <w:rFonts w:asciiTheme="minorHAnsi" w:hAnsiTheme="minorHAnsi"/>
        </w:rPr>
      </w:pPr>
      <w:r w:rsidRPr="1E7CD425">
        <w:rPr>
          <w:rFonts w:asciiTheme="minorHAnsi" w:hAnsiTheme="minorHAnsi"/>
        </w:rPr>
        <w:t xml:space="preserve">Be aware of what record types your library has opted to migrate. </w:t>
      </w:r>
      <w:r w:rsidR="581D6C31" w:rsidRPr="1E7CD425">
        <w:rPr>
          <w:rFonts w:asciiTheme="minorHAnsi" w:hAnsiTheme="minorHAnsi"/>
        </w:rPr>
        <w:t>For example, did you migrate acquisitions data? Course reserves? Etc.</w:t>
      </w:r>
    </w:p>
    <w:p w14:paraId="73E6693F" w14:textId="07597EF1" w:rsidR="00455D4D" w:rsidRPr="002564F1" w:rsidRDefault="50DAAC3A" w:rsidP="002564F1">
      <w:pPr>
        <w:numPr>
          <w:ilvl w:val="0"/>
          <w:numId w:val="1"/>
        </w:numPr>
        <w:spacing w:after="120"/>
        <w:rPr>
          <w:rFonts w:asciiTheme="minorHAnsi" w:hAnsiTheme="minorHAnsi"/>
        </w:rPr>
      </w:pPr>
      <w:r w:rsidRPr="0C1CA613">
        <w:rPr>
          <w:rFonts w:asciiTheme="minorHAnsi" w:hAnsiTheme="minorHAnsi"/>
        </w:rPr>
        <w:t>You can use the “Voyager Record #” column to record the number that you will use to search for the example records during the review. The different types of records being converted will use different data elements for searching. The most efficient search for bibliographic records is the Voyager Bib ID</w:t>
      </w:r>
      <w:r w:rsidRPr="002564F1">
        <w:rPr>
          <w:rFonts w:asciiTheme="minorHAnsi" w:hAnsiTheme="minorHAnsi"/>
        </w:rPr>
        <w:t xml:space="preserve"> </w:t>
      </w:r>
      <w:r w:rsidRPr="001678C7">
        <w:rPr>
          <w:rFonts w:asciiTheme="minorHAnsi" w:hAnsiTheme="minorHAnsi"/>
          <w:b/>
          <w:bCs/>
        </w:rPr>
        <w:t>(</w:t>
      </w:r>
      <w:r w:rsidR="001678C7" w:rsidRPr="001678C7">
        <w:rPr>
          <w:rFonts w:asciiTheme="minorHAnsi" w:hAnsiTheme="minorHAnsi"/>
          <w:b/>
          <w:bCs/>
        </w:rPr>
        <w:t>copied to the</w:t>
      </w:r>
      <w:r w:rsidRPr="001678C7">
        <w:rPr>
          <w:rFonts w:asciiTheme="minorHAnsi" w:hAnsiTheme="minorHAnsi"/>
          <w:b/>
          <w:bCs/>
        </w:rPr>
        <w:t xml:space="preserve"> </w:t>
      </w:r>
      <w:r w:rsidR="00100C62" w:rsidRPr="001678C7">
        <w:rPr>
          <w:rFonts w:asciiTheme="minorHAnsi" w:hAnsiTheme="minorHAnsi"/>
          <w:b/>
          <w:bCs/>
        </w:rPr>
        <w:t>959</w:t>
      </w:r>
      <w:r w:rsidRPr="001678C7">
        <w:rPr>
          <w:rFonts w:asciiTheme="minorHAnsi" w:hAnsiTheme="minorHAnsi"/>
          <w:b/>
          <w:bCs/>
        </w:rPr>
        <w:t xml:space="preserve"> $</w:t>
      </w:r>
      <w:r w:rsidR="0C1CA613" w:rsidRPr="001678C7">
        <w:rPr>
          <w:rFonts w:asciiTheme="minorHAnsi" w:hAnsiTheme="minorHAnsi"/>
          <w:b/>
          <w:bCs/>
        </w:rPr>
        <w:t>a</w:t>
      </w:r>
      <w:r w:rsidRPr="001678C7">
        <w:rPr>
          <w:rFonts w:asciiTheme="minorHAnsi" w:hAnsiTheme="minorHAnsi"/>
          <w:b/>
          <w:bCs/>
        </w:rPr>
        <w:t xml:space="preserve"> in</w:t>
      </w:r>
      <w:r w:rsidR="001678C7">
        <w:rPr>
          <w:rFonts w:asciiTheme="minorHAnsi" w:hAnsiTheme="minorHAnsi"/>
          <w:b/>
          <w:bCs/>
        </w:rPr>
        <w:t xml:space="preserve"> </w:t>
      </w:r>
      <w:r w:rsidRPr="001678C7">
        <w:rPr>
          <w:rFonts w:asciiTheme="minorHAnsi" w:hAnsiTheme="minorHAnsi"/>
          <w:b/>
          <w:bCs/>
        </w:rPr>
        <w:t>bib records</w:t>
      </w:r>
      <w:r w:rsidR="39EEA737" w:rsidRPr="001678C7">
        <w:rPr>
          <w:rFonts w:asciiTheme="minorHAnsi" w:hAnsiTheme="minorHAnsi"/>
          <w:b/>
          <w:bCs/>
        </w:rPr>
        <w:t>*</w:t>
      </w:r>
      <w:r w:rsidRPr="001678C7">
        <w:rPr>
          <w:rFonts w:asciiTheme="minorHAnsi" w:hAnsiTheme="minorHAnsi"/>
          <w:b/>
          <w:bCs/>
        </w:rPr>
        <w:t>).</w:t>
      </w:r>
      <w:r w:rsidRPr="0C1CA613">
        <w:rPr>
          <w:rFonts w:asciiTheme="minorHAnsi" w:hAnsiTheme="minorHAnsi"/>
        </w:rPr>
        <w:t xml:space="preserve"> For item records, the most efficient search is the item’s barcode number. For patron records, the most efficient searches are by patron barcode or Institution ID. For the charge transactions, the most efficient search is the patron’s barcode.</w:t>
      </w:r>
    </w:p>
    <w:p w14:paraId="24912618" w14:textId="3B56C13B" w:rsidR="009149B7" w:rsidRPr="00914A2E" w:rsidRDefault="50DAAC3A" w:rsidP="50DAAC3A">
      <w:pPr>
        <w:numPr>
          <w:ilvl w:val="0"/>
          <w:numId w:val="1"/>
        </w:numPr>
        <w:spacing w:after="120"/>
        <w:rPr>
          <w:rFonts w:asciiTheme="minorHAnsi" w:hAnsiTheme="minorHAnsi"/>
        </w:rPr>
      </w:pPr>
      <w:r w:rsidRPr="50DAAC3A">
        <w:rPr>
          <w:rFonts w:asciiTheme="minorHAnsi" w:hAnsiTheme="minorHAnsi"/>
        </w:rPr>
        <w:t>You can use the “Pre-migration comments” column for reminders to yourself about what you will be looking for. For instance, if the “notable feature” is that the bibliographic record contains diacritics, use the “Pre-migration comments” column to record exactly which diacritics appear in which fields. Then use the “Post-migration comments” column to record any problems or inconsistencies you encounter. Your library may choose to record the date in each row, or just once on each worksheet. Likewise, your library may choose to record the initials of the tester, or simply to place a check in the final column when the example record has been scrutinized within Alma.</w:t>
      </w:r>
    </w:p>
    <w:p w14:paraId="6C306FEF" w14:textId="5D1964D5" w:rsidR="00455D4D" w:rsidRPr="00914A2E" w:rsidRDefault="50DAAC3A" w:rsidP="50DAAC3A">
      <w:pPr>
        <w:numPr>
          <w:ilvl w:val="0"/>
          <w:numId w:val="1"/>
        </w:numPr>
        <w:spacing w:after="120"/>
        <w:rPr>
          <w:rFonts w:asciiTheme="minorHAnsi" w:hAnsiTheme="minorHAnsi"/>
        </w:rPr>
      </w:pPr>
      <w:r w:rsidRPr="50DAAC3A">
        <w:rPr>
          <w:rFonts w:asciiTheme="minorHAnsi" w:hAnsiTheme="minorHAnsi"/>
        </w:rPr>
        <w:t>After data ha</w:t>
      </w:r>
      <w:r w:rsidR="007056F3">
        <w:rPr>
          <w:rFonts w:asciiTheme="minorHAnsi" w:hAnsiTheme="minorHAnsi"/>
        </w:rPr>
        <w:t>s</w:t>
      </w:r>
      <w:bookmarkStart w:id="1" w:name="_GoBack"/>
      <w:bookmarkEnd w:id="1"/>
      <w:r w:rsidRPr="50DAAC3A">
        <w:rPr>
          <w:rFonts w:asciiTheme="minorHAnsi" w:hAnsiTheme="minorHAnsi"/>
        </w:rPr>
        <w:t xml:space="preserve"> been extracted from </w:t>
      </w:r>
      <w:r w:rsidR="002A1313">
        <w:rPr>
          <w:rFonts w:asciiTheme="minorHAnsi" w:hAnsiTheme="minorHAnsi"/>
        </w:rPr>
        <w:t>Voyager</w:t>
      </w:r>
      <w:r w:rsidRPr="50DAAC3A">
        <w:rPr>
          <w:rFonts w:asciiTheme="minorHAnsi" w:hAnsiTheme="minorHAnsi"/>
        </w:rPr>
        <w:t xml:space="preserve">, </w:t>
      </w:r>
      <w:r w:rsidRPr="50DAAC3A">
        <w:rPr>
          <w:rFonts w:asciiTheme="minorHAnsi" w:hAnsiTheme="minorHAnsi"/>
          <w:b/>
          <w:bCs/>
        </w:rPr>
        <w:t>do not edit these examples</w:t>
      </w:r>
      <w:r w:rsidRPr="50DAAC3A">
        <w:rPr>
          <w:rFonts w:asciiTheme="minorHAnsi" w:hAnsiTheme="minorHAnsi"/>
        </w:rPr>
        <w:t xml:space="preserve"> </w:t>
      </w:r>
      <w:r w:rsidR="002A1313">
        <w:rPr>
          <w:rFonts w:asciiTheme="minorHAnsi" w:hAnsiTheme="minorHAnsi"/>
        </w:rPr>
        <w:t>if possible</w:t>
      </w:r>
      <w:r w:rsidRPr="50DAAC3A">
        <w:rPr>
          <w:rFonts w:asciiTheme="minorHAnsi" w:hAnsiTheme="minorHAnsi"/>
        </w:rPr>
        <w:t>. You need to be able to compare data-as-extracted with data-as-converted.</w:t>
      </w:r>
      <w:r w:rsidR="002A62A8">
        <w:rPr>
          <w:rFonts w:asciiTheme="minorHAnsi" w:hAnsiTheme="minorHAnsi"/>
        </w:rPr>
        <w:t xml:space="preserve"> If you find you have to edit or replace examples you have selected, be sure to find new examples that are unedited since prior to the extract date.</w:t>
      </w:r>
    </w:p>
    <w:p w14:paraId="1C53CE85" w14:textId="77777777" w:rsidR="00F82BB4" w:rsidRDefault="00F82BB4" w:rsidP="00706FB9">
      <w:pPr>
        <w:pStyle w:val="NoSpacing"/>
        <w:rPr>
          <w:rFonts w:asciiTheme="minorHAnsi" w:hAnsiTheme="minorHAnsi"/>
        </w:rPr>
      </w:pPr>
    </w:p>
    <w:p w14:paraId="30B09933" w14:textId="3BB814BD" w:rsidR="00A73A80" w:rsidRPr="00A73A80" w:rsidRDefault="00A73A80" w:rsidP="00A73A80">
      <w:pPr>
        <w:ind w:left="720"/>
        <w:rPr>
          <w:rFonts w:asciiTheme="minorHAnsi" w:hAnsiTheme="minorHAnsi"/>
        </w:rPr>
      </w:pPr>
      <w:r w:rsidRPr="00A73A80">
        <w:rPr>
          <w:rFonts w:asciiTheme="minorHAnsi" w:hAnsiTheme="minorHAnsi"/>
          <w:b/>
          <w:bCs/>
        </w:rPr>
        <w:t>*</w:t>
      </w:r>
      <w:r w:rsidRPr="00A73A80">
        <w:rPr>
          <w:rFonts w:asciiTheme="minorHAnsi" w:hAnsiTheme="minorHAnsi"/>
        </w:rPr>
        <w:t xml:space="preserve"> The Voyager Bib ID will be copied into a 959 field prior to the production load. CARLI Staff are working on adding these 959 fields prior to the test load, but not all records will be updated before the extract, so be sure to note other identifying information about the record (e.g. Titl</w:t>
      </w:r>
      <w:r>
        <w:rPr>
          <w:rFonts w:asciiTheme="minorHAnsi" w:hAnsiTheme="minorHAnsi"/>
        </w:rPr>
        <w:t>e, OCLC Number, ISBN</w:t>
      </w:r>
      <w:r w:rsidRPr="00A73A80">
        <w:rPr>
          <w:rFonts w:asciiTheme="minorHAnsi" w:hAnsiTheme="minorHAnsi"/>
        </w:rPr>
        <w:t xml:space="preserve">, </w:t>
      </w:r>
      <w:r>
        <w:rPr>
          <w:rFonts w:asciiTheme="minorHAnsi" w:hAnsiTheme="minorHAnsi"/>
        </w:rPr>
        <w:t>“</w:t>
      </w:r>
      <w:r w:rsidRPr="00A73A80">
        <w:rPr>
          <w:rFonts w:asciiTheme="minorHAnsi" w:hAnsiTheme="minorHAnsi"/>
        </w:rPr>
        <w:t>I’m looking at the 2014 e-book bib not the 2013 2 volume print book bib</w:t>
      </w:r>
      <w:r>
        <w:rPr>
          <w:rFonts w:asciiTheme="minorHAnsi" w:hAnsiTheme="minorHAnsi"/>
        </w:rPr>
        <w:t>”</w:t>
      </w:r>
      <w:r w:rsidRPr="00A73A80">
        <w:rPr>
          <w:rFonts w:asciiTheme="minorHAnsi" w:hAnsiTheme="minorHAnsi"/>
        </w:rPr>
        <w:t>) on these worksheets. </w:t>
      </w:r>
    </w:p>
    <w:p w14:paraId="4E3C4460" w14:textId="6E2ED968" w:rsidR="00D12685" w:rsidRPr="001678C7" w:rsidRDefault="00A73A80" w:rsidP="00A73A80">
      <w:pPr>
        <w:ind w:left="720"/>
        <w:rPr>
          <w:rFonts w:asciiTheme="minorHAnsi" w:hAnsiTheme="minorHAnsi"/>
        </w:rPr>
      </w:pPr>
      <w:r w:rsidRPr="00A73A80">
        <w:rPr>
          <w:rFonts w:asciiTheme="minorHAnsi" w:hAnsiTheme="minorHAnsi"/>
        </w:rPr>
        <w:t>Record IDs will appear as 959  $a (XXXdb)###### </w:t>
      </w:r>
      <w:bookmarkStart w:id="2" w:name="_Toc473618995"/>
      <w:r w:rsidR="00D12685" w:rsidRPr="001678C7">
        <w:rPr>
          <w:rFonts w:asciiTheme="minorHAnsi" w:eastAsia="Cambria" w:hAnsiTheme="minorHAnsi" w:cs="Cambr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96"/>
        <w:gridCol w:w="2736"/>
        <w:gridCol w:w="2160"/>
        <w:gridCol w:w="1890"/>
        <w:gridCol w:w="2790"/>
        <w:gridCol w:w="900"/>
      </w:tblGrid>
      <w:tr w:rsidR="00455D4D" w:rsidRPr="00914A2E" w14:paraId="20872F0B" w14:textId="77777777" w:rsidTr="00D12685">
        <w:trPr>
          <w:tblHeader/>
        </w:trPr>
        <w:tc>
          <w:tcPr>
            <w:tcW w:w="14130" w:type="dxa"/>
            <w:gridSpan w:val="7"/>
            <w:tcBorders>
              <w:top w:val="nil"/>
              <w:left w:val="nil"/>
              <w:bottom w:val="nil"/>
              <w:right w:val="nil"/>
            </w:tcBorders>
          </w:tcPr>
          <w:p w14:paraId="49B0D925" w14:textId="27636B61" w:rsidR="00455D4D" w:rsidRPr="00914A2E" w:rsidRDefault="00455D4D" w:rsidP="0052681F">
            <w:pPr>
              <w:pStyle w:val="Heading3"/>
              <w:jc w:val="both"/>
              <w:rPr>
                <w:rFonts w:asciiTheme="minorHAnsi" w:hAnsiTheme="minorHAnsi"/>
                <w:b w:val="0"/>
                <w:lang w:bidi="x-none"/>
              </w:rPr>
            </w:pPr>
            <w:r w:rsidRPr="00914A2E">
              <w:rPr>
                <w:rFonts w:asciiTheme="minorHAnsi" w:hAnsiTheme="minorHAnsi"/>
                <w:lang w:bidi="x-none"/>
              </w:rPr>
              <w:lastRenderedPageBreak/>
              <w:t>Bibliographic Records</w:t>
            </w:r>
            <w:bookmarkEnd w:id="2"/>
          </w:p>
        </w:tc>
      </w:tr>
      <w:tr w:rsidR="00455D4D" w:rsidRPr="00914A2E" w14:paraId="7FE3A04E" w14:textId="77777777" w:rsidTr="00D12685">
        <w:trPr>
          <w:tblHeader/>
        </w:trPr>
        <w:tc>
          <w:tcPr>
            <w:tcW w:w="558" w:type="dxa"/>
            <w:tcBorders>
              <w:top w:val="single" w:sz="4" w:space="0" w:color="auto"/>
            </w:tcBorders>
          </w:tcPr>
          <w:p w14:paraId="7D248139"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w:t>
            </w:r>
          </w:p>
        </w:tc>
        <w:tc>
          <w:tcPr>
            <w:tcW w:w="3096" w:type="dxa"/>
            <w:tcBorders>
              <w:top w:val="single" w:sz="4" w:space="0" w:color="auto"/>
            </w:tcBorders>
          </w:tcPr>
          <w:p w14:paraId="7C7E6BCD"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Notable Features</w:t>
            </w:r>
          </w:p>
        </w:tc>
        <w:tc>
          <w:tcPr>
            <w:tcW w:w="2736" w:type="dxa"/>
            <w:tcBorders>
              <w:top w:val="single" w:sz="4" w:space="0" w:color="auto"/>
            </w:tcBorders>
          </w:tcPr>
          <w:p w14:paraId="18FAA0AB" w14:textId="63735258" w:rsidR="00455D4D" w:rsidRPr="00914A2E" w:rsidRDefault="002F246B" w:rsidP="002F246B">
            <w:pPr>
              <w:jc w:val="center"/>
              <w:rPr>
                <w:rFonts w:asciiTheme="minorHAnsi" w:hAnsiTheme="minorHAnsi"/>
                <w:b/>
                <w:lang w:bidi="x-none"/>
              </w:rPr>
            </w:pPr>
            <w:r w:rsidRPr="00914A2E">
              <w:rPr>
                <w:rFonts w:asciiTheme="minorHAnsi" w:hAnsiTheme="minorHAnsi"/>
                <w:b/>
                <w:lang w:bidi="x-none"/>
              </w:rPr>
              <w:t>Voyager Record #</w:t>
            </w:r>
            <w:r w:rsidR="00D12685">
              <w:rPr>
                <w:rFonts w:asciiTheme="minorHAnsi" w:hAnsiTheme="minorHAnsi"/>
                <w:b/>
                <w:lang w:bidi="x-none"/>
              </w:rPr>
              <w:t xml:space="preserve"> and Title</w:t>
            </w:r>
            <w:r w:rsidR="00F82BB4">
              <w:rPr>
                <w:rFonts w:asciiTheme="minorHAnsi" w:hAnsiTheme="minorHAnsi"/>
                <w:b/>
                <w:lang w:bidi="x-none"/>
              </w:rPr>
              <w:t xml:space="preserve"> or other Identifying info</w:t>
            </w:r>
          </w:p>
        </w:tc>
        <w:tc>
          <w:tcPr>
            <w:tcW w:w="2160" w:type="dxa"/>
            <w:tcBorders>
              <w:top w:val="single" w:sz="4" w:space="0" w:color="auto"/>
            </w:tcBorders>
          </w:tcPr>
          <w:p w14:paraId="61F28A13"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Pre-migration comments / date</w:t>
            </w:r>
          </w:p>
        </w:tc>
        <w:tc>
          <w:tcPr>
            <w:tcW w:w="1890" w:type="dxa"/>
            <w:tcBorders>
              <w:top w:val="single" w:sz="4" w:space="0" w:color="auto"/>
            </w:tcBorders>
          </w:tcPr>
          <w:p w14:paraId="30A7DF75" w14:textId="4CC47AEE" w:rsidR="00455D4D" w:rsidRPr="00914A2E" w:rsidRDefault="002F246B" w:rsidP="002F246B">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33345C34"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Post-migration comments / date</w:t>
            </w:r>
          </w:p>
        </w:tc>
        <w:tc>
          <w:tcPr>
            <w:tcW w:w="900" w:type="dxa"/>
            <w:tcBorders>
              <w:top w:val="single" w:sz="4" w:space="0" w:color="auto"/>
            </w:tcBorders>
          </w:tcPr>
          <w:p w14:paraId="7AC2026A" w14:textId="660F6EB6"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initials</w:t>
            </w:r>
          </w:p>
        </w:tc>
      </w:tr>
      <w:tr w:rsidR="00455D4D" w:rsidRPr="00914A2E" w14:paraId="528114FF" w14:textId="77777777" w:rsidTr="00D12685">
        <w:trPr>
          <w:trHeight w:hRule="exact" w:val="720"/>
        </w:trPr>
        <w:tc>
          <w:tcPr>
            <w:tcW w:w="558" w:type="dxa"/>
          </w:tcPr>
          <w:p w14:paraId="5A89BDA8" w14:textId="77777777" w:rsidR="00455D4D" w:rsidRPr="00914A2E" w:rsidRDefault="00455D4D">
            <w:pPr>
              <w:numPr>
                <w:ilvl w:val="0"/>
                <w:numId w:val="20"/>
              </w:numPr>
              <w:spacing w:after="240"/>
              <w:rPr>
                <w:rFonts w:asciiTheme="minorHAnsi" w:hAnsiTheme="minorHAnsi"/>
                <w:lang w:bidi="x-none"/>
              </w:rPr>
            </w:pPr>
          </w:p>
        </w:tc>
        <w:tc>
          <w:tcPr>
            <w:tcW w:w="3096" w:type="dxa"/>
          </w:tcPr>
          <w:p w14:paraId="713DB078" w14:textId="49062163"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“MARCette” or particularly brief bibliographic record</w:t>
            </w:r>
          </w:p>
        </w:tc>
        <w:tc>
          <w:tcPr>
            <w:tcW w:w="2736" w:type="dxa"/>
          </w:tcPr>
          <w:p w14:paraId="66A7CEA6" w14:textId="77777777" w:rsidR="00455D4D" w:rsidRPr="00914A2E" w:rsidRDefault="00455D4D">
            <w:pPr>
              <w:spacing w:after="240"/>
              <w:rPr>
                <w:rFonts w:asciiTheme="minorHAnsi" w:hAnsiTheme="minorHAnsi"/>
                <w:lang w:bidi="x-none"/>
              </w:rPr>
            </w:pPr>
          </w:p>
        </w:tc>
        <w:tc>
          <w:tcPr>
            <w:tcW w:w="2160" w:type="dxa"/>
          </w:tcPr>
          <w:p w14:paraId="4EAF953D" w14:textId="77777777" w:rsidR="00455D4D" w:rsidRPr="00914A2E" w:rsidRDefault="00455D4D">
            <w:pPr>
              <w:spacing w:after="240"/>
              <w:rPr>
                <w:rFonts w:asciiTheme="minorHAnsi" w:hAnsiTheme="minorHAnsi"/>
                <w:lang w:bidi="x-none"/>
              </w:rPr>
            </w:pPr>
          </w:p>
        </w:tc>
        <w:tc>
          <w:tcPr>
            <w:tcW w:w="1890" w:type="dxa"/>
          </w:tcPr>
          <w:p w14:paraId="40FD2452" w14:textId="77777777" w:rsidR="00455D4D" w:rsidRPr="00914A2E" w:rsidRDefault="00455D4D">
            <w:pPr>
              <w:spacing w:after="240"/>
              <w:rPr>
                <w:rFonts w:asciiTheme="minorHAnsi" w:hAnsiTheme="minorHAnsi"/>
                <w:lang w:bidi="x-none"/>
              </w:rPr>
            </w:pPr>
          </w:p>
        </w:tc>
        <w:tc>
          <w:tcPr>
            <w:tcW w:w="2790" w:type="dxa"/>
          </w:tcPr>
          <w:p w14:paraId="4A672B7D" w14:textId="77777777" w:rsidR="00455D4D" w:rsidRPr="00914A2E" w:rsidRDefault="00455D4D">
            <w:pPr>
              <w:spacing w:after="240"/>
              <w:rPr>
                <w:rFonts w:asciiTheme="minorHAnsi" w:hAnsiTheme="minorHAnsi"/>
                <w:lang w:bidi="x-none"/>
              </w:rPr>
            </w:pPr>
          </w:p>
        </w:tc>
        <w:tc>
          <w:tcPr>
            <w:tcW w:w="900" w:type="dxa"/>
          </w:tcPr>
          <w:p w14:paraId="72FC421C" w14:textId="77777777" w:rsidR="00455D4D" w:rsidRPr="00914A2E" w:rsidRDefault="00455D4D">
            <w:pPr>
              <w:spacing w:after="240"/>
              <w:rPr>
                <w:rFonts w:asciiTheme="minorHAnsi" w:hAnsiTheme="minorHAnsi"/>
                <w:lang w:bidi="x-none"/>
              </w:rPr>
            </w:pPr>
          </w:p>
        </w:tc>
      </w:tr>
      <w:tr w:rsidR="00455D4D" w:rsidRPr="00914A2E" w14:paraId="75F6088A" w14:textId="77777777" w:rsidTr="00D12685">
        <w:trPr>
          <w:trHeight w:hRule="exact" w:val="720"/>
        </w:trPr>
        <w:tc>
          <w:tcPr>
            <w:tcW w:w="558" w:type="dxa"/>
          </w:tcPr>
          <w:p w14:paraId="3D0F58F9" w14:textId="77777777" w:rsidR="00455D4D" w:rsidRPr="00914A2E" w:rsidRDefault="00455D4D">
            <w:pPr>
              <w:numPr>
                <w:ilvl w:val="0"/>
                <w:numId w:val="20"/>
              </w:numPr>
              <w:spacing w:after="240"/>
              <w:rPr>
                <w:rFonts w:asciiTheme="minorHAnsi" w:hAnsiTheme="minorHAnsi"/>
                <w:lang w:bidi="x-none"/>
              </w:rPr>
            </w:pPr>
          </w:p>
        </w:tc>
        <w:tc>
          <w:tcPr>
            <w:tcW w:w="3096" w:type="dxa"/>
          </w:tcPr>
          <w:p w14:paraId="10D5163C" w14:textId="20128D15"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particularly long bibliographic record—one that contains many fields</w:t>
            </w:r>
          </w:p>
        </w:tc>
        <w:tc>
          <w:tcPr>
            <w:tcW w:w="2736" w:type="dxa"/>
          </w:tcPr>
          <w:p w14:paraId="59C2C41A" w14:textId="77777777" w:rsidR="00455D4D" w:rsidRPr="00914A2E" w:rsidRDefault="00455D4D">
            <w:pPr>
              <w:spacing w:after="240"/>
              <w:rPr>
                <w:rFonts w:asciiTheme="minorHAnsi" w:hAnsiTheme="minorHAnsi"/>
                <w:lang w:bidi="x-none"/>
              </w:rPr>
            </w:pPr>
          </w:p>
        </w:tc>
        <w:tc>
          <w:tcPr>
            <w:tcW w:w="2160" w:type="dxa"/>
          </w:tcPr>
          <w:p w14:paraId="1FE9FE27" w14:textId="77777777" w:rsidR="00455D4D" w:rsidRPr="00914A2E" w:rsidRDefault="00455D4D">
            <w:pPr>
              <w:spacing w:after="240"/>
              <w:rPr>
                <w:rFonts w:asciiTheme="minorHAnsi" w:hAnsiTheme="minorHAnsi"/>
                <w:lang w:bidi="x-none"/>
              </w:rPr>
            </w:pPr>
          </w:p>
        </w:tc>
        <w:tc>
          <w:tcPr>
            <w:tcW w:w="1890" w:type="dxa"/>
          </w:tcPr>
          <w:p w14:paraId="6EC7D670" w14:textId="77777777" w:rsidR="00455D4D" w:rsidRPr="00914A2E" w:rsidRDefault="00455D4D">
            <w:pPr>
              <w:spacing w:after="240"/>
              <w:rPr>
                <w:rFonts w:asciiTheme="minorHAnsi" w:hAnsiTheme="minorHAnsi"/>
                <w:lang w:bidi="x-none"/>
              </w:rPr>
            </w:pPr>
          </w:p>
        </w:tc>
        <w:tc>
          <w:tcPr>
            <w:tcW w:w="2790" w:type="dxa"/>
          </w:tcPr>
          <w:p w14:paraId="037A7057" w14:textId="77777777" w:rsidR="00455D4D" w:rsidRPr="00914A2E" w:rsidRDefault="00455D4D">
            <w:pPr>
              <w:spacing w:after="240"/>
              <w:rPr>
                <w:rFonts w:asciiTheme="minorHAnsi" w:hAnsiTheme="minorHAnsi"/>
                <w:lang w:bidi="x-none"/>
              </w:rPr>
            </w:pPr>
          </w:p>
        </w:tc>
        <w:tc>
          <w:tcPr>
            <w:tcW w:w="900" w:type="dxa"/>
          </w:tcPr>
          <w:p w14:paraId="0B347195" w14:textId="77777777" w:rsidR="00455D4D" w:rsidRPr="00914A2E" w:rsidRDefault="00455D4D">
            <w:pPr>
              <w:spacing w:after="240"/>
              <w:rPr>
                <w:rFonts w:asciiTheme="minorHAnsi" w:hAnsiTheme="minorHAnsi"/>
                <w:lang w:bidi="x-none"/>
              </w:rPr>
            </w:pPr>
          </w:p>
        </w:tc>
      </w:tr>
      <w:tr w:rsidR="00455D4D" w:rsidRPr="00914A2E" w14:paraId="1F21FF98" w14:textId="77777777" w:rsidTr="00D12685">
        <w:trPr>
          <w:trHeight w:hRule="exact" w:val="720"/>
        </w:trPr>
        <w:tc>
          <w:tcPr>
            <w:tcW w:w="558" w:type="dxa"/>
          </w:tcPr>
          <w:p w14:paraId="7AB284CC" w14:textId="77777777" w:rsidR="00455D4D" w:rsidRPr="00914A2E" w:rsidRDefault="00455D4D">
            <w:pPr>
              <w:numPr>
                <w:ilvl w:val="0"/>
                <w:numId w:val="20"/>
              </w:numPr>
              <w:spacing w:after="240"/>
              <w:rPr>
                <w:rFonts w:asciiTheme="minorHAnsi" w:hAnsiTheme="minorHAnsi"/>
                <w:lang w:bidi="x-none"/>
              </w:rPr>
            </w:pPr>
          </w:p>
        </w:tc>
        <w:tc>
          <w:tcPr>
            <w:tcW w:w="3096" w:type="dxa"/>
          </w:tcPr>
          <w:p w14:paraId="2D9D9141" w14:textId="0CDF0E5D"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that contains a few particularly long fields</w:t>
            </w:r>
          </w:p>
        </w:tc>
        <w:tc>
          <w:tcPr>
            <w:tcW w:w="2736" w:type="dxa"/>
          </w:tcPr>
          <w:p w14:paraId="10DA29EE" w14:textId="77777777" w:rsidR="00455D4D" w:rsidRPr="00914A2E" w:rsidRDefault="00455D4D">
            <w:pPr>
              <w:spacing w:after="240"/>
              <w:rPr>
                <w:rFonts w:asciiTheme="minorHAnsi" w:hAnsiTheme="minorHAnsi"/>
                <w:lang w:bidi="x-none"/>
              </w:rPr>
            </w:pPr>
          </w:p>
        </w:tc>
        <w:tc>
          <w:tcPr>
            <w:tcW w:w="2160" w:type="dxa"/>
          </w:tcPr>
          <w:p w14:paraId="1C875599" w14:textId="77777777" w:rsidR="00455D4D" w:rsidRPr="00914A2E" w:rsidRDefault="00455D4D">
            <w:pPr>
              <w:spacing w:after="240"/>
              <w:rPr>
                <w:rFonts w:asciiTheme="minorHAnsi" w:hAnsiTheme="minorHAnsi"/>
                <w:lang w:bidi="x-none"/>
              </w:rPr>
            </w:pPr>
          </w:p>
        </w:tc>
        <w:tc>
          <w:tcPr>
            <w:tcW w:w="1890" w:type="dxa"/>
          </w:tcPr>
          <w:p w14:paraId="0EEB82A9" w14:textId="77777777" w:rsidR="00455D4D" w:rsidRPr="00914A2E" w:rsidRDefault="00455D4D">
            <w:pPr>
              <w:spacing w:after="240"/>
              <w:rPr>
                <w:rFonts w:asciiTheme="minorHAnsi" w:hAnsiTheme="minorHAnsi"/>
                <w:lang w:bidi="x-none"/>
              </w:rPr>
            </w:pPr>
          </w:p>
        </w:tc>
        <w:tc>
          <w:tcPr>
            <w:tcW w:w="2790" w:type="dxa"/>
          </w:tcPr>
          <w:p w14:paraId="7C004A15" w14:textId="77777777" w:rsidR="00455D4D" w:rsidRPr="00914A2E" w:rsidRDefault="00455D4D">
            <w:pPr>
              <w:spacing w:after="240"/>
              <w:rPr>
                <w:rFonts w:asciiTheme="minorHAnsi" w:hAnsiTheme="minorHAnsi"/>
                <w:lang w:bidi="x-none"/>
              </w:rPr>
            </w:pPr>
          </w:p>
        </w:tc>
        <w:tc>
          <w:tcPr>
            <w:tcW w:w="900" w:type="dxa"/>
          </w:tcPr>
          <w:p w14:paraId="32270CC7" w14:textId="77777777" w:rsidR="00455D4D" w:rsidRPr="00914A2E" w:rsidRDefault="00455D4D">
            <w:pPr>
              <w:spacing w:after="240"/>
              <w:rPr>
                <w:rFonts w:asciiTheme="minorHAnsi" w:hAnsiTheme="minorHAnsi"/>
                <w:lang w:bidi="x-none"/>
              </w:rPr>
            </w:pPr>
          </w:p>
        </w:tc>
      </w:tr>
      <w:tr w:rsidR="009C610F" w:rsidRPr="009C610F" w14:paraId="1A287FC4" w14:textId="77777777" w:rsidTr="00D12685">
        <w:trPr>
          <w:trHeight w:hRule="exact" w:val="720"/>
        </w:trPr>
        <w:tc>
          <w:tcPr>
            <w:tcW w:w="558" w:type="dxa"/>
          </w:tcPr>
          <w:p w14:paraId="765720C3" w14:textId="77777777" w:rsidR="00455D4D" w:rsidRPr="00914A2E" w:rsidRDefault="00455D4D">
            <w:pPr>
              <w:numPr>
                <w:ilvl w:val="0"/>
                <w:numId w:val="20"/>
              </w:numPr>
              <w:spacing w:after="240"/>
              <w:rPr>
                <w:rFonts w:asciiTheme="minorHAnsi" w:hAnsiTheme="minorHAnsi"/>
                <w:lang w:bidi="x-none"/>
              </w:rPr>
            </w:pPr>
          </w:p>
        </w:tc>
        <w:tc>
          <w:tcPr>
            <w:tcW w:w="3096" w:type="dxa"/>
          </w:tcPr>
          <w:p w14:paraId="0790E20A" w14:textId="322B0423" w:rsidR="00455D4D" w:rsidRPr="009C610F" w:rsidRDefault="00F62191">
            <w:pPr>
              <w:spacing w:after="240"/>
              <w:rPr>
                <w:rFonts w:asciiTheme="minorHAnsi" w:hAnsiTheme="minorHAnsi"/>
                <w:lang w:bidi="x-none"/>
              </w:rPr>
            </w:pPr>
            <w:r>
              <w:rPr>
                <w:rFonts w:asciiTheme="minorHAnsi" w:hAnsiTheme="minorHAnsi"/>
                <w:lang w:bidi="x-none"/>
              </w:rPr>
              <w:t>A</w:t>
            </w:r>
            <w:r w:rsidRPr="009C610F">
              <w:rPr>
                <w:rFonts w:asciiTheme="minorHAnsi" w:hAnsiTheme="minorHAnsi"/>
                <w:lang w:bidi="x-none"/>
              </w:rPr>
              <w:t xml:space="preserve"> </w:t>
            </w:r>
            <w:r w:rsidR="00455D4D" w:rsidRPr="009C610F">
              <w:rPr>
                <w:rFonts w:asciiTheme="minorHAnsi" w:hAnsiTheme="minorHAnsi"/>
                <w:lang w:bidi="x-none"/>
              </w:rPr>
              <w:t>record that contains repeated fields</w:t>
            </w:r>
          </w:p>
        </w:tc>
        <w:tc>
          <w:tcPr>
            <w:tcW w:w="2736" w:type="dxa"/>
          </w:tcPr>
          <w:p w14:paraId="5C3C3D39" w14:textId="77777777" w:rsidR="00455D4D" w:rsidRPr="009C610F" w:rsidRDefault="00455D4D">
            <w:pPr>
              <w:spacing w:after="240"/>
              <w:rPr>
                <w:rFonts w:asciiTheme="minorHAnsi" w:hAnsiTheme="minorHAnsi"/>
                <w:lang w:bidi="x-none"/>
              </w:rPr>
            </w:pPr>
          </w:p>
        </w:tc>
        <w:tc>
          <w:tcPr>
            <w:tcW w:w="2160" w:type="dxa"/>
          </w:tcPr>
          <w:p w14:paraId="0E059844" w14:textId="77777777" w:rsidR="00455D4D" w:rsidRPr="00261B61" w:rsidRDefault="00455D4D">
            <w:pPr>
              <w:spacing w:after="240"/>
              <w:rPr>
                <w:rFonts w:asciiTheme="minorHAnsi" w:hAnsiTheme="minorHAnsi"/>
                <w:lang w:bidi="x-none"/>
              </w:rPr>
            </w:pPr>
          </w:p>
        </w:tc>
        <w:tc>
          <w:tcPr>
            <w:tcW w:w="1890" w:type="dxa"/>
          </w:tcPr>
          <w:p w14:paraId="07AF130B" w14:textId="77777777" w:rsidR="00455D4D" w:rsidRPr="009C610F" w:rsidRDefault="00455D4D">
            <w:pPr>
              <w:spacing w:after="240"/>
              <w:rPr>
                <w:rFonts w:asciiTheme="minorHAnsi" w:hAnsiTheme="minorHAnsi"/>
                <w:lang w:bidi="x-none"/>
              </w:rPr>
            </w:pPr>
          </w:p>
        </w:tc>
        <w:tc>
          <w:tcPr>
            <w:tcW w:w="2790" w:type="dxa"/>
          </w:tcPr>
          <w:p w14:paraId="627A3229" w14:textId="77777777" w:rsidR="00455D4D" w:rsidRPr="009C610F" w:rsidRDefault="00455D4D">
            <w:pPr>
              <w:spacing w:after="240"/>
              <w:rPr>
                <w:rFonts w:asciiTheme="minorHAnsi" w:hAnsiTheme="minorHAnsi"/>
                <w:lang w:bidi="x-none"/>
              </w:rPr>
            </w:pPr>
          </w:p>
        </w:tc>
        <w:tc>
          <w:tcPr>
            <w:tcW w:w="900" w:type="dxa"/>
          </w:tcPr>
          <w:p w14:paraId="04E32C56" w14:textId="77777777" w:rsidR="00455D4D" w:rsidRPr="009C610F" w:rsidRDefault="00455D4D">
            <w:pPr>
              <w:spacing w:after="240"/>
              <w:rPr>
                <w:rFonts w:asciiTheme="minorHAnsi" w:hAnsiTheme="minorHAnsi"/>
                <w:lang w:bidi="x-none"/>
              </w:rPr>
            </w:pPr>
          </w:p>
        </w:tc>
      </w:tr>
      <w:tr w:rsidR="00455D4D" w:rsidRPr="00914A2E" w14:paraId="53832F4B" w14:textId="77777777" w:rsidTr="00D12685">
        <w:trPr>
          <w:trHeight w:hRule="exact" w:val="720"/>
        </w:trPr>
        <w:tc>
          <w:tcPr>
            <w:tcW w:w="558" w:type="dxa"/>
          </w:tcPr>
          <w:p w14:paraId="1EBA2F3D" w14:textId="77777777" w:rsidR="00455D4D" w:rsidRPr="00914A2E" w:rsidRDefault="00455D4D">
            <w:pPr>
              <w:numPr>
                <w:ilvl w:val="0"/>
                <w:numId w:val="20"/>
              </w:numPr>
              <w:spacing w:after="240"/>
              <w:rPr>
                <w:rFonts w:asciiTheme="minorHAnsi" w:hAnsiTheme="minorHAnsi"/>
                <w:lang w:bidi="x-none"/>
              </w:rPr>
            </w:pPr>
          </w:p>
        </w:tc>
        <w:tc>
          <w:tcPr>
            <w:tcW w:w="3096" w:type="dxa"/>
          </w:tcPr>
          <w:p w14:paraId="67B2F101" w14:textId="6D672CB3"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that contains an 856 field</w:t>
            </w:r>
          </w:p>
        </w:tc>
        <w:tc>
          <w:tcPr>
            <w:tcW w:w="2736" w:type="dxa"/>
          </w:tcPr>
          <w:p w14:paraId="56D495E5" w14:textId="77777777" w:rsidR="00455D4D" w:rsidRPr="00914A2E" w:rsidRDefault="00455D4D">
            <w:pPr>
              <w:spacing w:after="240"/>
              <w:rPr>
                <w:rFonts w:asciiTheme="minorHAnsi" w:hAnsiTheme="minorHAnsi"/>
                <w:lang w:bidi="x-none"/>
              </w:rPr>
            </w:pPr>
          </w:p>
        </w:tc>
        <w:tc>
          <w:tcPr>
            <w:tcW w:w="2160" w:type="dxa"/>
          </w:tcPr>
          <w:p w14:paraId="34874690" w14:textId="77777777" w:rsidR="00455D4D" w:rsidRPr="00914A2E" w:rsidRDefault="00455D4D">
            <w:pPr>
              <w:spacing w:after="240"/>
              <w:rPr>
                <w:rFonts w:asciiTheme="minorHAnsi" w:hAnsiTheme="minorHAnsi"/>
                <w:lang w:bidi="x-none"/>
              </w:rPr>
            </w:pPr>
          </w:p>
        </w:tc>
        <w:tc>
          <w:tcPr>
            <w:tcW w:w="1890" w:type="dxa"/>
          </w:tcPr>
          <w:p w14:paraId="44AACA05" w14:textId="77777777" w:rsidR="00455D4D" w:rsidRPr="00914A2E" w:rsidRDefault="00455D4D">
            <w:pPr>
              <w:spacing w:after="240"/>
              <w:rPr>
                <w:rFonts w:asciiTheme="minorHAnsi" w:hAnsiTheme="minorHAnsi"/>
                <w:lang w:bidi="x-none"/>
              </w:rPr>
            </w:pPr>
          </w:p>
        </w:tc>
        <w:tc>
          <w:tcPr>
            <w:tcW w:w="2790" w:type="dxa"/>
          </w:tcPr>
          <w:p w14:paraId="6714F522" w14:textId="77777777" w:rsidR="00455D4D" w:rsidRPr="00914A2E" w:rsidRDefault="00455D4D">
            <w:pPr>
              <w:spacing w:after="240"/>
              <w:rPr>
                <w:rFonts w:asciiTheme="minorHAnsi" w:hAnsiTheme="minorHAnsi"/>
                <w:lang w:bidi="x-none"/>
              </w:rPr>
            </w:pPr>
          </w:p>
        </w:tc>
        <w:tc>
          <w:tcPr>
            <w:tcW w:w="900" w:type="dxa"/>
          </w:tcPr>
          <w:p w14:paraId="2A0D18F5" w14:textId="77777777" w:rsidR="00455D4D" w:rsidRPr="00914A2E" w:rsidRDefault="00455D4D">
            <w:pPr>
              <w:spacing w:after="240"/>
              <w:rPr>
                <w:rFonts w:asciiTheme="minorHAnsi" w:hAnsiTheme="minorHAnsi"/>
                <w:lang w:bidi="x-none"/>
              </w:rPr>
            </w:pPr>
          </w:p>
        </w:tc>
      </w:tr>
      <w:tr w:rsidR="00455D4D" w:rsidRPr="00914A2E" w14:paraId="34F00074" w14:textId="77777777" w:rsidTr="00D12685">
        <w:trPr>
          <w:trHeight w:hRule="exact" w:val="720"/>
        </w:trPr>
        <w:tc>
          <w:tcPr>
            <w:tcW w:w="558" w:type="dxa"/>
          </w:tcPr>
          <w:p w14:paraId="6ABA243D" w14:textId="77777777" w:rsidR="00455D4D" w:rsidRPr="00914A2E" w:rsidRDefault="00455D4D">
            <w:pPr>
              <w:numPr>
                <w:ilvl w:val="0"/>
                <w:numId w:val="20"/>
              </w:numPr>
              <w:spacing w:after="240"/>
              <w:rPr>
                <w:rFonts w:asciiTheme="minorHAnsi" w:hAnsiTheme="minorHAnsi"/>
                <w:lang w:bidi="x-none"/>
              </w:rPr>
            </w:pPr>
          </w:p>
        </w:tc>
        <w:tc>
          <w:tcPr>
            <w:tcW w:w="3096" w:type="dxa"/>
          </w:tcPr>
          <w:p w14:paraId="020D29C1" w14:textId="1FEC27EF"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that contains diacritics in a heading field</w:t>
            </w:r>
          </w:p>
        </w:tc>
        <w:tc>
          <w:tcPr>
            <w:tcW w:w="2736" w:type="dxa"/>
          </w:tcPr>
          <w:p w14:paraId="4E0792AD" w14:textId="77777777" w:rsidR="00455D4D" w:rsidRPr="00914A2E" w:rsidRDefault="00455D4D">
            <w:pPr>
              <w:spacing w:after="240"/>
              <w:rPr>
                <w:rFonts w:asciiTheme="minorHAnsi" w:hAnsiTheme="minorHAnsi"/>
                <w:lang w:bidi="x-none"/>
              </w:rPr>
            </w:pPr>
          </w:p>
        </w:tc>
        <w:tc>
          <w:tcPr>
            <w:tcW w:w="2160" w:type="dxa"/>
          </w:tcPr>
          <w:p w14:paraId="1392CE38" w14:textId="77777777" w:rsidR="00455D4D" w:rsidRPr="00914A2E" w:rsidRDefault="00455D4D">
            <w:pPr>
              <w:spacing w:after="240"/>
              <w:rPr>
                <w:rFonts w:asciiTheme="minorHAnsi" w:hAnsiTheme="minorHAnsi"/>
                <w:lang w:bidi="x-none"/>
              </w:rPr>
            </w:pPr>
          </w:p>
        </w:tc>
        <w:tc>
          <w:tcPr>
            <w:tcW w:w="1890" w:type="dxa"/>
          </w:tcPr>
          <w:p w14:paraId="01FDFCE2" w14:textId="77777777" w:rsidR="00455D4D" w:rsidRPr="00914A2E" w:rsidRDefault="00455D4D">
            <w:pPr>
              <w:spacing w:after="240"/>
              <w:rPr>
                <w:rFonts w:asciiTheme="minorHAnsi" w:hAnsiTheme="minorHAnsi"/>
                <w:lang w:bidi="x-none"/>
              </w:rPr>
            </w:pPr>
          </w:p>
        </w:tc>
        <w:tc>
          <w:tcPr>
            <w:tcW w:w="2790" w:type="dxa"/>
          </w:tcPr>
          <w:p w14:paraId="07DB28F8" w14:textId="77777777" w:rsidR="00455D4D" w:rsidRPr="00914A2E" w:rsidRDefault="00455D4D">
            <w:pPr>
              <w:spacing w:after="240"/>
              <w:rPr>
                <w:rFonts w:asciiTheme="minorHAnsi" w:hAnsiTheme="minorHAnsi"/>
                <w:lang w:bidi="x-none"/>
              </w:rPr>
            </w:pPr>
          </w:p>
        </w:tc>
        <w:tc>
          <w:tcPr>
            <w:tcW w:w="900" w:type="dxa"/>
          </w:tcPr>
          <w:p w14:paraId="7DBF74C7" w14:textId="77777777" w:rsidR="00455D4D" w:rsidRPr="00914A2E" w:rsidRDefault="00455D4D">
            <w:pPr>
              <w:spacing w:after="240"/>
              <w:rPr>
                <w:rFonts w:asciiTheme="minorHAnsi" w:hAnsiTheme="minorHAnsi"/>
                <w:lang w:bidi="x-none"/>
              </w:rPr>
            </w:pPr>
          </w:p>
        </w:tc>
      </w:tr>
      <w:tr w:rsidR="00455D4D" w:rsidRPr="00914A2E" w14:paraId="76BAA9FA" w14:textId="77777777" w:rsidTr="00D12685">
        <w:trPr>
          <w:trHeight w:hRule="exact" w:val="720"/>
        </w:trPr>
        <w:tc>
          <w:tcPr>
            <w:tcW w:w="558" w:type="dxa"/>
          </w:tcPr>
          <w:p w14:paraId="764E2ABE" w14:textId="77777777" w:rsidR="00455D4D" w:rsidRPr="00914A2E" w:rsidRDefault="00455D4D">
            <w:pPr>
              <w:numPr>
                <w:ilvl w:val="0"/>
                <w:numId w:val="20"/>
              </w:numPr>
              <w:spacing w:after="240"/>
              <w:rPr>
                <w:rFonts w:asciiTheme="minorHAnsi" w:hAnsiTheme="minorHAnsi"/>
                <w:lang w:bidi="x-none"/>
              </w:rPr>
            </w:pPr>
          </w:p>
        </w:tc>
        <w:tc>
          <w:tcPr>
            <w:tcW w:w="3096" w:type="dxa"/>
          </w:tcPr>
          <w:p w14:paraId="2FCABB9A" w14:textId="10B61FCB"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that contains diacritics in a note field</w:t>
            </w:r>
          </w:p>
        </w:tc>
        <w:tc>
          <w:tcPr>
            <w:tcW w:w="2736" w:type="dxa"/>
          </w:tcPr>
          <w:p w14:paraId="0F8BD119" w14:textId="77777777" w:rsidR="00455D4D" w:rsidRPr="00914A2E" w:rsidRDefault="00455D4D">
            <w:pPr>
              <w:spacing w:after="240"/>
              <w:rPr>
                <w:rFonts w:asciiTheme="minorHAnsi" w:hAnsiTheme="minorHAnsi"/>
                <w:lang w:bidi="x-none"/>
              </w:rPr>
            </w:pPr>
          </w:p>
        </w:tc>
        <w:tc>
          <w:tcPr>
            <w:tcW w:w="2160" w:type="dxa"/>
          </w:tcPr>
          <w:p w14:paraId="01E170DF" w14:textId="77777777" w:rsidR="00455D4D" w:rsidRPr="00914A2E" w:rsidRDefault="00455D4D">
            <w:pPr>
              <w:spacing w:after="240"/>
              <w:rPr>
                <w:rFonts w:asciiTheme="minorHAnsi" w:hAnsiTheme="minorHAnsi"/>
                <w:lang w:bidi="x-none"/>
              </w:rPr>
            </w:pPr>
          </w:p>
        </w:tc>
        <w:tc>
          <w:tcPr>
            <w:tcW w:w="1890" w:type="dxa"/>
          </w:tcPr>
          <w:p w14:paraId="40B3C4BF" w14:textId="77777777" w:rsidR="00455D4D" w:rsidRPr="00914A2E" w:rsidRDefault="00455D4D">
            <w:pPr>
              <w:spacing w:after="240"/>
              <w:rPr>
                <w:rFonts w:asciiTheme="minorHAnsi" w:hAnsiTheme="minorHAnsi"/>
                <w:lang w:bidi="x-none"/>
              </w:rPr>
            </w:pPr>
          </w:p>
        </w:tc>
        <w:tc>
          <w:tcPr>
            <w:tcW w:w="2790" w:type="dxa"/>
          </w:tcPr>
          <w:p w14:paraId="4B8FB3E5" w14:textId="77777777" w:rsidR="00455D4D" w:rsidRPr="00914A2E" w:rsidRDefault="00455D4D">
            <w:pPr>
              <w:spacing w:after="240"/>
              <w:rPr>
                <w:rFonts w:asciiTheme="minorHAnsi" w:hAnsiTheme="minorHAnsi"/>
                <w:lang w:bidi="x-none"/>
              </w:rPr>
            </w:pPr>
          </w:p>
        </w:tc>
        <w:tc>
          <w:tcPr>
            <w:tcW w:w="900" w:type="dxa"/>
          </w:tcPr>
          <w:p w14:paraId="62F5473C" w14:textId="77777777" w:rsidR="00455D4D" w:rsidRPr="00914A2E" w:rsidRDefault="00455D4D">
            <w:pPr>
              <w:spacing w:after="240"/>
              <w:rPr>
                <w:rFonts w:asciiTheme="minorHAnsi" w:hAnsiTheme="minorHAnsi"/>
                <w:lang w:bidi="x-none"/>
              </w:rPr>
            </w:pPr>
          </w:p>
        </w:tc>
      </w:tr>
      <w:tr w:rsidR="00455D4D" w:rsidRPr="00914A2E" w14:paraId="7645D01A" w14:textId="77777777" w:rsidTr="00D12685">
        <w:trPr>
          <w:trHeight w:hRule="exact" w:val="720"/>
        </w:trPr>
        <w:tc>
          <w:tcPr>
            <w:tcW w:w="558" w:type="dxa"/>
          </w:tcPr>
          <w:p w14:paraId="7217CC36" w14:textId="77777777" w:rsidR="00455D4D" w:rsidRPr="00914A2E" w:rsidRDefault="00455D4D">
            <w:pPr>
              <w:numPr>
                <w:ilvl w:val="0"/>
                <w:numId w:val="20"/>
              </w:numPr>
              <w:spacing w:after="240"/>
              <w:rPr>
                <w:rFonts w:asciiTheme="minorHAnsi" w:hAnsiTheme="minorHAnsi"/>
                <w:lang w:bidi="x-none"/>
              </w:rPr>
            </w:pPr>
          </w:p>
        </w:tc>
        <w:tc>
          <w:tcPr>
            <w:tcW w:w="3096" w:type="dxa"/>
          </w:tcPr>
          <w:p w14:paraId="16021F24" w14:textId="18C83824"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at encoding level 8</w:t>
            </w:r>
          </w:p>
        </w:tc>
        <w:tc>
          <w:tcPr>
            <w:tcW w:w="2736" w:type="dxa"/>
          </w:tcPr>
          <w:p w14:paraId="6A7174BA" w14:textId="77777777" w:rsidR="00455D4D" w:rsidRPr="00914A2E" w:rsidRDefault="00455D4D">
            <w:pPr>
              <w:spacing w:after="240"/>
              <w:rPr>
                <w:rFonts w:asciiTheme="minorHAnsi" w:hAnsiTheme="minorHAnsi"/>
                <w:lang w:bidi="x-none"/>
              </w:rPr>
            </w:pPr>
          </w:p>
        </w:tc>
        <w:tc>
          <w:tcPr>
            <w:tcW w:w="2160" w:type="dxa"/>
          </w:tcPr>
          <w:p w14:paraId="1D97FCCF" w14:textId="77777777" w:rsidR="00455D4D" w:rsidRPr="00914A2E" w:rsidRDefault="00455D4D">
            <w:pPr>
              <w:spacing w:after="240"/>
              <w:rPr>
                <w:rFonts w:asciiTheme="minorHAnsi" w:hAnsiTheme="minorHAnsi"/>
                <w:lang w:bidi="x-none"/>
              </w:rPr>
            </w:pPr>
          </w:p>
        </w:tc>
        <w:tc>
          <w:tcPr>
            <w:tcW w:w="1890" w:type="dxa"/>
          </w:tcPr>
          <w:p w14:paraId="6ACA40A0" w14:textId="77777777" w:rsidR="00455D4D" w:rsidRPr="00914A2E" w:rsidRDefault="00455D4D">
            <w:pPr>
              <w:spacing w:after="240"/>
              <w:rPr>
                <w:rFonts w:asciiTheme="minorHAnsi" w:hAnsiTheme="minorHAnsi"/>
                <w:lang w:bidi="x-none"/>
              </w:rPr>
            </w:pPr>
          </w:p>
        </w:tc>
        <w:tc>
          <w:tcPr>
            <w:tcW w:w="2790" w:type="dxa"/>
          </w:tcPr>
          <w:p w14:paraId="6C1E3980" w14:textId="77777777" w:rsidR="00455D4D" w:rsidRPr="00914A2E" w:rsidRDefault="00455D4D">
            <w:pPr>
              <w:spacing w:after="240"/>
              <w:rPr>
                <w:rFonts w:asciiTheme="minorHAnsi" w:hAnsiTheme="minorHAnsi"/>
                <w:lang w:bidi="x-none"/>
              </w:rPr>
            </w:pPr>
          </w:p>
        </w:tc>
        <w:tc>
          <w:tcPr>
            <w:tcW w:w="900" w:type="dxa"/>
          </w:tcPr>
          <w:p w14:paraId="5E90DB9C" w14:textId="77777777" w:rsidR="00455D4D" w:rsidRPr="00914A2E" w:rsidRDefault="00455D4D">
            <w:pPr>
              <w:spacing w:after="240"/>
              <w:rPr>
                <w:rFonts w:asciiTheme="minorHAnsi" w:hAnsiTheme="minorHAnsi"/>
                <w:lang w:bidi="x-none"/>
              </w:rPr>
            </w:pPr>
          </w:p>
        </w:tc>
      </w:tr>
      <w:tr w:rsidR="00455D4D" w:rsidRPr="00914A2E" w14:paraId="3BFEC93C" w14:textId="77777777" w:rsidTr="00D12685">
        <w:trPr>
          <w:trHeight w:hRule="exact" w:val="720"/>
        </w:trPr>
        <w:tc>
          <w:tcPr>
            <w:tcW w:w="558" w:type="dxa"/>
          </w:tcPr>
          <w:p w14:paraId="6F4D6CE1" w14:textId="77777777" w:rsidR="00455D4D" w:rsidRPr="00914A2E" w:rsidRDefault="00455D4D">
            <w:pPr>
              <w:numPr>
                <w:ilvl w:val="0"/>
                <w:numId w:val="20"/>
              </w:numPr>
              <w:spacing w:after="240"/>
              <w:rPr>
                <w:rFonts w:asciiTheme="minorHAnsi" w:hAnsiTheme="minorHAnsi"/>
                <w:lang w:bidi="x-none"/>
              </w:rPr>
            </w:pPr>
          </w:p>
        </w:tc>
        <w:tc>
          <w:tcPr>
            <w:tcW w:w="3096" w:type="dxa"/>
          </w:tcPr>
          <w:p w14:paraId="0856E243" w14:textId="28C8A515" w:rsidR="00455D4D" w:rsidRPr="00914A2E" w:rsidRDefault="00F62191">
            <w:pPr>
              <w:spacing w:after="240"/>
              <w:rPr>
                <w:rFonts w:asciiTheme="minorHAnsi" w:hAnsiTheme="minorHAnsi"/>
                <w:b/>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for each type and bib level combo (am, as, gm, etc.).</w:t>
            </w:r>
            <w:r w:rsidR="00253988" w:rsidRPr="00914A2E">
              <w:rPr>
                <w:rFonts w:asciiTheme="minorHAnsi" w:hAnsiTheme="minorHAnsi"/>
                <w:lang w:bidi="x-none"/>
              </w:rPr>
              <w:t xml:space="preserve"> </w:t>
            </w:r>
            <w:r w:rsidR="00455D4D" w:rsidRPr="00914A2E">
              <w:rPr>
                <w:rFonts w:asciiTheme="minorHAnsi" w:hAnsiTheme="minorHAnsi"/>
                <w:lang w:bidi="x-none"/>
              </w:rPr>
              <w:t>Use extra worksheet rows.</w:t>
            </w:r>
          </w:p>
        </w:tc>
        <w:tc>
          <w:tcPr>
            <w:tcW w:w="2736" w:type="dxa"/>
          </w:tcPr>
          <w:p w14:paraId="0832D4D2" w14:textId="77777777" w:rsidR="00455D4D" w:rsidRPr="00914A2E" w:rsidRDefault="00455D4D">
            <w:pPr>
              <w:spacing w:after="240"/>
              <w:rPr>
                <w:rFonts w:asciiTheme="minorHAnsi" w:hAnsiTheme="minorHAnsi"/>
                <w:lang w:bidi="x-none"/>
              </w:rPr>
            </w:pPr>
          </w:p>
        </w:tc>
        <w:tc>
          <w:tcPr>
            <w:tcW w:w="2160" w:type="dxa"/>
          </w:tcPr>
          <w:p w14:paraId="211B43C6" w14:textId="77777777" w:rsidR="00455D4D" w:rsidRPr="00914A2E" w:rsidRDefault="00455D4D">
            <w:pPr>
              <w:spacing w:after="240"/>
              <w:rPr>
                <w:rFonts w:asciiTheme="minorHAnsi" w:hAnsiTheme="minorHAnsi"/>
                <w:lang w:bidi="x-none"/>
              </w:rPr>
            </w:pPr>
          </w:p>
        </w:tc>
        <w:tc>
          <w:tcPr>
            <w:tcW w:w="1890" w:type="dxa"/>
          </w:tcPr>
          <w:p w14:paraId="2E03C159" w14:textId="77777777" w:rsidR="00455D4D" w:rsidRPr="00914A2E" w:rsidRDefault="00455D4D">
            <w:pPr>
              <w:spacing w:after="240"/>
              <w:rPr>
                <w:rFonts w:asciiTheme="minorHAnsi" w:hAnsiTheme="minorHAnsi"/>
                <w:lang w:bidi="x-none"/>
              </w:rPr>
            </w:pPr>
          </w:p>
        </w:tc>
        <w:tc>
          <w:tcPr>
            <w:tcW w:w="2790" w:type="dxa"/>
          </w:tcPr>
          <w:p w14:paraId="611D3292" w14:textId="77777777" w:rsidR="00455D4D" w:rsidRPr="00914A2E" w:rsidRDefault="00455D4D">
            <w:pPr>
              <w:spacing w:after="240"/>
              <w:rPr>
                <w:rFonts w:asciiTheme="minorHAnsi" w:hAnsiTheme="minorHAnsi"/>
                <w:lang w:bidi="x-none"/>
              </w:rPr>
            </w:pPr>
          </w:p>
        </w:tc>
        <w:tc>
          <w:tcPr>
            <w:tcW w:w="900" w:type="dxa"/>
          </w:tcPr>
          <w:p w14:paraId="3829F091" w14:textId="77777777" w:rsidR="00455D4D" w:rsidRPr="00914A2E" w:rsidRDefault="00455D4D">
            <w:pPr>
              <w:spacing w:after="240"/>
              <w:rPr>
                <w:rFonts w:asciiTheme="minorHAnsi" w:hAnsiTheme="minorHAnsi"/>
                <w:lang w:bidi="x-none"/>
              </w:rPr>
            </w:pPr>
          </w:p>
        </w:tc>
      </w:tr>
      <w:tr w:rsidR="00455D4D" w:rsidRPr="00914A2E" w14:paraId="5A1AB298" w14:textId="77777777" w:rsidTr="00D12685">
        <w:trPr>
          <w:trHeight w:hRule="exact" w:val="720"/>
        </w:trPr>
        <w:tc>
          <w:tcPr>
            <w:tcW w:w="558" w:type="dxa"/>
          </w:tcPr>
          <w:p w14:paraId="387AE57A" w14:textId="77777777" w:rsidR="00455D4D" w:rsidRPr="00914A2E" w:rsidRDefault="00455D4D">
            <w:pPr>
              <w:numPr>
                <w:ilvl w:val="0"/>
                <w:numId w:val="20"/>
              </w:numPr>
              <w:spacing w:after="240"/>
              <w:rPr>
                <w:rFonts w:asciiTheme="minorHAnsi" w:hAnsiTheme="minorHAnsi"/>
                <w:lang w:bidi="x-none"/>
              </w:rPr>
            </w:pPr>
          </w:p>
        </w:tc>
        <w:tc>
          <w:tcPr>
            <w:tcW w:w="3096" w:type="dxa"/>
          </w:tcPr>
          <w:p w14:paraId="5DC25BA0" w14:textId="40CE3E9B" w:rsidR="00455D4D" w:rsidRPr="00914A2E" w:rsidRDefault="00F62191" w:rsidP="00911BE8">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“pre-format-integration” record (no 006 or 007 fields)</w:t>
            </w:r>
          </w:p>
        </w:tc>
        <w:tc>
          <w:tcPr>
            <w:tcW w:w="2736" w:type="dxa"/>
          </w:tcPr>
          <w:p w14:paraId="0441EEF5" w14:textId="77777777" w:rsidR="00455D4D" w:rsidRPr="00914A2E" w:rsidRDefault="00455D4D">
            <w:pPr>
              <w:spacing w:after="240"/>
              <w:rPr>
                <w:rFonts w:asciiTheme="minorHAnsi" w:hAnsiTheme="minorHAnsi"/>
                <w:lang w:bidi="x-none"/>
              </w:rPr>
            </w:pPr>
          </w:p>
        </w:tc>
        <w:tc>
          <w:tcPr>
            <w:tcW w:w="2160" w:type="dxa"/>
          </w:tcPr>
          <w:p w14:paraId="7078DAB5" w14:textId="77777777" w:rsidR="00455D4D" w:rsidRPr="00914A2E" w:rsidRDefault="00455D4D">
            <w:pPr>
              <w:spacing w:after="240"/>
              <w:rPr>
                <w:rFonts w:asciiTheme="minorHAnsi" w:hAnsiTheme="minorHAnsi"/>
                <w:lang w:bidi="x-none"/>
              </w:rPr>
            </w:pPr>
          </w:p>
        </w:tc>
        <w:tc>
          <w:tcPr>
            <w:tcW w:w="1890" w:type="dxa"/>
          </w:tcPr>
          <w:p w14:paraId="676B4A50" w14:textId="77777777" w:rsidR="00455D4D" w:rsidRPr="00914A2E" w:rsidRDefault="00455D4D">
            <w:pPr>
              <w:spacing w:after="240"/>
              <w:rPr>
                <w:rFonts w:asciiTheme="minorHAnsi" w:hAnsiTheme="minorHAnsi"/>
                <w:lang w:bidi="x-none"/>
              </w:rPr>
            </w:pPr>
          </w:p>
        </w:tc>
        <w:tc>
          <w:tcPr>
            <w:tcW w:w="2790" w:type="dxa"/>
          </w:tcPr>
          <w:p w14:paraId="1A0EC2F2" w14:textId="77777777" w:rsidR="00455D4D" w:rsidRPr="00914A2E" w:rsidRDefault="00455D4D">
            <w:pPr>
              <w:spacing w:after="240"/>
              <w:rPr>
                <w:rFonts w:asciiTheme="minorHAnsi" w:hAnsiTheme="minorHAnsi"/>
                <w:lang w:bidi="x-none"/>
              </w:rPr>
            </w:pPr>
          </w:p>
        </w:tc>
        <w:tc>
          <w:tcPr>
            <w:tcW w:w="900" w:type="dxa"/>
          </w:tcPr>
          <w:p w14:paraId="43597643" w14:textId="77777777" w:rsidR="00455D4D" w:rsidRPr="00914A2E" w:rsidRDefault="00455D4D">
            <w:pPr>
              <w:spacing w:after="240"/>
              <w:rPr>
                <w:rFonts w:asciiTheme="minorHAnsi" w:hAnsiTheme="minorHAnsi"/>
                <w:lang w:bidi="x-none"/>
              </w:rPr>
            </w:pPr>
          </w:p>
        </w:tc>
      </w:tr>
      <w:tr w:rsidR="00455D4D" w:rsidRPr="00914A2E" w14:paraId="6FF939EB" w14:textId="77777777" w:rsidTr="00D12685">
        <w:trPr>
          <w:trHeight w:hRule="exact" w:val="720"/>
        </w:trPr>
        <w:tc>
          <w:tcPr>
            <w:tcW w:w="558" w:type="dxa"/>
          </w:tcPr>
          <w:p w14:paraId="4D424B48" w14:textId="77777777" w:rsidR="00455D4D" w:rsidRPr="00914A2E" w:rsidRDefault="00455D4D">
            <w:pPr>
              <w:numPr>
                <w:ilvl w:val="0"/>
                <w:numId w:val="20"/>
              </w:numPr>
              <w:spacing w:after="240"/>
              <w:rPr>
                <w:rFonts w:asciiTheme="minorHAnsi" w:hAnsiTheme="minorHAnsi"/>
                <w:lang w:bidi="x-none"/>
              </w:rPr>
            </w:pPr>
          </w:p>
        </w:tc>
        <w:tc>
          <w:tcPr>
            <w:tcW w:w="3096" w:type="dxa"/>
          </w:tcPr>
          <w:p w14:paraId="034EEFBD" w14:textId="706F0831" w:rsidR="00455D4D" w:rsidRPr="00914A2E" w:rsidRDefault="00F62191" w:rsidP="00911BE8">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 xml:space="preserve">“post-format-integration” record (a record with an 006 and 007 field) </w:t>
            </w:r>
          </w:p>
        </w:tc>
        <w:tc>
          <w:tcPr>
            <w:tcW w:w="2736" w:type="dxa"/>
          </w:tcPr>
          <w:p w14:paraId="064FCC54" w14:textId="77777777" w:rsidR="00455D4D" w:rsidRPr="00914A2E" w:rsidRDefault="00455D4D">
            <w:pPr>
              <w:spacing w:after="240"/>
              <w:rPr>
                <w:rFonts w:asciiTheme="minorHAnsi" w:hAnsiTheme="minorHAnsi"/>
                <w:lang w:bidi="x-none"/>
              </w:rPr>
            </w:pPr>
          </w:p>
        </w:tc>
        <w:tc>
          <w:tcPr>
            <w:tcW w:w="2160" w:type="dxa"/>
          </w:tcPr>
          <w:p w14:paraId="3E5E5B81" w14:textId="77777777" w:rsidR="00455D4D" w:rsidRPr="00914A2E" w:rsidRDefault="00455D4D">
            <w:pPr>
              <w:spacing w:after="240"/>
              <w:rPr>
                <w:rFonts w:asciiTheme="minorHAnsi" w:hAnsiTheme="minorHAnsi"/>
                <w:lang w:bidi="x-none"/>
              </w:rPr>
            </w:pPr>
          </w:p>
        </w:tc>
        <w:tc>
          <w:tcPr>
            <w:tcW w:w="1890" w:type="dxa"/>
          </w:tcPr>
          <w:p w14:paraId="44E93C0B" w14:textId="77777777" w:rsidR="00455D4D" w:rsidRPr="00914A2E" w:rsidRDefault="00455D4D">
            <w:pPr>
              <w:spacing w:after="240"/>
              <w:rPr>
                <w:rFonts w:asciiTheme="minorHAnsi" w:hAnsiTheme="minorHAnsi"/>
                <w:lang w:bidi="x-none"/>
              </w:rPr>
            </w:pPr>
          </w:p>
        </w:tc>
        <w:tc>
          <w:tcPr>
            <w:tcW w:w="2790" w:type="dxa"/>
          </w:tcPr>
          <w:p w14:paraId="42B15AE5" w14:textId="77777777" w:rsidR="00455D4D" w:rsidRPr="00914A2E" w:rsidRDefault="00455D4D">
            <w:pPr>
              <w:spacing w:after="240"/>
              <w:rPr>
                <w:rFonts w:asciiTheme="minorHAnsi" w:hAnsiTheme="minorHAnsi"/>
                <w:lang w:bidi="x-none"/>
              </w:rPr>
            </w:pPr>
          </w:p>
        </w:tc>
        <w:tc>
          <w:tcPr>
            <w:tcW w:w="900" w:type="dxa"/>
          </w:tcPr>
          <w:p w14:paraId="28F8E86C" w14:textId="77777777" w:rsidR="00455D4D" w:rsidRPr="00914A2E" w:rsidRDefault="00455D4D">
            <w:pPr>
              <w:spacing w:after="240"/>
              <w:rPr>
                <w:rFonts w:asciiTheme="minorHAnsi" w:hAnsiTheme="minorHAnsi"/>
                <w:lang w:bidi="x-none"/>
              </w:rPr>
            </w:pPr>
          </w:p>
        </w:tc>
      </w:tr>
      <w:tr w:rsidR="00F62191" w:rsidRPr="00914A2E" w14:paraId="4162F28F" w14:textId="77777777" w:rsidTr="00D12685">
        <w:trPr>
          <w:trHeight w:hRule="exact" w:val="720"/>
        </w:trPr>
        <w:tc>
          <w:tcPr>
            <w:tcW w:w="558" w:type="dxa"/>
          </w:tcPr>
          <w:p w14:paraId="475F5044" w14:textId="77777777" w:rsidR="00F62191" w:rsidRPr="00914A2E" w:rsidRDefault="00F62191">
            <w:pPr>
              <w:numPr>
                <w:ilvl w:val="0"/>
                <w:numId w:val="20"/>
              </w:numPr>
              <w:spacing w:after="240"/>
              <w:rPr>
                <w:rFonts w:asciiTheme="minorHAnsi" w:hAnsiTheme="minorHAnsi"/>
                <w:lang w:bidi="x-none"/>
              </w:rPr>
            </w:pPr>
          </w:p>
        </w:tc>
        <w:tc>
          <w:tcPr>
            <w:tcW w:w="3096" w:type="dxa"/>
          </w:tcPr>
          <w:p w14:paraId="2E972389" w14:textId="33F8BE9B" w:rsidR="00F62191" w:rsidRPr="00914A2E" w:rsidRDefault="00F62191" w:rsidP="00911BE8">
            <w:pPr>
              <w:spacing w:after="240"/>
              <w:rPr>
                <w:rFonts w:asciiTheme="minorHAnsi" w:hAnsiTheme="minorHAnsi"/>
                <w:lang w:bidi="x-none"/>
              </w:rPr>
            </w:pPr>
            <w:r>
              <w:rPr>
                <w:rFonts w:asciiTheme="minorHAnsi" w:hAnsiTheme="minorHAnsi"/>
                <w:lang w:bidi="x-none"/>
              </w:rPr>
              <w:t>A record with multiple 007 fields</w:t>
            </w:r>
          </w:p>
        </w:tc>
        <w:tc>
          <w:tcPr>
            <w:tcW w:w="2736" w:type="dxa"/>
          </w:tcPr>
          <w:p w14:paraId="773B08A5" w14:textId="77777777" w:rsidR="00F62191" w:rsidRPr="00914A2E" w:rsidRDefault="00F62191">
            <w:pPr>
              <w:spacing w:after="240"/>
              <w:rPr>
                <w:rFonts w:asciiTheme="minorHAnsi" w:hAnsiTheme="minorHAnsi"/>
                <w:lang w:bidi="x-none"/>
              </w:rPr>
            </w:pPr>
          </w:p>
        </w:tc>
        <w:tc>
          <w:tcPr>
            <w:tcW w:w="2160" w:type="dxa"/>
          </w:tcPr>
          <w:p w14:paraId="2EC7A5E4" w14:textId="77777777" w:rsidR="00F62191" w:rsidRPr="00914A2E" w:rsidRDefault="00F62191">
            <w:pPr>
              <w:spacing w:after="240"/>
              <w:rPr>
                <w:rFonts w:asciiTheme="minorHAnsi" w:hAnsiTheme="minorHAnsi"/>
                <w:lang w:bidi="x-none"/>
              </w:rPr>
            </w:pPr>
          </w:p>
        </w:tc>
        <w:tc>
          <w:tcPr>
            <w:tcW w:w="1890" w:type="dxa"/>
          </w:tcPr>
          <w:p w14:paraId="3C33F0B9" w14:textId="77777777" w:rsidR="00F62191" w:rsidRPr="00914A2E" w:rsidRDefault="00F62191">
            <w:pPr>
              <w:spacing w:after="240"/>
              <w:rPr>
                <w:rFonts w:asciiTheme="minorHAnsi" w:hAnsiTheme="minorHAnsi"/>
                <w:lang w:bidi="x-none"/>
              </w:rPr>
            </w:pPr>
          </w:p>
        </w:tc>
        <w:tc>
          <w:tcPr>
            <w:tcW w:w="2790" w:type="dxa"/>
          </w:tcPr>
          <w:p w14:paraId="2FA6BB54" w14:textId="77777777" w:rsidR="00F62191" w:rsidRPr="00914A2E" w:rsidRDefault="00F62191">
            <w:pPr>
              <w:spacing w:after="240"/>
              <w:rPr>
                <w:rFonts w:asciiTheme="minorHAnsi" w:hAnsiTheme="minorHAnsi"/>
                <w:lang w:bidi="x-none"/>
              </w:rPr>
            </w:pPr>
          </w:p>
        </w:tc>
        <w:tc>
          <w:tcPr>
            <w:tcW w:w="900" w:type="dxa"/>
          </w:tcPr>
          <w:p w14:paraId="2A6D625A" w14:textId="77777777" w:rsidR="00F62191" w:rsidRPr="00914A2E" w:rsidRDefault="00F62191">
            <w:pPr>
              <w:spacing w:after="240"/>
              <w:rPr>
                <w:rFonts w:asciiTheme="minorHAnsi" w:hAnsiTheme="minorHAnsi"/>
                <w:lang w:bidi="x-none"/>
              </w:rPr>
            </w:pPr>
          </w:p>
        </w:tc>
      </w:tr>
      <w:tr w:rsidR="00911BE8" w:rsidRPr="00914A2E" w14:paraId="5246AD46" w14:textId="77777777" w:rsidTr="00D12685">
        <w:trPr>
          <w:trHeight w:hRule="exact" w:val="720"/>
        </w:trPr>
        <w:tc>
          <w:tcPr>
            <w:tcW w:w="558" w:type="dxa"/>
          </w:tcPr>
          <w:p w14:paraId="2CA168A1" w14:textId="77777777" w:rsidR="00911BE8" w:rsidRPr="00914A2E" w:rsidRDefault="00911BE8">
            <w:pPr>
              <w:numPr>
                <w:ilvl w:val="0"/>
                <w:numId w:val="20"/>
              </w:numPr>
              <w:spacing w:after="240"/>
              <w:rPr>
                <w:rFonts w:asciiTheme="minorHAnsi" w:hAnsiTheme="minorHAnsi"/>
                <w:lang w:bidi="x-none"/>
              </w:rPr>
            </w:pPr>
          </w:p>
        </w:tc>
        <w:tc>
          <w:tcPr>
            <w:tcW w:w="3096" w:type="dxa"/>
          </w:tcPr>
          <w:p w14:paraId="4737B9DD" w14:textId="77956162" w:rsidR="00911BE8"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911BE8" w:rsidRPr="00914A2E">
              <w:rPr>
                <w:rFonts w:asciiTheme="minorHAnsi" w:hAnsiTheme="minorHAnsi"/>
                <w:lang w:bidi="x-none"/>
              </w:rPr>
              <w:t>pre-RDA record for an electronic resource (a record with a GMD)</w:t>
            </w:r>
          </w:p>
        </w:tc>
        <w:tc>
          <w:tcPr>
            <w:tcW w:w="2736" w:type="dxa"/>
          </w:tcPr>
          <w:p w14:paraId="3FE227CE" w14:textId="77777777" w:rsidR="00911BE8" w:rsidRPr="00914A2E" w:rsidRDefault="00911BE8">
            <w:pPr>
              <w:spacing w:after="240"/>
              <w:rPr>
                <w:rFonts w:asciiTheme="minorHAnsi" w:hAnsiTheme="minorHAnsi"/>
                <w:lang w:bidi="x-none"/>
              </w:rPr>
            </w:pPr>
          </w:p>
        </w:tc>
        <w:tc>
          <w:tcPr>
            <w:tcW w:w="2160" w:type="dxa"/>
          </w:tcPr>
          <w:p w14:paraId="621DDF7A" w14:textId="77777777" w:rsidR="00911BE8" w:rsidRPr="00914A2E" w:rsidRDefault="00911BE8">
            <w:pPr>
              <w:spacing w:after="240"/>
              <w:rPr>
                <w:rFonts w:asciiTheme="minorHAnsi" w:hAnsiTheme="minorHAnsi"/>
                <w:lang w:bidi="x-none"/>
              </w:rPr>
            </w:pPr>
          </w:p>
        </w:tc>
        <w:tc>
          <w:tcPr>
            <w:tcW w:w="1890" w:type="dxa"/>
          </w:tcPr>
          <w:p w14:paraId="2F133CC3" w14:textId="77777777" w:rsidR="00911BE8" w:rsidRPr="00914A2E" w:rsidRDefault="00911BE8">
            <w:pPr>
              <w:spacing w:after="240"/>
              <w:rPr>
                <w:rFonts w:asciiTheme="minorHAnsi" w:hAnsiTheme="minorHAnsi"/>
                <w:lang w:bidi="x-none"/>
              </w:rPr>
            </w:pPr>
          </w:p>
        </w:tc>
        <w:tc>
          <w:tcPr>
            <w:tcW w:w="2790" w:type="dxa"/>
          </w:tcPr>
          <w:p w14:paraId="100EDED5" w14:textId="77777777" w:rsidR="00911BE8" w:rsidRPr="00914A2E" w:rsidRDefault="00911BE8">
            <w:pPr>
              <w:spacing w:after="240"/>
              <w:rPr>
                <w:rFonts w:asciiTheme="minorHAnsi" w:hAnsiTheme="minorHAnsi"/>
                <w:lang w:bidi="x-none"/>
              </w:rPr>
            </w:pPr>
          </w:p>
        </w:tc>
        <w:tc>
          <w:tcPr>
            <w:tcW w:w="900" w:type="dxa"/>
          </w:tcPr>
          <w:p w14:paraId="25874AA0" w14:textId="77777777" w:rsidR="00911BE8" w:rsidRPr="00914A2E" w:rsidRDefault="00911BE8">
            <w:pPr>
              <w:spacing w:after="240"/>
              <w:rPr>
                <w:rFonts w:asciiTheme="minorHAnsi" w:hAnsiTheme="minorHAnsi"/>
                <w:lang w:bidi="x-none"/>
              </w:rPr>
            </w:pPr>
          </w:p>
        </w:tc>
      </w:tr>
      <w:tr w:rsidR="00911BE8" w:rsidRPr="00914A2E" w14:paraId="5000EF09" w14:textId="77777777" w:rsidTr="00D12685">
        <w:trPr>
          <w:trHeight w:hRule="exact" w:val="720"/>
        </w:trPr>
        <w:tc>
          <w:tcPr>
            <w:tcW w:w="558" w:type="dxa"/>
          </w:tcPr>
          <w:p w14:paraId="46E33E54" w14:textId="77777777" w:rsidR="00911BE8" w:rsidRPr="00914A2E" w:rsidRDefault="00911BE8">
            <w:pPr>
              <w:numPr>
                <w:ilvl w:val="0"/>
                <w:numId w:val="20"/>
              </w:numPr>
              <w:spacing w:after="240"/>
              <w:rPr>
                <w:rFonts w:asciiTheme="minorHAnsi" w:hAnsiTheme="minorHAnsi"/>
                <w:lang w:bidi="x-none"/>
              </w:rPr>
            </w:pPr>
          </w:p>
        </w:tc>
        <w:tc>
          <w:tcPr>
            <w:tcW w:w="3096" w:type="dxa"/>
          </w:tcPr>
          <w:p w14:paraId="16DAEAAB" w14:textId="4570BF7A" w:rsidR="00911BE8"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911BE8" w:rsidRPr="00914A2E">
              <w:rPr>
                <w:rFonts w:asciiTheme="minorHAnsi" w:hAnsiTheme="minorHAnsi"/>
                <w:lang w:bidi="x-none"/>
              </w:rPr>
              <w:t>RDA record for an electronic resource (a record with 33X fields)</w:t>
            </w:r>
          </w:p>
        </w:tc>
        <w:tc>
          <w:tcPr>
            <w:tcW w:w="2736" w:type="dxa"/>
          </w:tcPr>
          <w:p w14:paraId="676966E7" w14:textId="77777777" w:rsidR="00911BE8" w:rsidRPr="00914A2E" w:rsidRDefault="00911BE8">
            <w:pPr>
              <w:spacing w:after="240"/>
              <w:rPr>
                <w:rFonts w:asciiTheme="minorHAnsi" w:hAnsiTheme="minorHAnsi"/>
                <w:lang w:bidi="x-none"/>
              </w:rPr>
            </w:pPr>
          </w:p>
        </w:tc>
        <w:tc>
          <w:tcPr>
            <w:tcW w:w="2160" w:type="dxa"/>
          </w:tcPr>
          <w:p w14:paraId="519DA261" w14:textId="77777777" w:rsidR="00911BE8" w:rsidRPr="00914A2E" w:rsidRDefault="00911BE8">
            <w:pPr>
              <w:spacing w:after="240"/>
              <w:rPr>
                <w:rFonts w:asciiTheme="minorHAnsi" w:hAnsiTheme="minorHAnsi"/>
                <w:lang w:bidi="x-none"/>
              </w:rPr>
            </w:pPr>
          </w:p>
        </w:tc>
        <w:tc>
          <w:tcPr>
            <w:tcW w:w="1890" w:type="dxa"/>
          </w:tcPr>
          <w:p w14:paraId="276B43BF" w14:textId="77777777" w:rsidR="00911BE8" w:rsidRPr="00914A2E" w:rsidRDefault="00911BE8">
            <w:pPr>
              <w:spacing w:after="240"/>
              <w:rPr>
                <w:rFonts w:asciiTheme="minorHAnsi" w:hAnsiTheme="minorHAnsi"/>
                <w:lang w:bidi="x-none"/>
              </w:rPr>
            </w:pPr>
          </w:p>
        </w:tc>
        <w:tc>
          <w:tcPr>
            <w:tcW w:w="2790" w:type="dxa"/>
          </w:tcPr>
          <w:p w14:paraId="5912CE6D" w14:textId="77777777" w:rsidR="00911BE8" w:rsidRPr="00914A2E" w:rsidRDefault="00911BE8">
            <w:pPr>
              <w:spacing w:after="240"/>
              <w:rPr>
                <w:rFonts w:asciiTheme="minorHAnsi" w:hAnsiTheme="minorHAnsi"/>
                <w:lang w:bidi="x-none"/>
              </w:rPr>
            </w:pPr>
          </w:p>
        </w:tc>
        <w:tc>
          <w:tcPr>
            <w:tcW w:w="900" w:type="dxa"/>
          </w:tcPr>
          <w:p w14:paraId="418615D9" w14:textId="77777777" w:rsidR="00911BE8" w:rsidRPr="00914A2E" w:rsidRDefault="00911BE8">
            <w:pPr>
              <w:spacing w:after="240"/>
              <w:rPr>
                <w:rFonts w:asciiTheme="minorHAnsi" w:hAnsiTheme="minorHAnsi"/>
                <w:lang w:bidi="x-none"/>
              </w:rPr>
            </w:pPr>
          </w:p>
        </w:tc>
      </w:tr>
      <w:tr w:rsidR="00455D4D" w:rsidRPr="00914A2E" w14:paraId="45CD2A00" w14:textId="77777777" w:rsidTr="00D12685">
        <w:trPr>
          <w:trHeight w:hRule="exact" w:val="720"/>
        </w:trPr>
        <w:tc>
          <w:tcPr>
            <w:tcW w:w="558" w:type="dxa"/>
          </w:tcPr>
          <w:p w14:paraId="472FDF89" w14:textId="77777777" w:rsidR="00455D4D" w:rsidRPr="00914A2E" w:rsidRDefault="00455D4D">
            <w:pPr>
              <w:numPr>
                <w:ilvl w:val="0"/>
                <w:numId w:val="20"/>
              </w:numPr>
              <w:spacing w:after="240"/>
              <w:rPr>
                <w:rFonts w:asciiTheme="minorHAnsi" w:hAnsiTheme="minorHAnsi"/>
                <w:lang w:bidi="x-none"/>
              </w:rPr>
            </w:pPr>
          </w:p>
        </w:tc>
        <w:tc>
          <w:tcPr>
            <w:tcW w:w="3096" w:type="dxa"/>
          </w:tcPr>
          <w:p w14:paraId="129F6BA8" w14:textId="35675954"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that contains 9XX fields</w:t>
            </w:r>
          </w:p>
        </w:tc>
        <w:tc>
          <w:tcPr>
            <w:tcW w:w="2736" w:type="dxa"/>
          </w:tcPr>
          <w:p w14:paraId="08F1BA31" w14:textId="77777777" w:rsidR="00455D4D" w:rsidRPr="00914A2E" w:rsidRDefault="00455D4D">
            <w:pPr>
              <w:spacing w:after="240"/>
              <w:rPr>
                <w:rFonts w:asciiTheme="minorHAnsi" w:hAnsiTheme="minorHAnsi"/>
                <w:lang w:bidi="x-none"/>
              </w:rPr>
            </w:pPr>
          </w:p>
        </w:tc>
        <w:tc>
          <w:tcPr>
            <w:tcW w:w="2160" w:type="dxa"/>
          </w:tcPr>
          <w:p w14:paraId="3C809915" w14:textId="77777777" w:rsidR="00455D4D" w:rsidRPr="00914A2E" w:rsidRDefault="00455D4D">
            <w:pPr>
              <w:spacing w:after="240"/>
              <w:rPr>
                <w:rFonts w:asciiTheme="minorHAnsi" w:hAnsiTheme="minorHAnsi"/>
                <w:lang w:bidi="x-none"/>
              </w:rPr>
            </w:pPr>
          </w:p>
        </w:tc>
        <w:tc>
          <w:tcPr>
            <w:tcW w:w="1890" w:type="dxa"/>
          </w:tcPr>
          <w:p w14:paraId="2C7D85B5" w14:textId="77777777" w:rsidR="00455D4D" w:rsidRPr="00914A2E" w:rsidRDefault="00455D4D">
            <w:pPr>
              <w:spacing w:after="240"/>
              <w:rPr>
                <w:rFonts w:asciiTheme="minorHAnsi" w:hAnsiTheme="minorHAnsi"/>
                <w:lang w:bidi="x-none"/>
              </w:rPr>
            </w:pPr>
          </w:p>
        </w:tc>
        <w:tc>
          <w:tcPr>
            <w:tcW w:w="2790" w:type="dxa"/>
          </w:tcPr>
          <w:p w14:paraId="667F4ABE" w14:textId="77777777" w:rsidR="00455D4D" w:rsidRPr="00914A2E" w:rsidRDefault="00455D4D">
            <w:pPr>
              <w:spacing w:after="240"/>
              <w:rPr>
                <w:rFonts w:asciiTheme="minorHAnsi" w:hAnsiTheme="minorHAnsi"/>
                <w:lang w:bidi="x-none"/>
              </w:rPr>
            </w:pPr>
          </w:p>
        </w:tc>
        <w:tc>
          <w:tcPr>
            <w:tcW w:w="900" w:type="dxa"/>
          </w:tcPr>
          <w:p w14:paraId="3C633AA2" w14:textId="77777777" w:rsidR="00455D4D" w:rsidRPr="00914A2E" w:rsidRDefault="00455D4D">
            <w:pPr>
              <w:spacing w:after="240"/>
              <w:rPr>
                <w:rFonts w:asciiTheme="minorHAnsi" w:hAnsiTheme="minorHAnsi"/>
                <w:lang w:bidi="x-none"/>
              </w:rPr>
            </w:pPr>
          </w:p>
        </w:tc>
      </w:tr>
      <w:tr w:rsidR="004443CB" w:rsidRPr="00914A2E" w14:paraId="511410B2" w14:textId="77777777" w:rsidTr="00D12685">
        <w:trPr>
          <w:trHeight w:hRule="exact" w:val="720"/>
        </w:trPr>
        <w:tc>
          <w:tcPr>
            <w:tcW w:w="558" w:type="dxa"/>
          </w:tcPr>
          <w:p w14:paraId="550C90A9" w14:textId="77777777" w:rsidR="004443CB" w:rsidRPr="00914A2E" w:rsidRDefault="004443CB">
            <w:pPr>
              <w:numPr>
                <w:ilvl w:val="0"/>
                <w:numId w:val="20"/>
              </w:numPr>
              <w:spacing w:after="240"/>
              <w:rPr>
                <w:rFonts w:asciiTheme="minorHAnsi" w:hAnsiTheme="minorHAnsi"/>
                <w:lang w:bidi="x-none"/>
              </w:rPr>
            </w:pPr>
          </w:p>
        </w:tc>
        <w:tc>
          <w:tcPr>
            <w:tcW w:w="3096" w:type="dxa"/>
          </w:tcPr>
          <w:p w14:paraId="5E1683D3" w14:textId="610885BA" w:rsidR="004443CB" w:rsidRPr="00914A2E" w:rsidRDefault="00F62191">
            <w:pPr>
              <w:spacing w:after="240"/>
              <w:rPr>
                <w:rFonts w:asciiTheme="minorHAnsi" w:hAnsiTheme="minorHAnsi"/>
                <w:lang w:bidi="x-none"/>
              </w:rPr>
            </w:pPr>
            <w:r>
              <w:rPr>
                <w:rFonts w:asciiTheme="minorHAnsi" w:hAnsiTheme="minorHAnsi"/>
                <w:lang w:bidi="x-none"/>
              </w:rPr>
              <w:t>R</w:t>
            </w:r>
            <w:r w:rsidRPr="00914A2E">
              <w:rPr>
                <w:rFonts w:asciiTheme="minorHAnsi" w:hAnsiTheme="minorHAnsi"/>
                <w:lang w:bidi="x-none"/>
              </w:rPr>
              <w:t xml:space="preserve">ecords </w:t>
            </w:r>
            <w:r w:rsidR="004443CB" w:rsidRPr="00914A2E">
              <w:rPr>
                <w:rFonts w:asciiTheme="minorHAnsi" w:hAnsiTheme="minorHAnsi"/>
                <w:lang w:bidi="x-none"/>
              </w:rPr>
              <w:t>for a bound-with (two or more bibs linked to one holding)</w:t>
            </w:r>
          </w:p>
        </w:tc>
        <w:tc>
          <w:tcPr>
            <w:tcW w:w="2736" w:type="dxa"/>
          </w:tcPr>
          <w:p w14:paraId="20CC2D17" w14:textId="77777777" w:rsidR="004443CB" w:rsidRPr="00914A2E" w:rsidRDefault="004443CB">
            <w:pPr>
              <w:spacing w:after="240"/>
              <w:rPr>
                <w:rFonts w:asciiTheme="minorHAnsi" w:hAnsiTheme="minorHAnsi"/>
                <w:lang w:bidi="x-none"/>
              </w:rPr>
            </w:pPr>
          </w:p>
        </w:tc>
        <w:tc>
          <w:tcPr>
            <w:tcW w:w="2160" w:type="dxa"/>
          </w:tcPr>
          <w:p w14:paraId="53EA935C" w14:textId="77777777" w:rsidR="004443CB" w:rsidRPr="00914A2E" w:rsidRDefault="004443CB">
            <w:pPr>
              <w:spacing w:after="240"/>
              <w:rPr>
                <w:rFonts w:asciiTheme="minorHAnsi" w:hAnsiTheme="minorHAnsi"/>
                <w:lang w:bidi="x-none"/>
              </w:rPr>
            </w:pPr>
          </w:p>
        </w:tc>
        <w:tc>
          <w:tcPr>
            <w:tcW w:w="1890" w:type="dxa"/>
          </w:tcPr>
          <w:p w14:paraId="69241F9D" w14:textId="77777777" w:rsidR="004443CB" w:rsidRPr="00914A2E" w:rsidRDefault="004443CB">
            <w:pPr>
              <w:spacing w:after="240"/>
              <w:rPr>
                <w:rFonts w:asciiTheme="minorHAnsi" w:hAnsiTheme="minorHAnsi"/>
                <w:lang w:bidi="x-none"/>
              </w:rPr>
            </w:pPr>
          </w:p>
        </w:tc>
        <w:tc>
          <w:tcPr>
            <w:tcW w:w="2790" w:type="dxa"/>
          </w:tcPr>
          <w:p w14:paraId="29DDB928" w14:textId="77777777" w:rsidR="004443CB" w:rsidRPr="00914A2E" w:rsidRDefault="004443CB">
            <w:pPr>
              <w:spacing w:after="240"/>
              <w:rPr>
                <w:rFonts w:asciiTheme="minorHAnsi" w:hAnsiTheme="minorHAnsi"/>
                <w:lang w:bidi="x-none"/>
              </w:rPr>
            </w:pPr>
          </w:p>
        </w:tc>
        <w:tc>
          <w:tcPr>
            <w:tcW w:w="900" w:type="dxa"/>
          </w:tcPr>
          <w:p w14:paraId="3A14F552" w14:textId="77777777" w:rsidR="004443CB" w:rsidRPr="00914A2E" w:rsidRDefault="004443CB">
            <w:pPr>
              <w:spacing w:after="240"/>
              <w:rPr>
                <w:rFonts w:asciiTheme="minorHAnsi" w:hAnsiTheme="minorHAnsi"/>
                <w:lang w:bidi="x-none"/>
              </w:rPr>
            </w:pPr>
          </w:p>
        </w:tc>
      </w:tr>
      <w:tr w:rsidR="00455D4D" w:rsidRPr="00914A2E" w14:paraId="4A54F778" w14:textId="77777777" w:rsidTr="00D12685">
        <w:trPr>
          <w:trHeight w:hRule="exact" w:val="720"/>
        </w:trPr>
        <w:tc>
          <w:tcPr>
            <w:tcW w:w="558" w:type="dxa"/>
          </w:tcPr>
          <w:p w14:paraId="6AD110F9" w14:textId="77777777" w:rsidR="00455D4D" w:rsidRPr="00914A2E" w:rsidRDefault="00455D4D">
            <w:pPr>
              <w:numPr>
                <w:ilvl w:val="0"/>
                <w:numId w:val="20"/>
              </w:numPr>
              <w:spacing w:after="240"/>
              <w:rPr>
                <w:rFonts w:asciiTheme="minorHAnsi" w:hAnsiTheme="minorHAnsi"/>
                <w:lang w:bidi="x-none"/>
              </w:rPr>
            </w:pPr>
          </w:p>
        </w:tc>
        <w:tc>
          <w:tcPr>
            <w:tcW w:w="3096" w:type="dxa"/>
          </w:tcPr>
          <w:p w14:paraId="71850B87" w14:textId="7D3F3642"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from a Major Microform set or other special one-time batch load</w:t>
            </w:r>
          </w:p>
        </w:tc>
        <w:tc>
          <w:tcPr>
            <w:tcW w:w="2736" w:type="dxa"/>
          </w:tcPr>
          <w:p w14:paraId="1818299D" w14:textId="77777777" w:rsidR="00455D4D" w:rsidRPr="00914A2E" w:rsidRDefault="00455D4D">
            <w:pPr>
              <w:spacing w:after="240"/>
              <w:rPr>
                <w:rFonts w:asciiTheme="minorHAnsi" w:hAnsiTheme="minorHAnsi"/>
                <w:lang w:bidi="x-none"/>
              </w:rPr>
            </w:pPr>
          </w:p>
        </w:tc>
        <w:tc>
          <w:tcPr>
            <w:tcW w:w="2160" w:type="dxa"/>
          </w:tcPr>
          <w:p w14:paraId="72013157" w14:textId="77777777" w:rsidR="00455D4D" w:rsidRPr="00914A2E" w:rsidRDefault="00455D4D">
            <w:pPr>
              <w:spacing w:after="240"/>
              <w:rPr>
                <w:rFonts w:asciiTheme="minorHAnsi" w:hAnsiTheme="minorHAnsi"/>
                <w:lang w:bidi="x-none"/>
              </w:rPr>
            </w:pPr>
          </w:p>
        </w:tc>
        <w:tc>
          <w:tcPr>
            <w:tcW w:w="1890" w:type="dxa"/>
          </w:tcPr>
          <w:p w14:paraId="32CED77C" w14:textId="77777777" w:rsidR="00455D4D" w:rsidRPr="00914A2E" w:rsidRDefault="00455D4D">
            <w:pPr>
              <w:spacing w:after="240"/>
              <w:rPr>
                <w:rFonts w:asciiTheme="minorHAnsi" w:hAnsiTheme="minorHAnsi"/>
                <w:lang w:bidi="x-none"/>
              </w:rPr>
            </w:pPr>
          </w:p>
        </w:tc>
        <w:tc>
          <w:tcPr>
            <w:tcW w:w="2790" w:type="dxa"/>
          </w:tcPr>
          <w:p w14:paraId="442D73B5" w14:textId="77777777" w:rsidR="00455D4D" w:rsidRPr="00914A2E" w:rsidRDefault="00455D4D">
            <w:pPr>
              <w:spacing w:after="240"/>
              <w:rPr>
                <w:rFonts w:asciiTheme="minorHAnsi" w:hAnsiTheme="minorHAnsi"/>
                <w:lang w:bidi="x-none"/>
              </w:rPr>
            </w:pPr>
          </w:p>
        </w:tc>
        <w:tc>
          <w:tcPr>
            <w:tcW w:w="900" w:type="dxa"/>
          </w:tcPr>
          <w:p w14:paraId="1EBCC16B" w14:textId="77777777" w:rsidR="00455D4D" w:rsidRPr="00914A2E" w:rsidRDefault="00455D4D">
            <w:pPr>
              <w:spacing w:after="240"/>
              <w:rPr>
                <w:rFonts w:asciiTheme="minorHAnsi" w:hAnsiTheme="minorHAnsi"/>
                <w:lang w:bidi="x-none"/>
              </w:rPr>
            </w:pPr>
          </w:p>
        </w:tc>
      </w:tr>
      <w:tr w:rsidR="00455D4D" w:rsidRPr="00914A2E" w14:paraId="5D9C73A9" w14:textId="77777777" w:rsidTr="00D12685">
        <w:trPr>
          <w:trHeight w:hRule="exact" w:val="720"/>
        </w:trPr>
        <w:tc>
          <w:tcPr>
            <w:tcW w:w="558" w:type="dxa"/>
          </w:tcPr>
          <w:p w14:paraId="38A68904" w14:textId="77777777" w:rsidR="00455D4D" w:rsidRPr="00914A2E" w:rsidRDefault="00455D4D">
            <w:pPr>
              <w:numPr>
                <w:ilvl w:val="0"/>
                <w:numId w:val="20"/>
              </w:numPr>
              <w:spacing w:after="240"/>
              <w:rPr>
                <w:rFonts w:asciiTheme="minorHAnsi" w:hAnsiTheme="minorHAnsi"/>
                <w:lang w:bidi="x-none"/>
              </w:rPr>
            </w:pPr>
          </w:p>
        </w:tc>
        <w:tc>
          <w:tcPr>
            <w:tcW w:w="3096" w:type="dxa"/>
          </w:tcPr>
          <w:p w14:paraId="67E330CC" w14:textId="55E2151A"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from Marcive or other regular supplier of records</w:t>
            </w:r>
          </w:p>
        </w:tc>
        <w:tc>
          <w:tcPr>
            <w:tcW w:w="2736" w:type="dxa"/>
          </w:tcPr>
          <w:p w14:paraId="11D3F3DB" w14:textId="77777777" w:rsidR="00455D4D" w:rsidRPr="00914A2E" w:rsidRDefault="00455D4D">
            <w:pPr>
              <w:spacing w:after="240"/>
              <w:rPr>
                <w:rFonts w:asciiTheme="minorHAnsi" w:hAnsiTheme="minorHAnsi"/>
                <w:lang w:bidi="x-none"/>
              </w:rPr>
            </w:pPr>
          </w:p>
        </w:tc>
        <w:tc>
          <w:tcPr>
            <w:tcW w:w="2160" w:type="dxa"/>
          </w:tcPr>
          <w:p w14:paraId="0B3EC1B3" w14:textId="77777777" w:rsidR="00455D4D" w:rsidRPr="00914A2E" w:rsidRDefault="00455D4D">
            <w:pPr>
              <w:spacing w:after="240"/>
              <w:rPr>
                <w:rFonts w:asciiTheme="minorHAnsi" w:hAnsiTheme="minorHAnsi"/>
                <w:lang w:bidi="x-none"/>
              </w:rPr>
            </w:pPr>
          </w:p>
        </w:tc>
        <w:tc>
          <w:tcPr>
            <w:tcW w:w="1890" w:type="dxa"/>
          </w:tcPr>
          <w:p w14:paraId="019998CB" w14:textId="77777777" w:rsidR="00455D4D" w:rsidRPr="00914A2E" w:rsidRDefault="00455D4D">
            <w:pPr>
              <w:spacing w:after="240"/>
              <w:rPr>
                <w:rFonts w:asciiTheme="minorHAnsi" w:hAnsiTheme="minorHAnsi"/>
                <w:lang w:bidi="x-none"/>
              </w:rPr>
            </w:pPr>
          </w:p>
        </w:tc>
        <w:tc>
          <w:tcPr>
            <w:tcW w:w="2790" w:type="dxa"/>
          </w:tcPr>
          <w:p w14:paraId="7C875006" w14:textId="77777777" w:rsidR="00455D4D" w:rsidRPr="00914A2E" w:rsidRDefault="00455D4D">
            <w:pPr>
              <w:spacing w:after="240"/>
              <w:rPr>
                <w:rFonts w:asciiTheme="minorHAnsi" w:hAnsiTheme="minorHAnsi"/>
                <w:lang w:bidi="x-none"/>
              </w:rPr>
            </w:pPr>
          </w:p>
        </w:tc>
        <w:tc>
          <w:tcPr>
            <w:tcW w:w="900" w:type="dxa"/>
          </w:tcPr>
          <w:p w14:paraId="6E1603CB" w14:textId="77777777" w:rsidR="00455D4D" w:rsidRPr="00914A2E" w:rsidRDefault="00455D4D">
            <w:pPr>
              <w:spacing w:after="240"/>
              <w:rPr>
                <w:rFonts w:asciiTheme="minorHAnsi" w:hAnsiTheme="minorHAnsi"/>
                <w:lang w:bidi="x-none"/>
              </w:rPr>
            </w:pPr>
          </w:p>
        </w:tc>
      </w:tr>
      <w:tr w:rsidR="00455D4D" w:rsidRPr="00914A2E" w14:paraId="371A9840" w14:textId="77777777" w:rsidTr="00D12685">
        <w:trPr>
          <w:trHeight w:hRule="exact" w:val="720"/>
        </w:trPr>
        <w:tc>
          <w:tcPr>
            <w:tcW w:w="558" w:type="dxa"/>
          </w:tcPr>
          <w:p w14:paraId="560E1068" w14:textId="77777777" w:rsidR="00455D4D" w:rsidRPr="00914A2E" w:rsidRDefault="00455D4D">
            <w:pPr>
              <w:numPr>
                <w:ilvl w:val="0"/>
                <w:numId w:val="20"/>
              </w:numPr>
              <w:spacing w:after="240"/>
              <w:rPr>
                <w:rFonts w:asciiTheme="minorHAnsi" w:hAnsiTheme="minorHAnsi"/>
                <w:lang w:bidi="x-none"/>
              </w:rPr>
            </w:pPr>
          </w:p>
        </w:tc>
        <w:tc>
          <w:tcPr>
            <w:tcW w:w="3096" w:type="dxa"/>
          </w:tcPr>
          <w:p w14:paraId="749842D7" w14:textId="3D31D324" w:rsidR="00455D4D" w:rsidRPr="00D94C75" w:rsidRDefault="00F62191" w:rsidP="00D94C75">
            <w:pPr>
              <w:spacing w:after="240"/>
              <w:rPr>
                <w:rFonts w:asciiTheme="minorHAnsi" w:hAnsiTheme="minorHAnsi"/>
              </w:rPr>
            </w:pPr>
            <w:r>
              <w:rPr>
                <w:rFonts w:asciiTheme="minorHAnsi" w:hAnsiTheme="minorHAnsi"/>
                <w:lang w:bidi="x-none"/>
              </w:rPr>
              <w:t>A</w:t>
            </w:r>
            <w:r w:rsidRPr="0AD36657">
              <w:rPr>
                <w:rFonts w:asciiTheme="minorHAnsi" w:hAnsiTheme="minorHAnsi"/>
                <w:lang w:bidi="x-none"/>
              </w:rPr>
              <w:t xml:space="preserve"> </w:t>
            </w:r>
            <w:r w:rsidR="00455D4D" w:rsidRPr="0AD36657">
              <w:rPr>
                <w:rFonts w:asciiTheme="minorHAnsi" w:hAnsiTheme="minorHAnsi"/>
                <w:lang w:bidi="x-none"/>
              </w:rPr>
              <w:t>record that contains CJK</w:t>
            </w:r>
            <w:r w:rsidR="2DC6F693" w:rsidRPr="0AD36657">
              <w:rPr>
                <w:rFonts w:asciiTheme="minorHAnsi" w:hAnsiTheme="minorHAnsi"/>
                <w:lang w:bidi="x-none"/>
              </w:rPr>
              <w:t xml:space="preserve">, Hebrew, Arabic, or other scripts data </w:t>
            </w:r>
            <w:r w:rsidR="00455D4D" w:rsidRPr="0AD36657">
              <w:rPr>
                <w:rFonts w:asciiTheme="minorHAnsi" w:hAnsiTheme="minorHAnsi"/>
                <w:lang w:bidi="x-none"/>
              </w:rPr>
              <w:t>in an 880 field</w:t>
            </w:r>
          </w:p>
        </w:tc>
        <w:tc>
          <w:tcPr>
            <w:tcW w:w="2736" w:type="dxa"/>
          </w:tcPr>
          <w:p w14:paraId="104922E0" w14:textId="77777777" w:rsidR="00455D4D" w:rsidRPr="00914A2E" w:rsidRDefault="00455D4D">
            <w:pPr>
              <w:spacing w:after="240"/>
              <w:rPr>
                <w:rFonts w:asciiTheme="minorHAnsi" w:hAnsiTheme="minorHAnsi"/>
                <w:lang w:bidi="x-none"/>
              </w:rPr>
            </w:pPr>
          </w:p>
        </w:tc>
        <w:tc>
          <w:tcPr>
            <w:tcW w:w="2160" w:type="dxa"/>
          </w:tcPr>
          <w:p w14:paraId="60CBAD16" w14:textId="77777777" w:rsidR="00455D4D" w:rsidRPr="00914A2E" w:rsidRDefault="00455D4D">
            <w:pPr>
              <w:spacing w:after="240"/>
              <w:rPr>
                <w:rFonts w:asciiTheme="minorHAnsi" w:hAnsiTheme="minorHAnsi"/>
                <w:lang w:bidi="x-none"/>
              </w:rPr>
            </w:pPr>
          </w:p>
        </w:tc>
        <w:tc>
          <w:tcPr>
            <w:tcW w:w="1890" w:type="dxa"/>
          </w:tcPr>
          <w:p w14:paraId="00BC0A4D" w14:textId="77777777" w:rsidR="00455D4D" w:rsidRPr="00914A2E" w:rsidRDefault="00455D4D">
            <w:pPr>
              <w:spacing w:after="240"/>
              <w:rPr>
                <w:rFonts w:asciiTheme="minorHAnsi" w:hAnsiTheme="minorHAnsi"/>
                <w:lang w:bidi="x-none"/>
              </w:rPr>
            </w:pPr>
          </w:p>
        </w:tc>
        <w:tc>
          <w:tcPr>
            <w:tcW w:w="2790" w:type="dxa"/>
          </w:tcPr>
          <w:p w14:paraId="48E3CF43" w14:textId="77777777" w:rsidR="00455D4D" w:rsidRPr="00914A2E" w:rsidRDefault="00455D4D">
            <w:pPr>
              <w:spacing w:after="240"/>
              <w:rPr>
                <w:rFonts w:asciiTheme="minorHAnsi" w:hAnsiTheme="minorHAnsi"/>
                <w:lang w:bidi="x-none"/>
              </w:rPr>
            </w:pPr>
          </w:p>
        </w:tc>
        <w:tc>
          <w:tcPr>
            <w:tcW w:w="900" w:type="dxa"/>
          </w:tcPr>
          <w:p w14:paraId="66932C62" w14:textId="77777777" w:rsidR="00455D4D" w:rsidRPr="00914A2E" w:rsidRDefault="00455D4D">
            <w:pPr>
              <w:spacing w:after="240"/>
              <w:rPr>
                <w:rFonts w:asciiTheme="minorHAnsi" w:hAnsiTheme="minorHAnsi"/>
                <w:lang w:bidi="x-none"/>
              </w:rPr>
            </w:pPr>
          </w:p>
        </w:tc>
      </w:tr>
      <w:tr w:rsidR="00455D4D" w:rsidRPr="00914A2E" w14:paraId="6CAE57BE" w14:textId="77777777" w:rsidTr="00D12685">
        <w:trPr>
          <w:trHeight w:val="720"/>
        </w:trPr>
        <w:tc>
          <w:tcPr>
            <w:tcW w:w="558" w:type="dxa"/>
          </w:tcPr>
          <w:p w14:paraId="124F9144" w14:textId="77777777" w:rsidR="00455D4D" w:rsidRPr="00914A2E" w:rsidRDefault="00455D4D">
            <w:pPr>
              <w:numPr>
                <w:ilvl w:val="0"/>
                <w:numId w:val="20"/>
              </w:numPr>
              <w:spacing w:after="240"/>
              <w:rPr>
                <w:rFonts w:asciiTheme="minorHAnsi" w:hAnsiTheme="minorHAnsi"/>
                <w:lang w:bidi="x-none"/>
              </w:rPr>
            </w:pPr>
          </w:p>
        </w:tc>
        <w:tc>
          <w:tcPr>
            <w:tcW w:w="3096" w:type="dxa"/>
          </w:tcPr>
          <w:p w14:paraId="11849228" w14:textId="48F58781"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to which a large number of item records are attached (perhaps 100+ items)</w:t>
            </w:r>
          </w:p>
        </w:tc>
        <w:tc>
          <w:tcPr>
            <w:tcW w:w="2736" w:type="dxa"/>
          </w:tcPr>
          <w:p w14:paraId="25E7C1B4" w14:textId="77777777" w:rsidR="00455D4D" w:rsidRPr="00914A2E" w:rsidRDefault="00455D4D">
            <w:pPr>
              <w:spacing w:after="240"/>
              <w:rPr>
                <w:rFonts w:asciiTheme="minorHAnsi" w:hAnsiTheme="minorHAnsi"/>
                <w:lang w:bidi="x-none"/>
              </w:rPr>
            </w:pPr>
          </w:p>
        </w:tc>
        <w:tc>
          <w:tcPr>
            <w:tcW w:w="2160" w:type="dxa"/>
          </w:tcPr>
          <w:p w14:paraId="46FEE092" w14:textId="77777777" w:rsidR="00455D4D" w:rsidRPr="00914A2E" w:rsidRDefault="00455D4D">
            <w:pPr>
              <w:spacing w:after="240"/>
              <w:rPr>
                <w:rFonts w:asciiTheme="minorHAnsi" w:hAnsiTheme="minorHAnsi"/>
                <w:lang w:bidi="x-none"/>
              </w:rPr>
            </w:pPr>
          </w:p>
        </w:tc>
        <w:tc>
          <w:tcPr>
            <w:tcW w:w="1890" w:type="dxa"/>
          </w:tcPr>
          <w:p w14:paraId="3AFA1423" w14:textId="77777777" w:rsidR="00455D4D" w:rsidRPr="00914A2E" w:rsidRDefault="00455D4D">
            <w:pPr>
              <w:spacing w:after="240"/>
              <w:rPr>
                <w:rFonts w:asciiTheme="minorHAnsi" w:hAnsiTheme="minorHAnsi"/>
                <w:lang w:bidi="x-none"/>
              </w:rPr>
            </w:pPr>
          </w:p>
        </w:tc>
        <w:tc>
          <w:tcPr>
            <w:tcW w:w="2790" w:type="dxa"/>
          </w:tcPr>
          <w:p w14:paraId="26E3470D" w14:textId="77777777" w:rsidR="00455D4D" w:rsidRPr="00914A2E" w:rsidRDefault="00455D4D">
            <w:pPr>
              <w:spacing w:after="240"/>
              <w:rPr>
                <w:rFonts w:asciiTheme="minorHAnsi" w:hAnsiTheme="minorHAnsi"/>
                <w:lang w:bidi="x-none"/>
              </w:rPr>
            </w:pPr>
          </w:p>
        </w:tc>
        <w:tc>
          <w:tcPr>
            <w:tcW w:w="900" w:type="dxa"/>
          </w:tcPr>
          <w:p w14:paraId="78298A5F" w14:textId="77777777" w:rsidR="00455D4D" w:rsidRPr="00914A2E" w:rsidRDefault="00455D4D">
            <w:pPr>
              <w:spacing w:after="240"/>
              <w:rPr>
                <w:rFonts w:asciiTheme="minorHAnsi" w:hAnsiTheme="minorHAnsi"/>
                <w:lang w:bidi="x-none"/>
              </w:rPr>
            </w:pPr>
          </w:p>
        </w:tc>
      </w:tr>
      <w:tr w:rsidR="00DA5BC0" w:rsidRPr="00914A2E" w14:paraId="0B4BF868" w14:textId="77777777" w:rsidTr="00D12685">
        <w:trPr>
          <w:trHeight w:hRule="exact" w:val="720"/>
        </w:trPr>
        <w:tc>
          <w:tcPr>
            <w:tcW w:w="558" w:type="dxa"/>
          </w:tcPr>
          <w:p w14:paraId="16CA12A0" w14:textId="77777777" w:rsidR="00DA5BC0" w:rsidRPr="00914A2E" w:rsidRDefault="00DA5BC0">
            <w:pPr>
              <w:numPr>
                <w:ilvl w:val="0"/>
                <w:numId w:val="20"/>
              </w:numPr>
              <w:spacing w:after="240"/>
              <w:rPr>
                <w:rFonts w:asciiTheme="minorHAnsi" w:hAnsiTheme="minorHAnsi"/>
                <w:lang w:bidi="x-none"/>
              </w:rPr>
            </w:pPr>
          </w:p>
        </w:tc>
        <w:tc>
          <w:tcPr>
            <w:tcW w:w="3096" w:type="dxa"/>
          </w:tcPr>
          <w:p w14:paraId="6139404A" w14:textId="489C5689" w:rsidR="00DA5BC0"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DA5BC0" w:rsidRPr="00914A2E">
              <w:rPr>
                <w:rFonts w:asciiTheme="minorHAnsi" w:hAnsiTheme="minorHAnsi"/>
                <w:lang w:bidi="x-none"/>
              </w:rPr>
              <w:t>record to which no item holdings records are attached</w:t>
            </w:r>
          </w:p>
        </w:tc>
        <w:tc>
          <w:tcPr>
            <w:tcW w:w="2736" w:type="dxa"/>
          </w:tcPr>
          <w:p w14:paraId="6C64519D" w14:textId="77777777" w:rsidR="00DA5BC0" w:rsidRPr="00914A2E" w:rsidRDefault="00DA5BC0">
            <w:pPr>
              <w:spacing w:after="240"/>
              <w:rPr>
                <w:rFonts w:asciiTheme="minorHAnsi" w:hAnsiTheme="minorHAnsi"/>
                <w:lang w:bidi="x-none"/>
              </w:rPr>
            </w:pPr>
          </w:p>
        </w:tc>
        <w:tc>
          <w:tcPr>
            <w:tcW w:w="2160" w:type="dxa"/>
          </w:tcPr>
          <w:p w14:paraId="5F9BE21A" w14:textId="77777777" w:rsidR="00DA5BC0" w:rsidRPr="00914A2E" w:rsidRDefault="00DA5BC0">
            <w:pPr>
              <w:spacing w:after="240"/>
              <w:rPr>
                <w:rFonts w:asciiTheme="minorHAnsi" w:hAnsiTheme="minorHAnsi"/>
                <w:lang w:bidi="x-none"/>
              </w:rPr>
            </w:pPr>
          </w:p>
        </w:tc>
        <w:tc>
          <w:tcPr>
            <w:tcW w:w="1890" w:type="dxa"/>
          </w:tcPr>
          <w:p w14:paraId="7A3DF933" w14:textId="77777777" w:rsidR="00DA5BC0" w:rsidRPr="00914A2E" w:rsidRDefault="00DA5BC0">
            <w:pPr>
              <w:spacing w:after="240"/>
              <w:rPr>
                <w:rFonts w:asciiTheme="minorHAnsi" w:hAnsiTheme="minorHAnsi"/>
                <w:lang w:bidi="x-none"/>
              </w:rPr>
            </w:pPr>
          </w:p>
        </w:tc>
        <w:tc>
          <w:tcPr>
            <w:tcW w:w="2790" w:type="dxa"/>
          </w:tcPr>
          <w:p w14:paraId="368E2019" w14:textId="77777777" w:rsidR="00DA5BC0" w:rsidRPr="00914A2E" w:rsidRDefault="00DA5BC0">
            <w:pPr>
              <w:spacing w:after="240"/>
              <w:rPr>
                <w:rFonts w:asciiTheme="minorHAnsi" w:hAnsiTheme="minorHAnsi"/>
                <w:lang w:bidi="x-none"/>
              </w:rPr>
            </w:pPr>
          </w:p>
        </w:tc>
        <w:tc>
          <w:tcPr>
            <w:tcW w:w="900" w:type="dxa"/>
          </w:tcPr>
          <w:p w14:paraId="0572419E" w14:textId="77777777" w:rsidR="00DA5BC0" w:rsidRPr="00914A2E" w:rsidRDefault="00DA5BC0">
            <w:pPr>
              <w:spacing w:after="240"/>
              <w:rPr>
                <w:rFonts w:asciiTheme="minorHAnsi" w:hAnsiTheme="minorHAnsi"/>
                <w:lang w:bidi="x-none"/>
              </w:rPr>
            </w:pPr>
          </w:p>
        </w:tc>
      </w:tr>
      <w:tr w:rsidR="00455D4D" w:rsidRPr="00914A2E" w14:paraId="04B13FA2" w14:textId="77777777" w:rsidTr="00D12685">
        <w:trPr>
          <w:trHeight w:hRule="exact" w:val="720"/>
        </w:trPr>
        <w:tc>
          <w:tcPr>
            <w:tcW w:w="558" w:type="dxa"/>
          </w:tcPr>
          <w:p w14:paraId="77691054" w14:textId="77777777" w:rsidR="00455D4D" w:rsidRPr="00914A2E" w:rsidRDefault="00455D4D">
            <w:pPr>
              <w:numPr>
                <w:ilvl w:val="0"/>
                <w:numId w:val="20"/>
              </w:numPr>
              <w:spacing w:after="240"/>
              <w:rPr>
                <w:rFonts w:asciiTheme="minorHAnsi" w:hAnsiTheme="minorHAnsi"/>
                <w:lang w:bidi="x-none"/>
              </w:rPr>
            </w:pPr>
          </w:p>
        </w:tc>
        <w:tc>
          <w:tcPr>
            <w:tcW w:w="3096" w:type="dxa"/>
          </w:tcPr>
          <w:p w14:paraId="14A44D8C" w14:textId="32C8AA08"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with a 10-digit ISBN</w:t>
            </w:r>
          </w:p>
        </w:tc>
        <w:tc>
          <w:tcPr>
            <w:tcW w:w="2736" w:type="dxa"/>
          </w:tcPr>
          <w:p w14:paraId="7E3F9E0A" w14:textId="77777777" w:rsidR="00455D4D" w:rsidRPr="00914A2E" w:rsidRDefault="00455D4D">
            <w:pPr>
              <w:spacing w:after="240"/>
              <w:rPr>
                <w:rFonts w:asciiTheme="minorHAnsi" w:hAnsiTheme="minorHAnsi"/>
                <w:lang w:bidi="x-none"/>
              </w:rPr>
            </w:pPr>
          </w:p>
        </w:tc>
        <w:tc>
          <w:tcPr>
            <w:tcW w:w="2160" w:type="dxa"/>
          </w:tcPr>
          <w:p w14:paraId="699EEFF3" w14:textId="77777777" w:rsidR="00455D4D" w:rsidRPr="00914A2E" w:rsidRDefault="00455D4D">
            <w:pPr>
              <w:spacing w:after="240"/>
              <w:rPr>
                <w:rFonts w:asciiTheme="minorHAnsi" w:hAnsiTheme="minorHAnsi"/>
                <w:lang w:bidi="x-none"/>
              </w:rPr>
            </w:pPr>
          </w:p>
        </w:tc>
        <w:tc>
          <w:tcPr>
            <w:tcW w:w="1890" w:type="dxa"/>
          </w:tcPr>
          <w:p w14:paraId="1168231C" w14:textId="77777777" w:rsidR="00455D4D" w:rsidRPr="00914A2E" w:rsidRDefault="00455D4D">
            <w:pPr>
              <w:spacing w:after="240"/>
              <w:rPr>
                <w:rFonts w:asciiTheme="minorHAnsi" w:hAnsiTheme="minorHAnsi"/>
                <w:lang w:bidi="x-none"/>
              </w:rPr>
            </w:pPr>
          </w:p>
        </w:tc>
        <w:tc>
          <w:tcPr>
            <w:tcW w:w="2790" w:type="dxa"/>
          </w:tcPr>
          <w:p w14:paraId="631796E0" w14:textId="77777777" w:rsidR="00455D4D" w:rsidRPr="00914A2E" w:rsidRDefault="00455D4D">
            <w:pPr>
              <w:spacing w:after="240"/>
              <w:rPr>
                <w:rFonts w:asciiTheme="minorHAnsi" w:hAnsiTheme="minorHAnsi"/>
                <w:lang w:bidi="x-none"/>
              </w:rPr>
            </w:pPr>
          </w:p>
        </w:tc>
        <w:tc>
          <w:tcPr>
            <w:tcW w:w="900" w:type="dxa"/>
          </w:tcPr>
          <w:p w14:paraId="1B0407F0" w14:textId="77777777" w:rsidR="00455D4D" w:rsidRPr="00914A2E" w:rsidRDefault="00455D4D">
            <w:pPr>
              <w:spacing w:after="240"/>
              <w:rPr>
                <w:rFonts w:asciiTheme="minorHAnsi" w:hAnsiTheme="minorHAnsi"/>
                <w:lang w:bidi="x-none"/>
              </w:rPr>
            </w:pPr>
          </w:p>
        </w:tc>
      </w:tr>
      <w:tr w:rsidR="00455D4D" w:rsidRPr="00914A2E" w14:paraId="2F484CF6" w14:textId="77777777" w:rsidTr="00D12685">
        <w:trPr>
          <w:trHeight w:hRule="exact" w:val="720"/>
        </w:trPr>
        <w:tc>
          <w:tcPr>
            <w:tcW w:w="558" w:type="dxa"/>
          </w:tcPr>
          <w:p w14:paraId="1EE2DB3B" w14:textId="77777777" w:rsidR="00455D4D" w:rsidRPr="00914A2E" w:rsidRDefault="00455D4D">
            <w:pPr>
              <w:numPr>
                <w:ilvl w:val="0"/>
                <w:numId w:val="20"/>
              </w:numPr>
              <w:spacing w:after="240"/>
              <w:rPr>
                <w:rFonts w:asciiTheme="minorHAnsi" w:hAnsiTheme="minorHAnsi"/>
                <w:lang w:bidi="x-none"/>
              </w:rPr>
            </w:pPr>
          </w:p>
        </w:tc>
        <w:tc>
          <w:tcPr>
            <w:tcW w:w="3096" w:type="dxa"/>
          </w:tcPr>
          <w:p w14:paraId="000134D0" w14:textId="0E78A801"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with a 13-digit ISBN</w:t>
            </w:r>
          </w:p>
        </w:tc>
        <w:tc>
          <w:tcPr>
            <w:tcW w:w="2736" w:type="dxa"/>
          </w:tcPr>
          <w:p w14:paraId="4953C2E3" w14:textId="77777777" w:rsidR="00455D4D" w:rsidRPr="00914A2E" w:rsidRDefault="00455D4D">
            <w:pPr>
              <w:spacing w:after="240"/>
              <w:rPr>
                <w:rFonts w:asciiTheme="minorHAnsi" w:hAnsiTheme="minorHAnsi"/>
                <w:lang w:bidi="x-none"/>
              </w:rPr>
            </w:pPr>
          </w:p>
        </w:tc>
        <w:tc>
          <w:tcPr>
            <w:tcW w:w="2160" w:type="dxa"/>
          </w:tcPr>
          <w:p w14:paraId="2D686891" w14:textId="77777777" w:rsidR="00455D4D" w:rsidRPr="00914A2E" w:rsidRDefault="00455D4D">
            <w:pPr>
              <w:spacing w:after="240"/>
              <w:rPr>
                <w:rFonts w:asciiTheme="minorHAnsi" w:hAnsiTheme="minorHAnsi"/>
                <w:lang w:bidi="x-none"/>
              </w:rPr>
            </w:pPr>
          </w:p>
        </w:tc>
        <w:tc>
          <w:tcPr>
            <w:tcW w:w="1890" w:type="dxa"/>
          </w:tcPr>
          <w:p w14:paraId="19804BCF" w14:textId="77777777" w:rsidR="00455D4D" w:rsidRPr="00914A2E" w:rsidRDefault="00455D4D">
            <w:pPr>
              <w:spacing w:after="240"/>
              <w:rPr>
                <w:rFonts w:asciiTheme="minorHAnsi" w:hAnsiTheme="minorHAnsi"/>
                <w:lang w:bidi="x-none"/>
              </w:rPr>
            </w:pPr>
          </w:p>
        </w:tc>
        <w:tc>
          <w:tcPr>
            <w:tcW w:w="2790" w:type="dxa"/>
          </w:tcPr>
          <w:p w14:paraId="69E90276" w14:textId="77777777" w:rsidR="00455D4D" w:rsidRPr="00914A2E" w:rsidRDefault="00455D4D">
            <w:pPr>
              <w:spacing w:after="240"/>
              <w:rPr>
                <w:rFonts w:asciiTheme="minorHAnsi" w:hAnsiTheme="minorHAnsi"/>
                <w:lang w:bidi="x-none"/>
              </w:rPr>
            </w:pPr>
          </w:p>
        </w:tc>
        <w:tc>
          <w:tcPr>
            <w:tcW w:w="900" w:type="dxa"/>
          </w:tcPr>
          <w:p w14:paraId="2B1066E6" w14:textId="77777777" w:rsidR="00455D4D" w:rsidRPr="00914A2E" w:rsidRDefault="00455D4D">
            <w:pPr>
              <w:spacing w:after="240"/>
              <w:rPr>
                <w:rFonts w:asciiTheme="minorHAnsi" w:hAnsiTheme="minorHAnsi"/>
                <w:lang w:bidi="x-none"/>
              </w:rPr>
            </w:pPr>
          </w:p>
        </w:tc>
      </w:tr>
      <w:tr w:rsidR="00455D4D" w:rsidRPr="00914A2E" w14:paraId="3A3078E2" w14:textId="77777777" w:rsidTr="00D12685">
        <w:trPr>
          <w:trHeight w:hRule="exact" w:val="720"/>
        </w:trPr>
        <w:tc>
          <w:tcPr>
            <w:tcW w:w="558" w:type="dxa"/>
          </w:tcPr>
          <w:p w14:paraId="03BD572E" w14:textId="77777777" w:rsidR="00455D4D" w:rsidRPr="00914A2E" w:rsidRDefault="00455D4D">
            <w:pPr>
              <w:numPr>
                <w:ilvl w:val="0"/>
                <w:numId w:val="20"/>
              </w:numPr>
              <w:spacing w:after="240"/>
              <w:rPr>
                <w:rFonts w:asciiTheme="minorHAnsi" w:hAnsiTheme="minorHAnsi"/>
                <w:lang w:bidi="x-none"/>
              </w:rPr>
            </w:pPr>
          </w:p>
        </w:tc>
        <w:tc>
          <w:tcPr>
            <w:tcW w:w="3096" w:type="dxa"/>
          </w:tcPr>
          <w:p w14:paraId="11C64313" w14:textId="093F00D2"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with an 8-digit OCLC control number</w:t>
            </w:r>
          </w:p>
        </w:tc>
        <w:tc>
          <w:tcPr>
            <w:tcW w:w="2736" w:type="dxa"/>
          </w:tcPr>
          <w:p w14:paraId="7E07EEB0" w14:textId="77777777" w:rsidR="00455D4D" w:rsidRPr="00914A2E" w:rsidRDefault="00455D4D">
            <w:pPr>
              <w:spacing w:after="240"/>
              <w:rPr>
                <w:rFonts w:asciiTheme="minorHAnsi" w:hAnsiTheme="minorHAnsi"/>
                <w:lang w:bidi="x-none"/>
              </w:rPr>
            </w:pPr>
          </w:p>
        </w:tc>
        <w:tc>
          <w:tcPr>
            <w:tcW w:w="2160" w:type="dxa"/>
          </w:tcPr>
          <w:p w14:paraId="115CDE63" w14:textId="77777777" w:rsidR="00455D4D" w:rsidRPr="00914A2E" w:rsidRDefault="00455D4D">
            <w:pPr>
              <w:spacing w:after="240"/>
              <w:rPr>
                <w:rFonts w:asciiTheme="minorHAnsi" w:hAnsiTheme="minorHAnsi"/>
                <w:lang w:bidi="x-none"/>
              </w:rPr>
            </w:pPr>
          </w:p>
        </w:tc>
        <w:tc>
          <w:tcPr>
            <w:tcW w:w="1890" w:type="dxa"/>
          </w:tcPr>
          <w:p w14:paraId="32CC269A" w14:textId="77777777" w:rsidR="00455D4D" w:rsidRPr="00914A2E" w:rsidRDefault="00455D4D">
            <w:pPr>
              <w:spacing w:after="240"/>
              <w:rPr>
                <w:rFonts w:asciiTheme="minorHAnsi" w:hAnsiTheme="minorHAnsi"/>
                <w:lang w:bidi="x-none"/>
              </w:rPr>
            </w:pPr>
          </w:p>
        </w:tc>
        <w:tc>
          <w:tcPr>
            <w:tcW w:w="2790" w:type="dxa"/>
          </w:tcPr>
          <w:p w14:paraId="5CF1A2FB" w14:textId="77777777" w:rsidR="00455D4D" w:rsidRPr="00914A2E" w:rsidRDefault="00455D4D">
            <w:pPr>
              <w:spacing w:after="240"/>
              <w:rPr>
                <w:rFonts w:asciiTheme="minorHAnsi" w:hAnsiTheme="minorHAnsi"/>
                <w:lang w:bidi="x-none"/>
              </w:rPr>
            </w:pPr>
          </w:p>
        </w:tc>
        <w:tc>
          <w:tcPr>
            <w:tcW w:w="900" w:type="dxa"/>
          </w:tcPr>
          <w:p w14:paraId="3D066A80" w14:textId="77777777" w:rsidR="00455D4D" w:rsidRPr="00914A2E" w:rsidRDefault="00455D4D">
            <w:pPr>
              <w:spacing w:after="240"/>
              <w:rPr>
                <w:rFonts w:asciiTheme="minorHAnsi" w:hAnsiTheme="minorHAnsi"/>
                <w:lang w:bidi="x-none"/>
              </w:rPr>
            </w:pPr>
          </w:p>
        </w:tc>
      </w:tr>
      <w:tr w:rsidR="00455D4D" w:rsidRPr="00914A2E" w14:paraId="7695A6B9" w14:textId="77777777" w:rsidTr="00D12685">
        <w:trPr>
          <w:trHeight w:hRule="exact" w:val="720"/>
        </w:trPr>
        <w:tc>
          <w:tcPr>
            <w:tcW w:w="558" w:type="dxa"/>
          </w:tcPr>
          <w:p w14:paraId="709A3B68" w14:textId="77777777" w:rsidR="00455D4D" w:rsidRPr="00914A2E" w:rsidRDefault="00455D4D">
            <w:pPr>
              <w:numPr>
                <w:ilvl w:val="0"/>
                <w:numId w:val="20"/>
              </w:numPr>
              <w:spacing w:after="240"/>
              <w:rPr>
                <w:rFonts w:asciiTheme="minorHAnsi" w:hAnsiTheme="minorHAnsi"/>
                <w:lang w:bidi="x-none"/>
              </w:rPr>
            </w:pPr>
          </w:p>
        </w:tc>
        <w:tc>
          <w:tcPr>
            <w:tcW w:w="3096" w:type="dxa"/>
          </w:tcPr>
          <w:p w14:paraId="67E605A8" w14:textId="73C3D452"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with an OCLC control number of less than 8-digits</w:t>
            </w:r>
          </w:p>
        </w:tc>
        <w:tc>
          <w:tcPr>
            <w:tcW w:w="2736" w:type="dxa"/>
          </w:tcPr>
          <w:p w14:paraId="7E73E80D" w14:textId="77777777" w:rsidR="00455D4D" w:rsidRPr="00914A2E" w:rsidRDefault="00455D4D">
            <w:pPr>
              <w:spacing w:after="240"/>
              <w:rPr>
                <w:rFonts w:asciiTheme="minorHAnsi" w:hAnsiTheme="minorHAnsi"/>
                <w:lang w:bidi="x-none"/>
              </w:rPr>
            </w:pPr>
          </w:p>
        </w:tc>
        <w:tc>
          <w:tcPr>
            <w:tcW w:w="2160" w:type="dxa"/>
          </w:tcPr>
          <w:p w14:paraId="3F9A3BC0" w14:textId="77777777" w:rsidR="00455D4D" w:rsidRPr="00914A2E" w:rsidRDefault="00455D4D">
            <w:pPr>
              <w:spacing w:after="240"/>
              <w:rPr>
                <w:rFonts w:asciiTheme="minorHAnsi" w:hAnsiTheme="minorHAnsi"/>
                <w:lang w:bidi="x-none"/>
              </w:rPr>
            </w:pPr>
          </w:p>
        </w:tc>
        <w:tc>
          <w:tcPr>
            <w:tcW w:w="1890" w:type="dxa"/>
          </w:tcPr>
          <w:p w14:paraId="1AF30680" w14:textId="77777777" w:rsidR="00455D4D" w:rsidRPr="00914A2E" w:rsidRDefault="00455D4D">
            <w:pPr>
              <w:spacing w:after="240"/>
              <w:rPr>
                <w:rFonts w:asciiTheme="minorHAnsi" w:hAnsiTheme="minorHAnsi"/>
                <w:lang w:bidi="x-none"/>
              </w:rPr>
            </w:pPr>
          </w:p>
        </w:tc>
        <w:tc>
          <w:tcPr>
            <w:tcW w:w="2790" w:type="dxa"/>
          </w:tcPr>
          <w:p w14:paraId="784D167E" w14:textId="77777777" w:rsidR="00455D4D" w:rsidRPr="00914A2E" w:rsidRDefault="00455D4D">
            <w:pPr>
              <w:spacing w:after="240"/>
              <w:rPr>
                <w:rFonts w:asciiTheme="minorHAnsi" w:hAnsiTheme="minorHAnsi"/>
                <w:lang w:bidi="x-none"/>
              </w:rPr>
            </w:pPr>
          </w:p>
        </w:tc>
        <w:tc>
          <w:tcPr>
            <w:tcW w:w="900" w:type="dxa"/>
          </w:tcPr>
          <w:p w14:paraId="4064D03E" w14:textId="77777777" w:rsidR="00455D4D" w:rsidRPr="00914A2E" w:rsidRDefault="00455D4D">
            <w:pPr>
              <w:spacing w:after="240"/>
              <w:rPr>
                <w:rFonts w:asciiTheme="minorHAnsi" w:hAnsiTheme="minorHAnsi"/>
                <w:lang w:bidi="x-none"/>
              </w:rPr>
            </w:pPr>
          </w:p>
        </w:tc>
      </w:tr>
      <w:tr w:rsidR="00455D4D" w:rsidRPr="00914A2E" w14:paraId="04EAFA73" w14:textId="77777777" w:rsidTr="00D12685">
        <w:trPr>
          <w:trHeight w:hRule="exact" w:val="720"/>
        </w:trPr>
        <w:tc>
          <w:tcPr>
            <w:tcW w:w="558" w:type="dxa"/>
          </w:tcPr>
          <w:p w14:paraId="6629FCFE" w14:textId="77777777" w:rsidR="00455D4D" w:rsidRPr="00914A2E" w:rsidRDefault="00455D4D">
            <w:pPr>
              <w:numPr>
                <w:ilvl w:val="0"/>
                <w:numId w:val="20"/>
              </w:numPr>
              <w:spacing w:after="240"/>
              <w:rPr>
                <w:rFonts w:asciiTheme="minorHAnsi" w:hAnsiTheme="minorHAnsi"/>
                <w:lang w:bidi="x-none"/>
              </w:rPr>
            </w:pPr>
          </w:p>
        </w:tc>
        <w:tc>
          <w:tcPr>
            <w:tcW w:w="3096" w:type="dxa"/>
          </w:tcPr>
          <w:p w14:paraId="73DB8ACA" w14:textId="2A4460C9" w:rsidR="00455D4D" w:rsidRPr="00914A2E" w:rsidRDefault="00F62191">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with a 9-digit OCLC control number</w:t>
            </w:r>
          </w:p>
        </w:tc>
        <w:tc>
          <w:tcPr>
            <w:tcW w:w="2736" w:type="dxa"/>
          </w:tcPr>
          <w:p w14:paraId="48686483" w14:textId="77777777" w:rsidR="00455D4D" w:rsidRPr="00914A2E" w:rsidRDefault="00455D4D">
            <w:pPr>
              <w:spacing w:after="240"/>
              <w:rPr>
                <w:rFonts w:asciiTheme="minorHAnsi" w:hAnsiTheme="minorHAnsi"/>
                <w:lang w:bidi="x-none"/>
              </w:rPr>
            </w:pPr>
          </w:p>
        </w:tc>
        <w:tc>
          <w:tcPr>
            <w:tcW w:w="2160" w:type="dxa"/>
          </w:tcPr>
          <w:p w14:paraId="67E4DC9D" w14:textId="77777777" w:rsidR="00455D4D" w:rsidRPr="00914A2E" w:rsidRDefault="00455D4D">
            <w:pPr>
              <w:spacing w:after="240"/>
              <w:rPr>
                <w:rFonts w:asciiTheme="minorHAnsi" w:hAnsiTheme="minorHAnsi"/>
                <w:lang w:bidi="x-none"/>
              </w:rPr>
            </w:pPr>
          </w:p>
        </w:tc>
        <w:tc>
          <w:tcPr>
            <w:tcW w:w="1890" w:type="dxa"/>
          </w:tcPr>
          <w:p w14:paraId="51F069DF" w14:textId="77777777" w:rsidR="00455D4D" w:rsidRPr="00914A2E" w:rsidRDefault="00455D4D">
            <w:pPr>
              <w:spacing w:after="240"/>
              <w:rPr>
                <w:rFonts w:asciiTheme="minorHAnsi" w:hAnsiTheme="minorHAnsi"/>
                <w:lang w:bidi="x-none"/>
              </w:rPr>
            </w:pPr>
          </w:p>
        </w:tc>
        <w:tc>
          <w:tcPr>
            <w:tcW w:w="2790" w:type="dxa"/>
          </w:tcPr>
          <w:p w14:paraId="0F1A6D00" w14:textId="77777777" w:rsidR="00455D4D" w:rsidRPr="00914A2E" w:rsidRDefault="00455D4D">
            <w:pPr>
              <w:spacing w:after="240"/>
              <w:rPr>
                <w:rFonts w:asciiTheme="minorHAnsi" w:hAnsiTheme="minorHAnsi"/>
                <w:lang w:bidi="x-none"/>
              </w:rPr>
            </w:pPr>
          </w:p>
        </w:tc>
        <w:tc>
          <w:tcPr>
            <w:tcW w:w="900" w:type="dxa"/>
          </w:tcPr>
          <w:p w14:paraId="03D45C71" w14:textId="77777777" w:rsidR="00455D4D" w:rsidRPr="00914A2E" w:rsidRDefault="00455D4D">
            <w:pPr>
              <w:spacing w:after="240"/>
              <w:rPr>
                <w:rFonts w:asciiTheme="minorHAnsi" w:hAnsiTheme="minorHAnsi"/>
                <w:lang w:bidi="x-none"/>
              </w:rPr>
            </w:pPr>
          </w:p>
        </w:tc>
      </w:tr>
      <w:tr w:rsidR="00455D4D" w:rsidRPr="00914A2E" w14:paraId="458E0602" w14:textId="77777777" w:rsidTr="00D12685">
        <w:trPr>
          <w:trHeight w:hRule="exact" w:val="720"/>
        </w:trPr>
        <w:tc>
          <w:tcPr>
            <w:tcW w:w="558" w:type="dxa"/>
          </w:tcPr>
          <w:p w14:paraId="4596C560" w14:textId="77777777" w:rsidR="00455D4D" w:rsidRPr="00914A2E" w:rsidRDefault="00455D4D">
            <w:pPr>
              <w:numPr>
                <w:ilvl w:val="0"/>
                <w:numId w:val="20"/>
              </w:numPr>
              <w:spacing w:after="240"/>
              <w:rPr>
                <w:rFonts w:asciiTheme="minorHAnsi" w:hAnsiTheme="minorHAnsi"/>
                <w:lang w:bidi="x-none"/>
              </w:rPr>
            </w:pPr>
          </w:p>
        </w:tc>
        <w:tc>
          <w:tcPr>
            <w:tcW w:w="3096" w:type="dxa"/>
          </w:tcPr>
          <w:p w14:paraId="441EC52C" w14:textId="7495672B" w:rsidR="00455D4D" w:rsidRPr="00D94C75" w:rsidRDefault="4866946F" w:rsidP="00D94C75">
            <w:pPr>
              <w:spacing w:after="240"/>
              <w:rPr>
                <w:rFonts w:asciiTheme="minorHAnsi" w:hAnsiTheme="minorHAnsi"/>
              </w:rPr>
            </w:pPr>
            <w:r w:rsidRPr="053CF2C9">
              <w:rPr>
                <w:rFonts w:asciiTheme="minorHAnsi" w:hAnsiTheme="minorHAnsi"/>
                <w:lang w:bidi="x-none"/>
              </w:rPr>
              <w:t>A record with a 10-digit OCLC control number</w:t>
            </w:r>
          </w:p>
        </w:tc>
        <w:tc>
          <w:tcPr>
            <w:tcW w:w="2736" w:type="dxa"/>
          </w:tcPr>
          <w:p w14:paraId="6B7F05E5" w14:textId="77777777" w:rsidR="00455D4D" w:rsidRPr="00914A2E" w:rsidRDefault="00455D4D">
            <w:pPr>
              <w:spacing w:after="240"/>
              <w:rPr>
                <w:rFonts w:asciiTheme="minorHAnsi" w:hAnsiTheme="minorHAnsi"/>
                <w:lang w:bidi="x-none"/>
              </w:rPr>
            </w:pPr>
          </w:p>
        </w:tc>
        <w:tc>
          <w:tcPr>
            <w:tcW w:w="2160" w:type="dxa"/>
          </w:tcPr>
          <w:p w14:paraId="03120507" w14:textId="77777777" w:rsidR="00455D4D" w:rsidRPr="00914A2E" w:rsidRDefault="00455D4D">
            <w:pPr>
              <w:spacing w:after="240"/>
              <w:rPr>
                <w:rFonts w:asciiTheme="minorHAnsi" w:hAnsiTheme="minorHAnsi"/>
                <w:lang w:bidi="x-none"/>
              </w:rPr>
            </w:pPr>
          </w:p>
        </w:tc>
        <w:tc>
          <w:tcPr>
            <w:tcW w:w="1890" w:type="dxa"/>
          </w:tcPr>
          <w:p w14:paraId="65578122" w14:textId="77777777" w:rsidR="00455D4D" w:rsidRPr="00914A2E" w:rsidRDefault="00455D4D">
            <w:pPr>
              <w:spacing w:after="240"/>
              <w:rPr>
                <w:rFonts w:asciiTheme="minorHAnsi" w:hAnsiTheme="minorHAnsi"/>
                <w:lang w:bidi="x-none"/>
              </w:rPr>
            </w:pPr>
          </w:p>
        </w:tc>
        <w:tc>
          <w:tcPr>
            <w:tcW w:w="2790" w:type="dxa"/>
          </w:tcPr>
          <w:p w14:paraId="6901D9E8" w14:textId="77777777" w:rsidR="00455D4D" w:rsidRPr="00914A2E" w:rsidRDefault="00455D4D">
            <w:pPr>
              <w:spacing w:after="240"/>
              <w:rPr>
                <w:rFonts w:asciiTheme="minorHAnsi" w:hAnsiTheme="minorHAnsi"/>
                <w:lang w:bidi="x-none"/>
              </w:rPr>
            </w:pPr>
          </w:p>
        </w:tc>
        <w:tc>
          <w:tcPr>
            <w:tcW w:w="900" w:type="dxa"/>
          </w:tcPr>
          <w:p w14:paraId="071180FC" w14:textId="77777777" w:rsidR="00455D4D" w:rsidRPr="00914A2E" w:rsidRDefault="00455D4D">
            <w:pPr>
              <w:spacing w:after="240"/>
              <w:rPr>
                <w:rFonts w:asciiTheme="minorHAnsi" w:hAnsiTheme="minorHAnsi"/>
                <w:lang w:bidi="x-none"/>
              </w:rPr>
            </w:pPr>
          </w:p>
        </w:tc>
      </w:tr>
      <w:tr w:rsidR="00455D4D" w:rsidRPr="00914A2E" w14:paraId="60D5B969" w14:textId="77777777" w:rsidTr="00D12685">
        <w:trPr>
          <w:trHeight w:hRule="exact" w:val="720"/>
        </w:trPr>
        <w:tc>
          <w:tcPr>
            <w:tcW w:w="558" w:type="dxa"/>
          </w:tcPr>
          <w:p w14:paraId="748958FC" w14:textId="77777777" w:rsidR="00455D4D" w:rsidRPr="00914A2E" w:rsidRDefault="00455D4D">
            <w:pPr>
              <w:numPr>
                <w:ilvl w:val="0"/>
                <w:numId w:val="20"/>
              </w:numPr>
              <w:spacing w:after="240"/>
              <w:rPr>
                <w:rFonts w:asciiTheme="minorHAnsi" w:hAnsiTheme="minorHAnsi"/>
                <w:lang w:bidi="x-none"/>
              </w:rPr>
            </w:pPr>
          </w:p>
        </w:tc>
        <w:tc>
          <w:tcPr>
            <w:tcW w:w="3096" w:type="dxa"/>
          </w:tcPr>
          <w:p w14:paraId="2F7061C3" w14:textId="533FD8A8" w:rsidR="00455D4D" w:rsidRPr="00D94C75" w:rsidRDefault="00D94C75" w:rsidP="00D94C75">
            <w:pPr>
              <w:spacing w:after="240"/>
              <w:rPr>
                <w:rFonts w:asciiTheme="minorHAnsi" w:hAnsiTheme="minorHAnsi"/>
              </w:rPr>
            </w:pPr>
            <w:r>
              <w:rPr>
                <w:rFonts w:asciiTheme="minorHAnsi" w:hAnsiTheme="minorHAnsi"/>
              </w:rPr>
              <w:t>A</w:t>
            </w:r>
            <w:r w:rsidR="4866946F" w:rsidRPr="00D94C75">
              <w:rPr>
                <w:rFonts w:asciiTheme="minorHAnsi" w:hAnsiTheme="minorHAnsi"/>
              </w:rPr>
              <w:t xml:space="preserve"> record without an OCLC control number</w:t>
            </w:r>
          </w:p>
          <w:p w14:paraId="5427A8B7" w14:textId="77777777" w:rsidR="00455D4D" w:rsidRPr="00D94C75" w:rsidRDefault="00455D4D" w:rsidP="00D94C75">
            <w:pPr>
              <w:spacing w:after="240"/>
              <w:rPr>
                <w:rFonts w:asciiTheme="minorHAnsi" w:hAnsiTheme="minorHAnsi"/>
              </w:rPr>
            </w:pPr>
          </w:p>
        </w:tc>
        <w:tc>
          <w:tcPr>
            <w:tcW w:w="2736" w:type="dxa"/>
          </w:tcPr>
          <w:p w14:paraId="10806759" w14:textId="77777777" w:rsidR="00455D4D" w:rsidRPr="00914A2E" w:rsidRDefault="00455D4D">
            <w:pPr>
              <w:spacing w:after="240"/>
              <w:rPr>
                <w:rFonts w:asciiTheme="minorHAnsi" w:hAnsiTheme="minorHAnsi"/>
                <w:lang w:bidi="x-none"/>
              </w:rPr>
            </w:pPr>
          </w:p>
        </w:tc>
        <w:tc>
          <w:tcPr>
            <w:tcW w:w="2160" w:type="dxa"/>
          </w:tcPr>
          <w:p w14:paraId="29098645" w14:textId="77777777" w:rsidR="00455D4D" w:rsidRPr="00914A2E" w:rsidRDefault="00455D4D">
            <w:pPr>
              <w:spacing w:after="240"/>
              <w:rPr>
                <w:rFonts w:asciiTheme="minorHAnsi" w:hAnsiTheme="minorHAnsi"/>
                <w:lang w:bidi="x-none"/>
              </w:rPr>
            </w:pPr>
          </w:p>
        </w:tc>
        <w:tc>
          <w:tcPr>
            <w:tcW w:w="1890" w:type="dxa"/>
          </w:tcPr>
          <w:p w14:paraId="6D70BCBC" w14:textId="77777777" w:rsidR="00455D4D" w:rsidRPr="00914A2E" w:rsidRDefault="00455D4D">
            <w:pPr>
              <w:spacing w:after="240"/>
              <w:rPr>
                <w:rFonts w:asciiTheme="minorHAnsi" w:hAnsiTheme="minorHAnsi"/>
                <w:lang w:bidi="x-none"/>
              </w:rPr>
            </w:pPr>
          </w:p>
        </w:tc>
        <w:tc>
          <w:tcPr>
            <w:tcW w:w="2790" w:type="dxa"/>
          </w:tcPr>
          <w:p w14:paraId="190576EE" w14:textId="77777777" w:rsidR="00455D4D" w:rsidRPr="00914A2E" w:rsidRDefault="00455D4D">
            <w:pPr>
              <w:spacing w:after="240"/>
              <w:rPr>
                <w:rFonts w:asciiTheme="minorHAnsi" w:hAnsiTheme="minorHAnsi"/>
                <w:lang w:bidi="x-none"/>
              </w:rPr>
            </w:pPr>
          </w:p>
        </w:tc>
        <w:tc>
          <w:tcPr>
            <w:tcW w:w="900" w:type="dxa"/>
          </w:tcPr>
          <w:p w14:paraId="01B03B0B" w14:textId="77777777" w:rsidR="00455D4D" w:rsidRPr="00914A2E" w:rsidRDefault="00455D4D">
            <w:pPr>
              <w:spacing w:after="240"/>
              <w:rPr>
                <w:rFonts w:asciiTheme="minorHAnsi" w:hAnsiTheme="minorHAnsi"/>
                <w:lang w:bidi="x-none"/>
              </w:rPr>
            </w:pPr>
          </w:p>
        </w:tc>
      </w:tr>
      <w:tr w:rsidR="00EC515C" w:rsidRPr="00914A2E" w14:paraId="267CD4BB" w14:textId="77777777" w:rsidTr="00D12685">
        <w:trPr>
          <w:trHeight w:hRule="exact" w:val="720"/>
        </w:trPr>
        <w:tc>
          <w:tcPr>
            <w:tcW w:w="558" w:type="dxa"/>
          </w:tcPr>
          <w:p w14:paraId="635E0BA1"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29F11235" w14:textId="6D8D7608" w:rsidR="00EC515C" w:rsidRDefault="00EC515C" w:rsidP="00EC515C">
            <w:pPr>
              <w:spacing w:after="240"/>
              <w:rPr>
                <w:rFonts w:asciiTheme="minorHAnsi" w:hAnsiTheme="minorHAnsi"/>
              </w:rPr>
            </w:pPr>
            <w:r>
              <w:rPr>
                <w:rFonts w:asciiTheme="minorHAnsi" w:hAnsiTheme="minorHAnsi"/>
              </w:rPr>
              <w:t>A</w:t>
            </w:r>
            <w:r w:rsidRPr="00404843">
              <w:rPr>
                <w:rFonts w:asciiTheme="minorHAnsi" w:hAnsiTheme="minorHAnsi"/>
              </w:rPr>
              <w:t xml:space="preserve"> record with data other than the OCLC number in 035 $a</w:t>
            </w:r>
          </w:p>
        </w:tc>
        <w:tc>
          <w:tcPr>
            <w:tcW w:w="2736" w:type="dxa"/>
          </w:tcPr>
          <w:p w14:paraId="20543241" w14:textId="77777777" w:rsidR="00EC515C" w:rsidRPr="00914A2E" w:rsidRDefault="00EC515C" w:rsidP="00EC515C">
            <w:pPr>
              <w:spacing w:after="240"/>
              <w:rPr>
                <w:rFonts w:asciiTheme="minorHAnsi" w:hAnsiTheme="minorHAnsi"/>
                <w:lang w:bidi="x-none"/>
              </w:rPr>
            </w:pPr>
          </w:p>
        </w:tc>
        <w:tc>
          <w:tcPr>
            <w:tcW w:w="2160" w:type="dxa"/>
          </w:tcPr>
          <w:p w14:paraId="5918A787" w14:textId="77777777" w:rsidR="00EC515C" w:rsidRPr="00914A2E" w:rsidRDefault="00EC515C" w:rsidP="00EC515C">
            <w:pPr>
              <w:spacing w:after="240"/>
              <w:rPr>
                <w:rFonts w:asciiTheme="minorHAnsi" w:hAnsiTheme="minorHAnsi"/>
                <w:lang w:bidi="x-none"/>
              </w:rPr>
            </w:pPr>
          </w:p>
        </w:tc>
        <w:tc>
          <w:tcPr>
            <w:tcW w:w="1890" w:type="dxa"/>
          </w:tcPr>
          <w:p w14:paraId="21DFBD90" w14:textId="77777777" w:rsidR="00EC515C" w:rsidRPr="00914A2E" w:rsidRDefault="00EC515C" w:rsidP="00EC515C">
            <w:pPr>
              <w:spacing w:after="240"/>
              <w:rPr>
                <w:rFonts w:asciiTheme="minorHAnsi" w:hAnsiTheme="minorHAnsi"/>
                <w:lang w:bidi="x-none"/>
              </w:rPr>
            </w:pPr>
          </w:p>
        </w:tc>
        <w:tc>
          <w:tcPr>
            <w:tcW w:w="2790" w:type="dxa"/>
          </w:tcPr>
          <w:p w14:paraId="1F77F6C9" w14:textId="77777777" w:rsidR="00EC515C" w:rsidRPr="00914A2E" w:rsidRDefault="00EC515C" w:rsidP="00EC515C">
            <w:pPr>
              <w:spacing w:after="240"/>
              <w:rPr>
                <w:rFonts w:asciiTheme="minorHAnsi" w:hAnsiTheme="minorHAnsi"/>
                <w:lang w:bidi="x-none"/>
              </w:rPr>
            </w:pPr>
          </w:p>
        </w:tc>
        <w:tc>
          <w:tcPr>
            <w:tcW w:w="900" w:type="dxa"/>
          </w:tcPr>
          <w:p w14:paraId="58433CB5" w14:textId="77777777" w:rsidR="00EC515C" w:rsidRPr="00914A2E" w:rsidRDefault="00EC515C" w:rsidP="00EC515C">
            <w:pPr>
              <w:spacing w:after="240"/>
              <w:rPr>
                <w:rFonts w:asciiTheme="minorHAnsi" w:hAnsiTheme="minorHAnsi"/>
                <w:lang w:bidi="x-none"/>
              </w:rPr>
            </w:pPr>
          </w:p>
        </w:tc>
      </w:tr>
      <w:tr w:rsidR="00EC515C" w:rsidRPr="00914A2E" w14:paraId="32FB7305" w14:textId="77777777" w:rsidTr="00D12685">
        <w:trPr>
          <w:trHeight w:hRule="exact" w:val="720"/>
        </w:trPr>
        <w:tc>
          <w:tcPr>
            <w:tcW w:w="558" w:type="dxa"/>
          </w:tcPr>
          <w:p w14:paraId="0236D5A1"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73E6B814" w14:textId="77777777" w:rsidR="00EC515C" w:rsidRPr="00F62191" w:rsidRDefault="00EC515C" w:rsidP="00EC515C">
            <w:pPr>
              <w:spacing w:after="240"/>
              <w:rPr>
                <w:rFonts w:asciiTheme="minorHAnsi" w:hAnsiTheme="minorHAnsi"/>
              </w:rPr>
            </w:pPr>
            <w:r>
              <w:rPr>
                <w:rFonts w:asciiTheme="minorHAnsi" w:hAnsiTheme="minorHAnsi"/>
              </w:rPr>
              <w:t>A</w:t>
            </w:r>
            <w:r w:rsidRPr="00F62191">
              <w:rPr>
                <w:rFonts w:asciiTheme="minorHAnsi" w:hAnsiTheme="minorHAnsi"/>
              </w:rPr>
              <w:t xml:space="preserve"> record with data in 035 $z</w:t>
            </w:r>
          </w:p>
          <w:p w14:paraId="0CAE3BDC" w14:textId="77777777" w:rsidR="00EC515C" w:rsidRPr="00EC515C" w:rsidRDefault="00EC515C" w:rsidP="00EC515C">
            <w:pPr>
              <w:spacing w:after="240"/>
              <w:rPr>
                <w:rFonts w:asciiTheme="minorHAnsi" w:hAnsiTheme="minorHAnsi"/>
              </w:rPr>
            </w:pPr>
          </w:p>
        </w:tc>
        <w:tc>
          <w:tcPr>
            <w:tcW w:w="2736" w:type="dxa"/>
          </w:tcPr>
          <w:p w14:paraId="133B2D82" w14:textId="6E56A1DF" w:rsidR="00EC515C" w:rsidRPr="00914A2E" w:rsidRDefault="00EC515C" w:rsidP="00EC515C">
            <w:pPr>
              <w:spacing w:after="240"/>
              <w:rPr>
                <w:rFonts w:asciiTheme="minorHAnsi" w:hAnsiTheme="minorHAnsi"/>
                <w:lang w:bidi="x-none"/>
              </w:rPr>
            </w:pPr>
          </w:p>
        </w:tc>
        <w:tc>
          <w:tcPr>
            <w:tcW w:w="2160" w:type="dxa"/>
          </w:tcPr>
          <w:p w14:paraId="604DA2BE" w14:textId="77777777" w:rsidR="00EC515C" w:rsidRPr="00914A2E" w:rsidRDefault="00EC515C" w:rsidP="00EC515C">
            <w:pPr>
              <w:spacing w:after="240"/>
              <w:rPr>
                <w:rFonts w:asciiTheme="minorHAnsi" w:hAnsiTheme="minorHAnsi"/>
                <w:lang w:bidi="x-none"/>
              </w:rPr>
            </w:pPr>
          </w:p>
        </w:tc>
        <w:tc>
          <w:tcPr>
            <w:tcW w:w="1890" w:type="dxa"/>
          </w:tcPr>
          <w:p w14:paraId="1D692B67" w14:textId="77777777" w:rsidR="00EC515C" w:rsidRPr="00914A2E" w:rsidRDefault="00EC515C" w:rsidP="00EC515C">
            <w:pPr>
              <w:spacing w:after="240"/>
              <w:rPr>
                <w:rFonts w:asciiTheme="minorHAnsi" w:hAnsiTheme="minorHAnsi"/>
                <w:lang w:bidi="x-none"/>
              </w:rPr>
            </w:pPr>
          </w:p>
        </w:tc>
        <w:tc>
          <w:tcPr>
            <w:tcW w:w="2790" w:type="dxa"/>
          </w:tcPr>
          <w:p w14:paraId="66B2DE70" w14:textId="77777777" w:rsidR="00EC515C" w:rsidRPr="00914A2E" w:rsidRDefault="00EC515C" w:rsidP="00EC515C">
            <w:pPr>
              <w:spacing w:after="240"/>
              <w:rPr>
                <w:rFonts w:asciiTheme="minorHAnsi" w:hAnsiTheme="minorHAnsi"/>
                <w:lang w:bidi="x-none"/>
              </w:rPr>
            </w:pPr>
          </w:p>
        </w:tc>
        <w:tc>
          <w:tcPr>
            <w:tcW w:w="900" w:type="dxa"/>
          </w:tcPr>
          <w:p w14:paraId="770C6E96" w14:textId="77777777" w:rsidR="00EC515C" w:rsidRPr="00914A2E" w:rsidRDefault="00EC515C" w:rsidP="00EC515C">
            <w:pPr>
              <w:spacing w:after="240"/>
              <w:rPr>
                <w:rFonts w:asciiTheme="minorHAnsi" w:hAnsiTheme="minorHAnsi"/>
                <w:lang w:bidi="x-none"/>
              </w:rPr>
            </w:pPr>
          </w:p>
        </w:tc>
      </w:tr>
      <w:tr w:rsidR="00EC515C" w:rsidRPr="00914A2E" w14:paraId="7B5087C2" w14:textId="77777777" w:rsidTr="00D12685">
        <w:trPr>
          <w:trHeight w:hRule="exact" w:val="720"/>
        </w:trPr>
        <w:tc>
          <w:tcPr>
            <w:tcW w:w="558" w:type="dxa"/>
          </w:tcPr>
          <w:p w14:paraId="73784A79"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418C31E2" w14:textId="77777777" w:rsidR="00EC515C" w:rsidRPr="00F62191" w:rsidRDefault="00EC515C" w:rsidP="00EC515C">
            <w:pPr>
              <w:spacing w:after="240"/>
              <w:rPr>
                <w:rFonts w:asciiTheme="minorHAnsi" w:hAnsiTheme="minorHAnsi"/>
              </w:rPr>
            </w:pPr>
            <w:r w:rsidRPr="00F62191">
              <w:rPr>
                <w:rFonts w:asciiTheme="minorHAnsi" w:hAnsiTheme="minorHAnsi"/>
              </w:rPr>
              <w:t>A record with OK to Export checked</w:t>
            </w:r>
          </w:p>
          <w:p w14:paraId="68CE04FB" w14:textId="550245A0" w:rsidR="00EC515C" w:rsidRPr="00F62191" w:rsidRDefault="00EC515C" w:rsidP="00EC515C">
            <w:pPr>
              <w:spacing w:after="240"/>
              <w:rPr>
                <w:rFonts w:asciiTheme="minorHAnsi" w:hAnsiTheme="minorHAnsi"/>
              </w:rPr>
            </w:pPr>
          </w:p>
        </w:tc>
        <w:tc>
          <w:tcPr>
            <w:tcW w:w="2736" w:type="dxa"/>
          </w:tcPr>
          <w:p w14:paraId="42A2094B" w14:textId="77777777" w:rsidR="00EC515C" w:rsidRPr="00914A2E" w:rsidRDefault="00EC515C" w:rsidP="00EC515C">
            <w:pPr>
              <w:spacing w:after="240"/>
              <w:rPr>
                <w:rFonts w:asciiTheme="minorHAnsi" w:hAnsiTheme="minorHAnsi"/>
                <w:lang w:bidi="x-none"/>
              </w:rPr>
            </w:pPr>
          </w:p>
        </w:tc>
        <w:tc>
          <w:tcPr>
            <w:tcW w:w="2160" w:type="dxa"/>
          </w:tcPr>
          <w:p w14:paraId="5D4B629A" w14:textId="77777777" w:rsidR="00EC515C" w:rsidRPr="00914A2E" w:rsidRDefault="00EC515C" w:rsidP="00EC515C">
            <w:pPr>
              <w:spacing w:after="240"/>
              <w:rPr>
                <w:rFonts w:asciiTheme="minorHAnsi" w:hAnsiTheme="minorHAnsi"/>
                <w:lang w:bidi="x-none"/>
              </w:rPr>
            </w:pPr>
          </w:p>
        </w:tc>
        <w:tc>
          <w:tcPr>
            <w:tcW w:w="1890" w:type="dxa"/>
          </w:tcPr>
          <w:p w14:paraId="30129E6A" w14:textId="77777777" w:rsidR="00EC515C" w:rsidRPr="00914A2E" w:rsidRDefault="00EC515C" w:rsidP="00EC515C">
            <w:pPr>
              <w:spacing w:after="240"/>
              <w:rPr>
                <w:rFonts w:asciiTheme="minorHAnsi" w:hAnsiTheme="minorHAnsi"/>
                <w:lang w:bidi="x-none"/>
              </w:rPr>
            </w:pPr>
          </w:p>
        </w:tc>
        <w:tc>
          <w:tcPr>
            <w:tcW w:w="2790" w:type="dxa"/>
          </w:tcPr>
          <w:p w14:paraId="555414A2" w14:textId="77777777" w:rsidR="00EC515C" w:rsidRPr="00914A2E" w:rsidRDefault="00EC515C" w:rsidP="00EC515C">
            <w:pPr>
              <w:spacing w:after="240"/>
              <w:rPr>
                <w:rFonts w:asciiTheme="minorHAnsi" w:hAnsiTheme="minorHAnsi"/>
                <w:lang w:bidi="x-none"/>
              </w:rPr>
            </w:pPr>
          </w:p>
        </w:tc>
        <w:tc>
          <w:tcPr>
            <w:tcW w:w="900" w:type="dxa"/>
          </w:tcPr>
          <w:p w14:paraId="15A879AC" w14:textId="77777777" w:rsidR="00EC515C" w:rsidRPr="00914A2E" w:rsidRDefault="00EC515C" w:rsidP="00EC515C">
            <w:pPr>
              <w:spacing w:after="240"/>
              <w:rPr>
                <w:rFonts w:asciiTheme="minorHAnsi" w:hAnsiTheme="minorHAnsi"/>
                <w:lang w:bidi="x-none"/>
              </w:rPr>
            </w:pPr>
          </w:p>
        </w:tc>
      </w:tr>
      <w:tr w:rsidR="00EC515C" w:rsidRPr="00914A2E" w14:paraId="31F7FC5F" w14:textId="77777777" w:rsidTr="00D12685">
        <w:trPr>
          <w:trHeight w:hRule="exact" w:val="720"/>
        </w:trPr>
        <w:tc>
          <w:tcPr>
            <w:tcW w:w="558" w:type="dxa"/>
          </w:tcPr>
          <w:p w14:paraId="5B751A3B"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18F718C5" w14:textId="77777777" w:rsidR="00EC515C" w:rsidRPr="00F62191" w:rsidRDefault="00EC515C" w:rsidP="00EC515C">
            <w:pPr>
              <w:spacing w:after="240"/>
              <w:rPr>
                <w:rFonts w:asciiTheme="minorHAnsi" w:hAnsiTheme="minorHAnsi"/>
              </w:rPr>
            </w:pPr>
            <w:r w:rsidRPr="00F62191">
              <w:rPr>
                <w:rFonts w:asciiTheme="minorHAnsi" w:hAnsiTheme="minorHAnsi"/>
              </w:rPr>
              <w:t>A record without OK to Export checked</w:t>
            </w:r>
          </w:p>
          <w:p w14:paraId="367C33E8" w14:textId="62E468C0" w:rsidR="00EC515C" w:rsidRPr="00EC515C" w:rsidRDefault="00EC515C" w:rsidP="00EC515C">
            <w:pPr>
              <w:spacing w:after="240"/>
              <w:rPr>
                <w:rFonts w:asciiTheme="minorHAnsi" w:hAnsiTheme="minorHAnsi"/>
              </w:rPr>
            </w:pPr>
          </w:p>
        </w:tc>
        <w:tc>
          <w:tcPr>
            <w:tcW w:w="2736" w:type="dxa"/>
          </w:tcPr>
          <w:p w14:paraId="55E02964" w14:textId="77777777" w:rsidR="00EC515C" w:rsidRPr="00914A2E" w:rsidRDefault="00EC515C" w:rsidP="00EC515C">
            <w:pPr>
              <w:spacing w:after="240"/>
              <w:rPr>
                <w:rFonts w:asciiTheme="minorHAnsi" w:hAnsiTheme="minorHAnsi"/>
                <w:lang w:bidi="x-none"/>
              </w:rPr>
            </w:pPr>
          </w:p>
        </w:tc>
        <w:tc>
          <w:tcPr>
            <w:tcW w:w="2160" w:type="dxa"/>
          </w:tcPr>
          <w:p w14:paraId="13A0C091" w14:textId="77777777" w:rsidR="00EC515C" w:rsidRPr="00914A2E" w:rsidRDefault="00EC515C" w:rsidP="00EC515C">
            <w:pPr>
              <w:spacing w:after="240"/>
              <w:rPr>
                <w:rFonts w:asciiTheme="minorHAnsi" w:hAnsiTheme="minorHAnsi"/>
                <w:lang w:bidi="x-none"/>
              </w:rPr>
            </w:pPr>
          </w:p>
        </w:tc>
        <w:tc>
          <w:tcPr>
            <w:tcW w:w="1890" w:type="dxa"/>
          </w:tcPr>
          <w:p w14:paraId="190828FC" w14:textId="77777777" w:rsidR="00EC515C" w:rsidRPr="00914A2E" w:rsidRDefault="00EC515C" w:rsidP="00EC515C">
            <w:pPr>
              <w:spacing w:after="240"/>
              <w:rPr>
                <w:rFonts w:asciiTheme="minorHAnsi" w:hAnsiTheme="minorHAnsi"/>
                <w:lang w:bidi="x-none"/>
              </w:rPr>
            </w:pPr>
          </w:p>
        </w:tc>
        <w:tc>
          <w:tcPr>
            <w:tcW w:w="2790" w:type="dxa"/>
          </w:tcPr>
          <w:p w14:paraId="691908C3" w14:textId="77777777" w:rsidR="00EC515C" w:rsidRPr="00914A2E" w:rsidRDefault="00EC515C" w:rsidP="00EC515C">
            <w:pPr>
              <w:spacing w:after="240"/>
              <w:rPr>
                <w:rFonts w:asciiTheme="minorHAnsi" w:hAnsiTheme="minorHAnsi"/>
                <w:lang w:bidi="x-none"/>
              </w:rPr>
            </w:pPr>
          </w:p>
        </w:tc>
        <w:tc>
          <w:tcPr>
            <w:tcW w:w="900" w:type="dxa"/>
          </w:tcPr>
          <w:p w14:paraId="00720A0B" w14:textId="77777777" w:rsidR="00EC515C" w:rsidRPr="00914A2E" w:rsidRDefault="00EC515C" w:rsidP="00EC515C">
            <w:pPr>
              <w:spacing w:after="240"/>
              <w:rPr>
                <w:rFonts w:asciiTheme="minorHAnsi" w:hAnsiTheme="minorHAnsi"/>
                <w:lang w:bidi="x-none"/>
              </w:rPr>
            </w:pPr>
          </w:p>
        </w:tc>
      </w:tr>
      <w:tr w:rsidR="00EC515C" w:rsidRPr="00914A2E" w14:paraId="193AA0A0" w14:textId="77777777" w:rsidTr="00D12685">
        <w:trPr>
          <w:trHeight w:hRule="exact" w:val="720"/>
        </w:trPr>
        <w:tc>
          <w:tcPr>
            <w:tcW w:w="558" w:type="dxa"/>
          </w:tcPr>
          <w:p w14:paraId="1199A115"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4DC55611" w14:textId="0110806C" w:rsidR="00EC515C" w:rsidRPr="00EC515C" w:rsidRDefault="00EC515C" w:rsidP="00EC515C">
            <w:pPr>
              <w:spacing w:after="240"/>
              <w:rPr>
                <w:rFonts w:asciiTheme="minorHAnsi" w:hAnsiTheme="minorHAnsi"/>
              </w:rPr>
            </w:pPr>
            <w:r w:rsidRPr="00F62191">
              <w:rPr>
                <w:rFonts w:asciiTheme="minorHAnsi" w:hAnsiTheme="minorHAnsi"/>
              </w:rPr>
              <w:t>A suppressed record with no holdings</w:t>
            </w:r>
          </w:p>
        </w:tc>
        <w:tc>
          <w:tcPr>
            <w:tcW w:w="2736" w:type="dxa"/>
          </w:tcPr>
          <w:p w14:paraId="2683AB8C" w14:textId="77777777" w:rsidR="00EC515C" w:rsidRPr="00914A2E" w:rsidRDefault="00EC515C" w:rsidP="00EC515C">
            <w:pPr>
              <w:spacing w:after="240"/>
              <w:rPr>
                <w:rFonts w:asciiTheme="minorHAnsi" w:hAnsiTheme="minorHAnsi"/>
                <w:lang w:bidi="x-none"/>
              </w:rPr>
            </w:pPr>
          </w:p>
        </w:tc>
        <w:tc>
          <w:tcPr>
            <w:tcW w:w="2160" w:type="dxa"/>
          </w:tcPr>
          <w:p w14:paraId="2458E218" w14:textId="77777777" w:rsidR="00EC515C" w:rsidRPr="00914A2E" w:rsidRDefault="00EC515C" w:rsidP="00EC515C">
            <w:pPr>
              <w:spacing w:after="240"/>
              <w:rPr>
                <w:rFonts w:asciiTheme="minorHAnsi" w:hAnsiTheme="minorHAnsi"/>
                <w:lang w:bidi="x-none"/>
              </w:rPr>
            </w:pPr>
          </w:p>
        </w:tc>
        <w:tc>
          <w:tcPr>
            <w:tcW w:w="1890" w:type="dxa"/>
          </w:tcPr>
          <w:p w14:paraId="00E66A18" w14:textId="77777777" w:rsidR="00EC515C" w:rsidRPr="00914A2E" w:rsidRDefault="00EC515C" w:rsidP="00EC515C">
            <w:pPr>
              <w:spacing w:after="240"/>
              <w:rPr>
                <w:rFonts w:asciiTheme="minorHAnsi" w:hAnsiTheme="minorHAnsi"/>
                <w:lang w:bidi="x-none"/>
              </w:rPr>
            </w:pPr>
          </w:p>
        </w:tc>
        <w:tc>
          <w:tcPr>
            <w:tcW w:w="2790" w:type="dxa"/>
          </w:tcPr>
          <w:p w14:paraId="2280D71D" w14:textId="77777777" w:rsidR="00EC515C" w:rsidRPr="00914A2E" w:rsidRDefault="00EC515C" w:rsidP="00EC515C">
            <w:pPr>
              <w:spacing w:after="240"/>
              <w:rPr>
                <w:rFonts w:asciiTheme="minorHAnsi" w:hAnsiTheme="minorHAnsi"/>
                <w:lang w:bidi="x-none"/>
              </w:rPr>
            </w:pPr>
          </w:p>
        </w:tc>
        <w:tc>
          <w:tcPr>
            <w:tcW w:w="900" w:type="dxa"/>
          </w:tcPr>
          <w:p w14:paraId="43C93673" w14:textId="77777777" w:rsidR="00EC515C" w:rsidRPr="00914A2E" w:rsidRDefault="00EC515C" w:rsidP="00EC515C">
            <w:pPr>
              <w:spacing w:after="240"/>
              <w:rPr>
                <w:rFonts w:asciiTheme="minorHAnsi" w:hAnsiTheme="minorHAnsi"/>
                <w:lang w:bidi="x-none"/>
              </w:rPr>
            </w:pPr>
          </w:p>
        </w:tc>
      </w:tr>
      <w:tr w:rsidR="00EC515C" w:rsidRPr="00914A2E" w14:paraId="2A51E97D" w14:textId="77777777" w:rsidTr="00D12685">
        <w:trPr>
          <w:trHeight w:hRule="exact" w:val="720"/>
        </w:trPr>
        <w:tc>
          <w:tcPr>
            <w:tcW w:w="558" w:type="dxa"/>
          </w:tcPr>
          <w:p w14:paraId="7930D6D0"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61ADEEB5" w14:textId="684151E7" w:rsidR="00EC515C" w:rsidRPr="00F62191" w:rsidRDefault="00EC515C" w:rsidP="00EC515C">
            <w:pPr>
              <w:spacing w:after="240"/>
              <w:rPr>
                <w:rFonts w:asciiTheme="minorHAnsi" w:hAnsiTheme="minorHAnsi"/>
              </w:rPr>
            </w:pPr>
            <w:r w:rsidRPr="00D94C75">
              <w:rPr>
                <w:rFonts w:asciiTheme="minorHAnsi" w:hAnsiTheme="minorHAnsi"/>
              </w:rPr>
              <w:t>A suppressed record with holdings and items attached</w:t>
            </w:r>
          </w:p>
        </w:tc>
        <w:tc>
          <w:tcPr>
            <w:tcW w:w="2736" w:type="dxa"/>
          </w:tcPr>
          <w:p w14:paraId="68AB8D6A" w14:textId="77777777" w:rsidR="00EC515C" w:rsidRPr="00914A2E" w:rsidRDefault="00EC515C" w:rsidP="00EC515C">
            <w:pPr>
              <w:spacing w:after="240"/>
              <w:rPr>
                <w:rFonts w:asciiTheme="minorHAnsi" w:hAnsiTheme="minorHAnsi"/>
                <w:lang w:bidi="x-none"/>
              </w:rPr>
            </w:pPr>
          </w:p>
        </w:tc>
        <w:tc>
          <w:tcPr>
            <w:tcW w:w="2160" w:type="dxa"/>
          </w:tcPr>
          <w:p w14:paraId="185CF86C" w14:textId="77777777" w:rsidR="00EC515C" w:rsidRPr="00914A2E" w:rsidRDefault="00EC515C" w:rsidP="00EC515C">
            <w:pPr>
              <w:spacing w:after="240"/>
              <w:rPr>
                <w:rFonts w:asciiTheme="minorHAnsi" w:hAnsiTheme="minorHAnsi"/>
                <w:lang w:bidi="x-none"/>
              </w:rPr>
            </w:pPr>
          </w:p>
        </w:tc>
        <w:tc>
          <w:tcPr>
            <w:tcW w:w="1890" w:type="dxa"/>
          </w:tcPr>
          <w:p w14:paraId="41B303B4" w14:textId="77777777" w:rsidR="00EC515C" w:rsidRPr="00914A2E" w:rsidRDefault="00EC515C" w:rsidP="00EC515C">
            <w:pPr>
              <w:spacing w:after="240"/>
              <w:rPr>
                <w:rFonts w:asciiTheme="minorHAnsi" w:hAnsiTheme="minorHAnsi"/>
                <w:lang w:bidi="x-none"/>
              </w:rPr>
            </w:pPr>
          </w:p>
        </w:tc>
        <w:tc>
          <w:tcPr>
            <w:tcW w:w="2790" w:type="dxa"/>
          </w:tcPr>
          <w:p w14:paraId="0BA1DA46" w14:textId="77777777" w:rsidR="00EC515C" w:rsidRPr="00914A2E" w:rsidRDefault="00EC515C" w:rsidP="00EC515C">
            <w:pPr>
              <w:spacing w:after="240"/>
              <w:rPr>
                <w:rFonts w:asciiTheme="minorHAnsi" w:hAnsiTheme="minorHAnsi"/>
                <w:lang w:bidi="x-none"/>
              </w:rPr>
            </w:pPr>
          </w:p>
        </w:tc>
        <w:tc>
          <w:tcPr>
            <w:tcW w:w="900" w:type="dxa"/>
          </w:tcPr>
          <w:p w14:paraId="5B3F66A7" w14:textId="77777777" w:rsidR="00EC515C" w:rsidRPr="00914A2E" w:rsidRDefault="00EC515C" w:rsidP="00EC515C">
            <w:pPr>
              <w:spacing w:after="240"/>
              <w:rPr>
                <w:rFonts w:asciiTheme="minorHAnsi" w:hAnsiTheme="minorHAnsi"/>
                <w:lang w:bidi="x-none"/>
              </w:rPr>
            </w:pPr>
          </w:p>
        </w:tc>
      </w:tr>
      <w:tr w:rsidR="00EC515C" w:rsidRPr="00914A2E" w14:paraId="75B14FBA" w14:textId="77777777" w:rsidTr="00D12685">
        <w:trPr>
          <w:trHeight w:hRule="exact" w:val="720"/>
        </w:trPr>
        <w:tc>
          <w:tcPr>
            <w:tcW w:w="558" w:type="dxa"/>
          </w:tcPr>
          <w:p w14:paraId="23772B91"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2DCF1445" w14:textId="7A34F69D" w:rsidR="00EC515C" w:rsidRPr="00F62191" w:rsidRDefault="00EC515C" w:rsidP="00EC515C">
            <w:pPr>
              <w:spacing w:after="240"/>
              <w:rPr>
                <w:rFonts w:asciiTheme="minorHAnsi" w:hAnsiTheme="minorHAnsi"/>
              </w:rPr>
            </w:pPr>
            <w:r w:rsidRPr="00EC515C">
              <w:rPr>
                <w:rFonts w:asciiTheme="minorHAnsi" w:hAnsiTheme="minorHAnsi"/>
              </w:rPr>
              <w:t>A record attached to a purchase order</w:t>
            </w:r>
          </w:p>
        </w:tc>
        <w:tc>
          <w:tcPr>
            <w:tcW w:w="2736" w:type="dxa"/>
          </w:tcPr>
          <w:p w14:paraId="7C49768D" w14:textId="77777777" w:rsidR="00EC515C" w:rsidRPr="00914A2E" w:rsidRDefault="00EC515C" w:rsidP="00EC515C">
            <w:pPr>
              <w:spacing w:after="240"/>
              <w:rPr>
                <w:rFonts w:asciiTheme="minorHAnsi" w:hAnsiTheme="minorHAnsi"/>
                <w:lang w:bidi="x-none"/>
              </w:rPr>
            </w:pPr>
          </w:p>
        </w:tc>
        <w:tc>
          <w:tcPr>
            <w:tcW w:w="2160" w:type="dxa"/>
          </w:tcPr>
          <w:p w14:paraId="2955F71C" w14:textId="77777777" w:rsidR="00EC515C" w:rsidRPr="00914A2E" w:rsidRDefault="00EC515C" w:rsidP="00EC515C">
            <w:pPr>
              <w:spacing w:after="240"/>
              <w:rPr>
                <w:rFonts w:asciiTheme="minorHAnsi" w:hAnsiTheme="minorHAnsi"/>
                <w:lang w:bidi="x-none"/>
              </w:rPr>
            </w:pPr>
          </w:p>
        </w:tc>
        <w:tc>
          <w:tcPr>
            <w:tcW w:w="1890" w:type="dxa"/>
          </w:tcPr>
          <w:p w14:paraId="61F5B89F" w14:textId="77777777" w:rsidR="00EC515C" w:rsidRPr="00914A2E" w:rsidRDefault="00EC515C" w:rsidP="00EC515C">
            <w:pPr>
              <w:spacing w:after="240"/>
              <w:rPr>
                <w:rFonts w:asciiTheme="minorHAnsi" w:hAnsiTheme="minorHAnsi"/>
                <w:lang w:bidi="x-none"/>
              </w:rPr>
            </w:pPr>
          </w:p>
        </w:tc>
        <w:tc>
          <w:tcPr>
            <w:tcW w:w="2790" w:type="dxa"/>
          </w:tcPr>
          <w:p w14:paraId="2AB8A898" w14:textId="77777777" w:rsidR="00EC515C" w:rsidRPr="00914A2E" w:rsidRDefault="00EC515C" w:rsidP="00EC515C">
            <w:pPr>
              <w:spacing w:after="240"/>
              <w:rPr>
                <w:rFonts w:asciiTheme="minorHAnsi" w:hAnsiTheme="minorHAnsi"/>
                <w:lang w:bidi="x-none"/>
              </w:rPr>
            </w:pPr>
          </w:p>
        </w:tc>
        <w:tc>
          <w:tcPr>
            <w:tcW w:w="900" w:type="dxa"/>
          </w:tcPr>
          <w:p w14:paraId="09289A3A" w14:textId="77777777" w:rsidR="00EC515C" w:rsidRPr="00914A2E" w:rsidRDefault="00EC515C" w:rsidP="00EC515C">
            <w:pPr>
              <w:spacing w:after="240"/>
              <w:rPr>
                <w:rFonts w:asciiTheme="minorHAnsi" w:hAnsiTheme="minorHAnsi"/>
                <w:lang w:bidi="x-none"/>
              </w:rPr>
            </w:pPr>
          </w:p>
        </w:tc>
      </w:tr>
      <w:tr w:rsidR="00EC515C" w:rsidRPr="00914A2E" w14:paraId="70536305" w14:textId="77777777" w:rsidTr="00D12685">
        <w:trPr>
          <w:trHeight w:hRule="exact" w:val="523"/>
        </w:trPr>
        <w:tc>
          <w:tcPr>
            <w:tcW w:w="558" w:type="dxa"/>
          </w:tcPr>
          <w:p w14:paraId="2E4C764D"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466338D2" w14:textId="31E9A35F" w:rsidR="00EC515C" w:rsidRPr="00EC515C" w:rsidRDefault="00EC515C" w:rsidP="00EC515C">
            <w:pPr>
              <w:spacing w:after="240"/>
              <w:rPr>
                <w:rFonts w:asciiTheme="minorHAnsi" w:hAnsiTheme="minorHAnsi"/>
              </w:rPr>
            </w:pPr>
            <w:r w:rsidRPr="00D94C75">
              <w:rPr>
                <w:rFonts w:asciiTheme="minorHAnsi" w:hAnsiTheme="minorHAnsi"/>
              </w:rPr>
              <w:t>A record for an item on reserve</w:t>
            </w:r>
          </w:p>
        </w:tc>
        <w:tc>
          <w:tcPr>
            <w:tcW w:w="2736" w:type="dxa"/>
          </w:tcPr>
          <w:p w14:paraId="6787A9C0" w14:textId="77777777" w:rsidR="00EC515C" w:rsidRPr="00914A2E" w:rsidRDefault="00EC515C" w:rsidP="00EC515C">
            <w:pPr>
              <w:spacing w:after="240"/>
              <w:rPr>
                <w:rFonts w:asciiTheme="minorHAnsi" w:hAnsiTheme="minorHAnsi"/>
                <w:lang w:bidi="x-none"/>
              </w:rPr>
            </w:pPr>
          </w:p>
        </w:tc>
        <w:tc>
          <w:tcPr>
            <w:tcW w:w="2160" w:type="dxa"/>
          </w:tcPr>
          <w:p w14:paraId="5A88264E" w14:textId="77777777" w:rsidR="00EC515C" w:rsidRPr="00914A2E" w:rsidRDefault="00EC515C" w:rsidP="00EC515C">
            <w:pPr>
              <w:spacing w:after="240"/>
              <w:rPr>
                <w:rFonts w:asciiTheme="minorHAnsi" w:hAnsiTheme="minorHAnsi"/>
                <w:lang w:bidi="x-none"/>
              </w:rPr>
            </w:pPr>
          </w:p>
        </w:tc>
        <w:tc>
          <w:tcPr>
            <w:tcW w:w="1890" w:type="dxa"/>
          </w:tcPr>
          <w:p w14:paraId="34326C55" w14:textId="77777777" w:rsidR="00EC515C" w:rsidRPr="00914A2E" w:rsidRDefault="00EC515C" w:rsidP="00EC515C">
            <w:pPr>
              <w:spacing w:after="240"/>
              <w:rPr>
                <w:rFonts w:asciiTheme="minorHAnsi" w:hAnsiTheme="minorHAnsi"/>
                <w:lang w:bidi="x-none"/>
              </w:rPr>
            </w:pPr>
          </w:p>
        </w:tc>
        <w:tc>
          <w:tcPr>
            <w:tcW w:w="2790" w:type="dxa"/>
          </w:tcPr>
          <w:p w14:paraId="0D72C53C" w14:textId="77777777" w:rsidR="00EC515C" w:rsidRPr="00914A2E" w:rsidRDefault="00EC515C" w:rsidP="00EC515C">
            <w:pPr>
              <w:spacing w:after="240"/>
              <w:rPr>
                <w:rFonts w:asciiTheme="minorHAnsi" w:hAnsiTheme="minorHAnsi"/>
                <w:lang w:bidi="x-none"/>
              </w:rPr>
            </w:pPr>
          </w:p>
        </w:tc>
        <w:tc>
          <w:tcPr>
            <w:tcW w:w="900" w:type="dxa"/>
          </w:tcPr>
          <w:p w14:paraId="070545CC" w14:textId="77777777" w:rsidR="00EC515C" w:rsidRPr="00914A2E" w:rsidRDefault="00EC515C" w:rsidP="00EC515C">
            <w:pPr>
              <w:spacing w:after="240"/>
              <w:rPr>
                <w:rFonts w:asciiTheme="minorHAnsi" w:hAnsiTheme="minorHAnsi"/>
                <w:lang w:bidi="x-none"/>
              </w:rPr>
            </w:pPr>
          </w:p>
        </w:tc>
      </w:tr>
      <w:tr w:rsidR="00EC515C" w:rsidRPr="00914A2E" w14:paraId="722B9E72" w14:textId="77777777" w:rsidTr="00D12685">
        <w:trPr>
          <w:trHeight w:hRule="exact" w:val="1351"/>
        </w:trPr>
        <w:tc>
          <w:tcPr>
            <w:tcW w:w="558" w:type="dxa"/>
          </w:tcPr>
          <w:p w14:paraId="17C828CD"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74D1F3CC" w14:textId="20FC1F24" w:rsidR="00EC515C" w:rsidRPr="00F62191" w:rsidRDefault="00EC515C" w:rsidP="00EC515C">
            <w:pPr>
              <w:spacing w:after="240"/>
              <w:rPr>
                <w:rFonts w:asciiTheme="minorHAnsi" w:hAnsiTheme="minorHAnsi"/>
              </w:rPr>
            </w:pPr>
            <w:r w:rsidRPr="00D94C75">
              <w:rPr>
                <w:rFonts w:asciiTheme="minorHAnsi" w:hAnsiTheme="minorHAnsi"/>
              </w:rPr>
              <w:t>A record with fields that should be marked as LOCAL based on IZ_LOCAL_BIB_TAGS</w:t>
            </w:r>
            <w:r>
              <w:rPr>
                <w:rFonts w:asciiTheme="minorHAnsi" w:hAnsiTheme="minorHAnsi"/>
              </w:rPr>
              <w:t xml:space="preserve"> (migration form – questionnaire tab – question 30)</w:t>
            </w:r>
          </w:p>
        </w:tc>
        <w:tc>
          <w:tcPr>
            <w:tcW w:w="2736" w:type="dxa"/>
          </w:tcPr>
          <w:p w14:paraId="3582C335" w14:textId="77777777" w:rsidR="00EC515C" w:rsidRPr="00914A2E" w:rsidRDefault="00EC515C" w:rsidP="00EC515C">
            <w:pPr>
              <w:spacing w:after="240"/>
              <w:rPr>
                <w:rFonts w:asciiTheme="minorHAnsi" w:hAnsiTheme="minorHAnsi"/>
                <w:lang w:bidi="x-none"/>
              </w:rPr>
            </w:pPr>
          </w:p>
        </w:tc>
        <w:tc>
          <w:tcPr>
            <w:tcW w:w="2160" w:type="dxa"/>
          </w:tcPr>
          <w:p w14:paraId="7487A9E2" w14:textId="77777777" w:rsidR="00EC515C" w:rsidRPr="00914A2E" w:rsidRDefault="00EC515C" w:rsidP="00EC515C">
            <w:pPr>
              <w:spacing w:after="240"/>
              <w:rPr>
                <w:rFonts w:asciiTheme="minorHAnsi" w:hAnsiTheme="minorHAnsi"/>
                <w:lang w:bidi="x-none"/>
              </w:rPr>
            </w:pPr>
          </w:p>
        </w:tc>
        <w:tc>
          <w:tcPr>
            <w:tcW w:w="1890" w:type="dxa"/>
          </w:tcPr>
          <w:p w14:paraId="138D36F2" w14:textId="77777777" w:rsidR="00EC515C" w:rsidRPr="00914A2E" w:rsidRDefault="00EC515C" w:rsidP="00EC515C">
            <w:pPr>
              <w:spacing w:after="240"/>
              <w:rPr>
                <w:rFonts w:asciiTheme="minorHAnsi" w:hAnsiTheme="minorHAnsi"/>
                <w:lang w:bidi="x-none"/>
              </w:rPr>
            </w:pPr>
          </w:p>
        </w:tc>
        <w:tc>
          <w:tcPr>
            <w:tcW w:w="2790" w:type="dxa"/>
          </w:tcPr>
          <w:p w14:paraId="2B818E7F" w14:textId="77777777" w:rsidR="00EC515C" w:rsidRPr="00914A2E" w:rsidRDefault="00EC515C" w:rsidP="00EC515C">
            <w:pPr>
              <w:spacing w:after="240"/>
              <w:rPr>
                <w:rFonts w:asciiTheme="minorHAnsi" w:hAnsiTheme="minorHAnsi"/>
                <w:lang w:bidi="x-none"/>
              </w:rPr>
            </w:pPr>
          </w:p>
        </w:tc>
        <w:tc>
          <w:tcPr>
            <w:tcW w:w="900" w:type="dxa"/>
          </w:tcPr>
          <w:p w14:paraId="24447AE6" w14:textId="77777777" w:rsidR="00EC515C" w:rsidRPr="00914A2E" w:rsidRDefault="00EC515C" w:rsidP="00EC515C">
            <w:pPr>
              <w:spacing w:after="240"/>
              <w:rPr>
                <w:rFonts w:asciiTheme="minorHAnsi" w:hAnsiTheme="minorHAnsi"/>
                <w:lang w:bidi="x-none"/>
              </w:rPr>
            </w:pPr>
          </w:p>
        </w:tc>
      </w:tr>
      <w:tr w:rsidR="00EC515C" w:rsidRPr="00914A2E" w14:paraId="30E39689" w14:textId="77777777" w:rsidTr="00D12685">
        <w:trPr>
          <w:trHeight w:hRule="exact" w:val="631"/>
        </w:trPr>
        <w:tc>
          <w:tcPr>
            <w:tcW w:w="558" w:type="dxa"/>
          </w:tcPr>
          <w:p w14:paraId="4E838070"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25E31D5C" w14:textId="5B98F3DA" w:rsidR="00EC515C" w:rsidRPr="00F62191" w:rsidRDefault="00EC515C" w:rsidP="00EC515C">
            <w:pPr>
              <w:spacing w:after="240"/>
              <w:rPr>
                <w:rFonts w:asciiTheme="minorHAnsi" w:hAnsiTheme="minorHAnsi"/>
              </w:rPr>
            </w:pPr>
            <w:r>
              <w:rPr>
                <w:rFonts w:asciiTheme="minorHAnsi" w:hAnsiTheme="minorHAnsi"/>
              </w:rPr>
              <w:t xml:space="preserve">A </w:t>
            </w:r>
            <w:r w:rsidRPr="00F62191">
              <w:rPr>
                <w:rFonts w:asciiTheme="minorHAnsi" w:hAnsiTheme="minorHAnsi"/>
              </w:rPr>
              <w:t>bib record with a URL in a field other than 856 (e.g., 520, 540)</w:t>
            </w:r>
          </w:p>
        </w:tc>
        <w:tc>
          <w:tcPr>
            <w:tcW w:w="2736" w:type="dxa"/>
          </w:tcPr>
          <w:p w14:paraId="14EA0FA4" w14:textId="77777777" w:rsidR="00EC515C" w:rsidRPr="00914A2E" w:rsidRDefault="00EC515C" w:rsidP="00EC515C">
            <w:pPr>
              <w:spacing w:after="240"/>
              <w:rPr>
                <w:rFonts w:asciiTheme="minorHAnsi" w:hAnsiTheme="minorHAnsi"/>
                <w:lang w:bidi="x-none"/>
              </w:rPr>
            </w:pPr>
          </w:p>
        </w:tc>
        <w:tc>
          <w:tcPr>
            <w:tcW w:w="2160" w:type="dxa"/>
          </w:tcPr>
          <w:p w14:paraId="7266C969" w14:textId="77777777" w:rsidR="00EC515C" w:rsidRPr="00914A2E" w:rsidRDefault="00EC515C" w:rsidP="00EC515C">
            <w:pPr>
              <w:spacing w:after="240"/>
              <w:rPr>
                <w:rFonts w:asciiTheme="minorHAnsi" w:hAnsiTheme="minorHAnsi"/>
                <w:lang w:bidi="x-none"/>
              </w:rPr>
            </w:pPr>
          </w:p>
        </w:tc>
        <w:tc>
          <w:tcPr>
            <w:tcW w:w="1890" w:type="dxa"/>
          </w:tcPr>
          <w:p w14:paraId="6C49C23E" w14:textId="77777777" w:rsidR="00EC515C" w:rsidRPr="00914A2E" w:rsidRDefault="00EC515C" w:rsidP="00EC515C">
            <w:pPr>
              <w:spacing w:after="240"/>
              <w:rPr>
                <w:rFonts w:asciiTheme="minorHAnsi" w:hAnsiTheme="minorHAnsi"/>
                <w:lang w:bidi="x-none"/>
              </w:rPr>
            </w:pPr>
          </w:p>
        </w:tc>
        <w:tc>
          <w:tcPr>
            <w:tcW w:w="2790" w:type="dxa"/>
          </w:tcPr>
          <w:p w14:paraId="64ADC386" w14:textId="77777777" w:rsidR="00EC515C" w:rsidRPr="00914A2E" w:rsidRDefault="00EC515C" w:rsidP="00EC515C">
            <w:pPr>
              <w:spacing w:after="240"/>
              <w:rPr>
                <w:rFonts w:asciiTheme="minorHAnsi" w:hAnsiTheme="minorHAnsi"/>
                <w:lang w:bidi="x-none"/>
              </w:rPr>
            </w:pPr>
          </w:p>
        </w:tc>
        <w:tc>
          <w:tcPr>
            <w:tcW w:w="900" w:type="dxa"/>
          </w:tcPr>
          <w:p w14:paraId="7932E762" w14:textId="77777777" w:rsidR="00EC515C" w:rsidRPr="00914A2E" w:rsidRDefault="00EC515C" w:rsidP="00EC515C">
            <w:pPr>
              <w:spacing w:after="240"/>
              <w:rPr>
                <w:rFonts w:asciiTheme="minorHAnsi" w:hAnsiTheme="minorHAnsi"/>
                <w:lang w:bidi="x-none"/>
              </w:rPr>
            </w:pPr>
          </w:p>
        </w:tc>
      </w:tr>
      <w:tr w:rsidR="00EC515C" w:rsidRPr="00914A2E" w14:paraId="198A21A5" w14:textId="77777777" w:rsidTr="00D12685">
        <w:trPr>
          <w:trHeight w:hRule="exact" w:val="991"/>
        </w:trPr>
        <w:tc>
          <w:tcPr>
            <w:tcW w:w="558" w:type="dxa"/>
          </w:tcPr>
          <w:p w14:paraId="24DB1F5A"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054E7FC3" w14:textId="7BD17E66" w:rsidR="00EC515C" w:rsidRPr="00EC515C" w:rsidRDefault="00EC515C" w:rsidP="00EC515C">
            <w:pPr>
              <w:spacing w:after="240"/>
              <w:rPr>
                <w:rFonts w:asciiTheme="minorHAnsi" w:hAnsiTheme="minorHAnsi"/>
              </w:rPr>
            </w:pPr>
            <w:r>
              <w:rPr>
                <w:rFonts w:asciiTheme="minorHAnsi" w:hAnsiTheme="minorHAnsi"/>
              </w:rPr>
              <w:t>A</w:t>
            </w:r>
            <w:r w:rsidRPr="00EC515C">
              <w:rPr>
                <w:rFonts w:asciiTheme="minorHAnsi" w:hAnsiTheme="minorHAnsi"/>
              </w:rPr>
              <w:t xml:space="preserve"> bib record with only one URL in the 856 field </w:t>
            </w:r>
            <w:r>
              <w:rPr>
                <w:rFonts w:asciiTheme="minorHAnsi" w:hAnsiTheme="minorHAnsi"/>
              </w:rPr>
              <w:t>and no holding records</w:t>
            </w:r>
          </w:p>
        </w:tc>
        <w:tc>
          <w:tcPr>
            <w:tcW w:w="2736" w:type="dxa"/>
          </w:tcPr>
          <w:p w14:paraId="2F881AEE" w14:textId="77777777" w:rsidR="00EC515C" w:rsidRPr="00914A2E" w:rsidRDefault="00EC515C" w:rsidP="00EC515C">
            <w:pPr>
              <w:spacing w:after="240"/>
              <w:rPr>
                <w:rFonts w:asciiTheme="minorHAnsi" w:hAnsiTheme="minorHAnsi"/>
                <w:lang w:bidi="x-none"/>
              </w:rPr>
            </w:pPr>
          </w:p>
        </w:tc>
        <w:tc>
          <w:tcPr>
            <w:tcW w:w="2160" w:type="dxa"/>
          </w:tcPr>
          <w:p w14:paraId="137DF40E" w14:textId="79B345AE" w:rsidR="00EC515C" w:rsidRPr="00914A2E" w:rsidRDefault="00EC515C" w:rsidP="00EC515C">
            <w:pPr>
              <w:spacing w:after="240"/>
              <w:rPr>
                <w:rFonts w:asciiTheme="minorHAnsi" w:hAnsiTheme="minorHAnsi"/>
                <w:lang w:bidi="x-none"/>
              </w:rPr>
            </w:pPr>
            <w:r w:rsidRPr="00EC515C">
              <w:rPr>
                <w:rFonts w:asciiTheme="minorHAnsi" w:hAnsiTheme="minorHAnsi"/>
              </w:rPr>
              <w:t xml:space="preserve">[select records both included in </w:t>
            </w:r>
            <w:r>
              <w:rPr>
                <w:rFonts w:asciiTheme="minorHAnsi" w:hAnsiTheme="minorHAnsi"/>
              </w:rPr>
              <w:t>P2E</w:t>
            </w:r>
            <w:r w:rsidRPr="00EC515C">
              <w:rPr>
                <w:rFonts w:asciiTheme="minorHAnsi" w:hAnsiTheme="minorHAnsi"/>
              </w:rPr>
              <w:t xml:space="preserve"> list and not included; use multiple rows]</w:t>
            </w:r>
          </w:p>
        </w:tc>
        <w:tc>
          <w:tcPr>
            <w:tcW w:w="1890" w:type="dxa"/>
          </w:tcPr>
          <w:p w14:paraId="62087D86" w14:textId="77777777" w:rsidR="00EC515C" w:rsidRPr="00914A2E" w:rsidRDefault="00EC515C" w:rsidP="00EC515C">
            <w:pPr>
              <w:spacing w:after="240"/>
              <w:rPr>
                <w:rFonts w:asciiTheme="minorHAnsi" w:hAnsiTheme="minorHAnsi"/>
                <w:lang w:bidi="x-none"/>
              </w:rPr>
            </w:pPr>
          </w:p>
        </w:tc>
        <w:tc>
          <w:tcPr>
            <w:tcW w:w="2790" w:type="dxa"/>
          </w:tcPr>
          <w:p w14:paraId="7AC45F9C" w14:textId="77777777" w:rsidR="00EC515C" w:rsidRPr="00914A2E" w:rsidRDefault="00EC515C" w:rsidP="00EC515C">
            <w:pPr>
              <w:spacing w:after="240"/>
              <w:rPr>
                <w:rFonts w:asciiTheme="minorHAnsi" w:hAnsiTheme="minorHAnsi"/>
                <w:lang w:bidi="x-none"/>
              </w:rPr>
            </w:pPr>
          </w:p>
        </w:tc>
        <w:tc>
          <w:tcPr>
            <w:tcW w:w="900" w:type="dxa"/>
          </w:tcPr>
          <w:p w14:paraId="5A94CD05" w14:textId="77777777" w:rsidR="00EC515C" w:rsidRPr="00914A2E" w:rsidRDefault="00EC515C" w:rsidP="00EC515C">
            <w:pPr>
              <w:spacing w:after="240"/>
              <w:rPr>
                <w:rFonts w:asciiTheme="minorHAnsi" w:hAnsiTheme="minorHAnsi"/>
                <w:lang w:bidi="x-none"/>
              </w:rPr>
            </w:pPr>
          </w:p>
        </w:tc>
      </w:tr>
      <w:tr w:rsidR="00EC515C" w:rsidRPr="00914A2E" w14:paraId="02FA6D26" w14:textId="77777777" w:rsidTr="00D12685">
        <w:trPr>
          <w:trHeight w:hRule="exact" w:val="1171"/>
        </w:trPr>
        <w:tc>
          <w:tcPr>
            <w:tcW w:w="558" w:type="dxa"/>
          </w:tcPr>
          <w:p w14:paraId="5A99C7A5"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588CEFDD" w14:textId="603DE76B" w:rsidR="00EC515C" w:rsidRPr="00EC515C" w:rsidRDefault="00EC515C" w:rsidP="00EC515C">
            <w:pPr>
              <w:spacing w:after="240"/>
              <w:rPr>
                <w:rFonts w:asciiTheme="minorHAnsi" w:hAnsiTheme="minorHAnsi"/>
              </w:rPr>
            </w:pPr>
            <w:r>
              <w:rPr>
                <w:rFonts w:asciiTheme="minorHAnsi" w:hAnsiTheme="minorHAnsi"/>
              </w:rPr>
              <w:t>A</w:t>
            </w:r>
            <w:r w:rsidRPr="00EC515C">
              <w:rPr>
                <w:rFonts w:asciiTheme="minorHAnsi" w:hAnsiTheme="minorHAnsi"/>
              </w:rPr>
              <w:t xml:space="preserve"> bib record with multiple 856 fields</w:t>
            </w:r>
            <w:r>
              <w:rPr>
                <w:rFonts w:asciiTheme="minorHAnsi" w:hAnsiTheme="minorHAnsi"/>
              </w:rPr>
              <w:t xml:space="preserve"> and no holding records</w:t>
            </w:r>
          </w:p>
        </w:tc>
        <w:tc>
          <w:tcPr>
            <w:tcW w:w="2736" w:type="dxa"/>
          </w:tcPr>
          <w:p w14:paraId="31DAD2D8" w14:textId="77777777" w:rsidR="00EC515C" w:rsidRPr="00914A2E" w:rsidRDefault="00EC515C" w:rsidP="00EC515C">
            <w:pPr>
              <w:spacing w:after="240"/>
              <w:rPr>
                <w:rFonts w:asciiTheme="minorHAnsi" w:hAnsiTheme="minorHAnsi"/>
                <w:lang w:bidi="x-none"/>
              </w:rPr>
            </w:pPr>
          </w:p>
        </w:tc>
        <w:tc>
          <w:tcPr>
            <w:tcW w:w="2160" w:type="dxa"/>
          </w:tcPr>
          <w:p w14:paraId="32D76EFA" w14:textId="0E466A75" w:rsidR="00EC515C" w:rsidRPr="00EC515C" w:rsidRDefault="00EC515C" w:rsidP="00EC515C">
            <w:pPr>
              <w:spacing w:after="240"/>
              <w:rPr>
                <w:rFonts w:asciiTheme="minorHAnsi" w:hAnsiTheme="minorHAnsi"/>
                <w:lang w:bidi="x-none"/>
              </w:rPr>
            </w:pPr>
            <w:r w:rsidRPr="00EC515C">
              <w:rPr>
                <w:rFonts w:asciiTheme="minorHAnsi" w:hAnsiTheme="minorHAnsi"/>
              </w:rPr>
              <w:t xml:space="preserve">[select records both included in </w:t>
            </w:r>
            <w:r>
              <w:rPr>
                <w:rFonts w:asciiTheme="minorHAnsi" w:hAnsiTheme="minorHAnsi"/>
              </w:rPr>
              <w:t>P2E</w:t>
            </w:r>
            <w:r w:rsidRPr="00EC515C">
              <w:rPr>
                <w:rFonts w:asciiTheme="minorHAnsi" w:hAnsiTheme="minorHAnsi"/>
              </w:rPr>
              <w:t xml:space="preserve"> list and not included; use multiple rows]</w:t>
            </w:r>
          </w:p>
        </w:tc>
        <w:tc>
          <w:tcPr>
            <w:tcW w:w="1890" w:type="dxa"/>
          </w:tcPr>
          <w:p w14:paraId="0DC943BE" w14:textId="77777777" w:rsidR="00EC515C" w:rsidRPr="00914A2E" w:rsidRDefault="00EC515C" w:rsidP="00EC515C">
            <w:pPr>
              <w:spacing w:after="240"/>
              <w:rPr>
                <w:rFonts w:asciiTheme="minorHAnsi" w:hAnsiTheme="minorHAnsi"/>
                <w:lang w:bidi="x-none"/>
              </w:rPr>
            </w:pPr>
          </w:p>
        </w:tc>
        <w:tc>
          <w:tcPr>
            <w:tcW w:w="2790" w:type="dxa"/>
          </w:tcPr>
          <w:p w14:paraId="7D38781B" w14:textId="77777777" w:rsidR="00EC515C" w:rsidRPr="00914A2E" w:rsidRDefault="00EC515C" w:rsidP="00EC515C">
            <w:pPr>
              <w:spacing w:after="240"/>
              <w:rPr>
                <w:rFonts w:asciiTheme="minorHAnsi" w:hAnsiTheme="minorHAnsi"/>
                <w:lang w:bidi="x-none"/>
              </w:rPr>
            </w:pPr>
          </w:p>
        </w:tc>
        <w:tc>
          <w:tcPr>
            <w:tcW w:w="900" w:type="dxa"/>
          </w:tcPr>
          <w:p w14:paraId="7A64AAD3" w14:textId="77777777" w:rsidR="00EC515C" w:rsidRPr="00914A2E" w:rsidRDefault="00EC515C" w:rsidP="00EC515C">
            <w:pPr>
              <w:spacing w:after="240"/>
              <w:rPr>
                <w:rFonts w:asciiTheme="minorHAnsi" w:hAnsiTheme="minorHAnsi"/>
                <w:lang w:bidi="x-none"/>
              </w:rPr>
            </w:pPr>
          </w:p>
        </w:tc>
      </w:tr>
      <w:tr w:rsidR="00EC515C" w:rsidRPr="00914A2E" w14:paraId="33BEE700" w14:textId="77777777" w:rsidTr="00D12685">
        <w:trPr>
          <w:trHeight w:hRule="exact" w:val="901"/>
        </w:trPr>
        <w:tc>
          <w:tcPr>
            <w:tcW w:w="558" w:type="dxa"/>
          </w:tcPr>
          <w:p w14:paraId="79929632"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0798FACC" w14:textId="66195A0C" w:rsidR="00EC515C" w:rsidRPr="00EC515C" w:rsidRDefault="00EC515C" w:rsidP="00EC515C">
            <w:pPr>
              <w:spacing w:after="240"/>
              <w:rPr>
                <w:rFonts w:asciiTheme="minorHAnsi" w:hAnsiTheme="minorHAnsi"/>
              </w:rPr>
            </w:pPr>
          </w:p>
        </w:tc>
        <w:tc>
          <w:tcPr>
            <w:tcW w:w="2736" w:type="dxa"/>
          </w:tcPr>
          <w:p w14:paraId="12DA16B0" w14:textId="77777777" w:rsidR="00EC515C" w:rsidRPr="00914A2E" w:rsidRDefault="00EC515C" w:rsidP="00EC515C">
            <w:pPr>
              <w:spacing w:after="240"/>
              <w:rPr>
                <w:rFonts w:asciiTheme="minorHAnsi" w:hAnsiTheme="minorHAnsi"/>
                <w:lang w:bidi="x-none"/>
              </w:rPr>
            </w:pPr>
          </w:p>
        </w:tc>
        <w:tc>
          <w:tcPr>
            <w:tcW w:w="2160" w:type="dxa"/>
          </w:tcPr>
          <w:p w14:paraId="53A528B7" w14:textId="67B97F45" w:rsidR="00EC515C" w:rsidRPr="00EC515C" w:rsidRDefault="00EC515C" w:rsidP="00EC515C">
            <w:pPr>
              <w:spacing w:after="240"/>
              <w:rPr>
                <w:rFonts w:asciiTheme="minorHAnsi" w:hAnsiTheme="minorHAnsi"/>
                <w:lang w:bidi="x-none"/>
              </w:rPr>
            </w:pPr>
          </w:p>
        </w:tc>
        <w:tc>
          <w:tcPr>
            <w:tcW w:w="1890" w:type="dxa"/>
          </w:tcPr>
          <w:p w14:paraId="0217D8F7" w14:textId="77777777" w:rsidR="00EC515C" w:rsidRPr="00914A2E" w:rsidRDefault="00EC515C" w:rsidP="00EC515C">
            <w:pPr>
              <w:spacing w:after="240"/>
              <w:rPr>
                <w:rFonts w:asciiTheme="minorHAnsi" w:hAnsiTheme="minorHAnsi"/>
                <w:lang w:bidi="x-none"/>
              </w:rPr>
            </w:pPr>
          </w:p>
        </w:tc>
        <w:tc>
          <w:tcPr>
            <w:tcW w:w="2790" w:type="dxa"/>
          </w:tcPr>
          <w:p w14:paraId="67EB1F18" w14:textId="77777777" w:rsidR="00EC515C" w:rsidRPr="00914A2E" w:rsidRDefault="00EC515C" w:rsidP="00EC515C">
            <w:pPr>
              <w:spacing w:after="240"/>
              <w:rPr>
                <w:rFonts w:asciiTheme="minorHAnsi" w:hAnsiTheme="minorHAnsi"/>
                <w:lang w:bidi="x-none"/>
              </w:rPr>
            </w:pPr>
          </w:p>
        </w:tc>
        <w:tc>
          <w:tcPr>
            <w:tcW w:w="900" w:type="dxa"/>
          </w:tcPr>
          <w:p w14:paraId="4214D1BC" w14:textId="77777777" w:rsidR="00EC515C" w:rsidRPr="00914A2E" w:rsidRDefault="00EC515C" w:rsidP="00EC515C">
            <w:pPr>
              <w:spacing w:after="240"/>
              <w:rPr>
                <w:rFonts w:asciiTheme="minorHAnsi" w:hAnsiTheme="minorHAnsi"/>
                <w:lang w:bidi="x-none"/>
              </w:rPr>
            </w:pPr>
          </w:p>
        </w:tc>
      </w:tr>
      <w:tr w:rsidR="00EC515C" w:rsidRPr="00914A2E" w14:paraId="04902F15" w14:textId="77777777" w:rsidTr="00D12685">
        <w:trPr>
          <w:trHeight w:hRule="exact" w:val="883"/>
        </w:trPr>
        <w:tc>
          <w:tcPr>
            <w:tcW w:w="558" w:type="dxa"/>
          </w:tcPr>
          <w:p w14:paraId="72F51A63"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4002471E" w14:textId="00953CBF" w:rsidR="00EC515C" w:rsidRPr="00EC515C" w:rsidRDefault="00EC515C" w:rsidP="00EC515C">
            <w:pPr>
              <w:spacing w:after="240"/>
              <w:rPr>
                <w:rFonts w:asciiTheme="minorHAnsi" w:hAnsiTheme="minorHAnsi"/>
              </w:rPr>
            </w:pPr>
          </w:p>
        </w:tc>
        <w:tc>
          <w:tcPr>
            <w:tcW w:w="2736" w:type="dxa"/>
          </w:tcPr>
          <w:p w14:paraId="326F2D2E" w14:textId="77777777" w:rsidR="00EC515C" w:rsidRPr="00914A2E" w:rsidRDefault="00EC515C" w:rsidP="00EC515C">
            <w:pPr>
              <w:spacing w:after="240"/>
              <w:rPr>
                <w:rFonts w:asciiTheme="minorHAnsi" w:hAnsiTheme="minorHAnsi"/>
                <w:lang w:bidi="x-none"/>
              </w:rPr>
            </w:pPr>
          </w:p>
        </w:tc>
        <w:tc>
          <w:tcPr>
            <w:tcW w:w="2160" w:type="dxa"/>
          </w:tcPr>
          <w:p w14:paraId="6E250B09" w14:textId="3E094092" w:rsidR="00EC515C" w:rsidRPr="00EC515C" w:rsidRDefault="00EC515C" w:rsidP="00EC515C">
            <w:pPr>
              <w:spacing w:after="240"/>
              <w:rPr>
                <w:rFonts w:asciiTheme="minorHAnsi" w:hAnsiTheme="minorHAnsi"/>
                <w:lang w:bidi="x-none"/>
              </w:rPr>
            </w:pPr>
          </w:p>
        </w:tc>
        <w:tc>
          <w:tcPr>
            <w:tcW w:w="1890" w:type="dxa"/>
          </w:tcPr>
          <w:p w14:paraId="1E25437F" w14:textId="77777777" w:rsidR="00EC515C" w:rsidRPr="00914A2E" w:rsidRDefault="00EC515C" w:rsidP="00EC515C">
            <w:pPr>
              <w:spacing w:after="240"/>
              <w:rPr>
                <w:rFonts w:asciiTheme="minorHAnsi" w:hAnsiTheme="minorHAnsi"/>
                <w:lang w:bidi="x-none"/>
              </w:rPr>
            </w:pPr>
          </w:p>
        </w:tc>
        <w:tc>
          <w:tcPr>
            <w:tcW w:w="2790" w:type="dxa"/>
          </w:tcPr>
          <w:p w14:paraId="169B0FEB" w14:textId="77777777" w:rsidR="00EC515C" w:rsidRPr="00914A2E" w:rsidRDefault="00EC515C" w:rsidP="00EC515C">
            <w:pPr>
              <w:spacing w:after="240"/>
              <w:rPr>
                <w:rFonts w:asciiTheme="minorHAnsi" w:hAnsiTheme="minorHAnsi"/>
                <w:lang w:bidi="x-none"/>
              </w:rPr>
            </w:pPr>
          </w:p>
        </w:tc>
        <w:tc>
          <w:tcPr>
            <w:tcW w:w="900" w:type="dxa"/>
          </w:tcPr>
          <w:p w14:paraId="55BE675D" w14:textId="77777777" w:rsidR="00EC515C" w:rsidRPr="00914A2E" w:rsidRDefault="00EC515C" w:rsidP="00EC515C">
            <w:pPr>
              <w:spacing w:after="240"/>
              <w:rPr>
                <w:rFonts w:asciiTheme="minorHAnsi" w:hAnsiTheme="minorHAnsi"/>
                <w:lang w:bidi="x-none"/>
              </w:rPr>
            </w:pPr>
          </w:p>
        </w:tc>
      </w:tr>
      <w:tr w:rsidR="00EC515C" w:rsidRPr="00914A2E" w14:paraId="30A839AA" w14:textId="77777777" w:rsidTr="00D12685">
        <w:trPr>
          <w:trHeight w:hRule="exact" w:val="720"/>
        </w:trPr>
        <w:tc>
          <w:tcPr>
            <w:tcW w:w="558" w:type="dxa"/>
          </w:tcPr>
          <w:p w14:paraId="585F2C2F"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562EEDCD" w14:textId="77777777" w:rsidR="00EC515C" w:rsidRPr="00914A2E" w:rsidRDefault="00EC515C" w:rsidP="00EC515C">
            <w:pPr>
              <w:spacing w:after="240"/>
              <w:rPr>
                <w:rFonts w:asciiTheme="minorHAnsi" w:hAnsiTheme="minorHAnsi"/>
                <w:lang w:bidi="x-none"/>
              </w:rPr>
            </w:pPr>
          </w:p>
        </w:tc>
        <w:tc>
          <w:tcPr>
            <w:tcW w:w="2736" w:type="dxa"/>
          </w:tcPr>
          <w:p w14:paraId="6165AC6F" w14:textId="77777777" w:rsidR="00EC515C" w:rsidRPr="00914A2E" w:rsidRDefault="00EC515C" w:rsidP="00EC515C">
            <w:pPr>
              <w:spacing w:after="240"/>
              <w:rPr>
                <w:rFonts w:asciiTheme="minorHAnsi" w:hAnsiTheme="minorHAnsi"/>
                <w:lang w:bidi="x-none"/>
              </w:rPr>
            </w:pPr>
          </w:p>
        </w:tc>
        <w:tc>
          <w:tcPr>
            <w:tcW w:w="2160" w:type="dxa"/>
          </w:tcPr>
          <w:p w14:paraId="14950BCC" w14:textId="77777777" w:rsidR="00EC515C" w:rsidRPr="00914A2E" w:rsidRDefault="00EC515C" w:rsidP="00EC515C">
            <w:pPr>
              <w:spacing w:after="240"/>
              <w:rPr>
                <w:rFonts w:asciiTheme="minorHAnsi" w:hAnsiTheme="minorHAnsi"/>
                <w:lang w:bidi="x-none"/>
              </w:rPr>
            </w:pPr>
          </w:p>
        </w:tc>
        <w:tc>
          <w:tcPr>
            <w:tcW w:w="1890" w:type="dxa"/>
          </w:tcPr>
          <w:p w14:paraId="34F2530C" w14:textId="77777777" w:rsidR="00EC515C" w:rsidRPr="00914A2E" w:rsidRDefault="00EC515C" w:rsidP="00EC515C">
            <w:pPr>
              <w:spacing w:after="240"/>
              <w:rPr>
                <w:rFonts w:asciiTheme="minorHAnsi" w:hAnsiTheme="minorHAnsi"/>
                <w:lang w:bidi="x-none"/>
              </w:rPr>
            </w:pPr>
          </w:p>
        </w:tc>
        <w:tc>
          <w:tcPr>
            <w:tcW w:w="2790" w:type="dxa"/>
          </w:tcPr>
          <w:p w14:paraId="4F68C734" w14:textId="77777777" w:rsidR="00EC515C" w:rsidRPr="00914A2E" w:rsidRDefault="00EC515C" w:rsidP="00EC515C">
            <w:pPr>
              <w:spacing w:after="240"/>
              <w:rPr>
                <w:rFonts w:asciiTheme="minorHAnsi" w:hAnsiTheme="minorHAnsi"/>
                <w:lang w:bidi="x-none"/>
              </w:rPr>
            </w:pPr>
          </w:p>
        </w:tc>
        <w:tc>
          <w:tcPr>
            <w:tcW w:w="900" w:type="dxa"/>
          </w:tcPr>
          <w:p w14:paraId="01AEF98D" w14:textId="77777777" w:rsidR="00EC515C" w:rsidRPr="00914A2E" w:rsidRDefault="00EC515C" w:rsidP="00EC515C">
            <w:pPr>
              <w:spacing w:after="240"/>
              <w:rPr>
                <w:rFonts w:asciiTheme="minorHAnsi" w:hAnsiTheme="minorHAnsi"/>
                <w:lang w:bidi="x-none"/>
              </w:rPr>
            </w:pPr>
          </w:p>
        </w:tc>
      </w:tr>
      <w:tr w:rsidR="00EC515C" w:rsidRPr="00914A2E" w14:paraId="5D9D8E37" w14:textId="77777777" w:rsidTr="00D12685">
        <w:trPr>
          <w:trHeight w:hRule="exact" w:val="720"/>
        </w:trPr>
        <w:tc>
          <w:tcPr>
            <w:tcW w:w="558" w:type="dxa"/>
          </w:tcPr>
          <w:p w14:paraId="0E8B3C6D"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0E99DE85" w14:textId="77777777" w:rsidR="00EC515C" w:rsidRPr="00914A2E" w:rsidRDefault="00EC515C" w:rsidP="00EC515C">
            <w:pPr>
              <w:spacing w:after="240"/>
              <w:rPr>
                <w:rFonts w:asciiTheme="minorHAnsi" w:hAnsiTheme="minorHAnsi"/>
                <w:lang w:bidi="x-none"/>
              </w:rPr>
            </w:pPr>
          </w:p>
        </w:tc>
        <w:tc>
          <w:tcPr>
            <w:tcW w:w="2736" w:type="dxa"/>
          </w:tcPr>
          <w:p w14:paraId="3FFA3B48" w14:textId="77777777" w:rsidR="00EC515C" w:rsidRPr="00914A2E" w:rsidRDefault="00EC515C" w:rsidP="00EC515C">
            <w:pPr>
              <w:spacing w:after="240"/>
              <w:rPr>
                <w:rFonts w:asciiTheme="minorHAnsi" w:hAnsiTheme="minorHAnsi"/>
                <w:lang w:bidi="x-none"/>
              </w:rPr>
            </w:pPr>
          </w:p>
        </w:tc>
        <w:tc>
          <w:tcPr>
            <w:tcW w:w="2160" w:type="dxa"/>
          </w:tcPr>
          <w:p w14:paraId="7DC0FE03" w14:textId="77777777" w:rsidR="00EC515C" w:rsidRPr="00914A2E" w:rsidRDefault="00EC515C" w:rsidP="00EC515C">
            <w:pPr>
              <w:spacing w:after="240"/>
              <w:rPr>
                <w:rFonts w:asciiTheme="minorHAnsi" w:hAnsiTheme="minorHAnsi"/>
                <w:lang w:bidi="x-none"/>
              </w:rPr>
            </w:pPr>
          </w:p>
        </w:tc>
        <w:tc>
          <w:tcPr>
            <w:tcW w:w="1890" w:type="dxa"/>
          </w:tcPr>
          <w:p w14:paraId="6FDDB684" w14:textId="77777777" w:rsidR="00EC515C" w:rsidRPr="00914A2E" w:rsidRDefault="00EC515C" w:rsidP="00EC515C">
            <w:pPr>
              <w:spacing w:after="240"/>
              <w:rPr>
                <w:rFonts w:asciiTheme="minorHAnsi" w:hAnsiTheme="minorHAnsi"/>
                <w:lang w:bidi="x-none"/>
              </w:rPr>
            </w:pPr>
          </w:p>
        </w:tc>
        <w:tc>
          <w:tcPr>
            <w:tcW w:w="2790" w:type="dxa"/>
          </w:tcPr>
          <w:p w14:paraId="27AFE8DB" w14:textId="77777777" w:rsidR="00EC515C" w:rsidRPr="00914A2E" w:rsidRDefault="00EC515C" w:rsidP="00EC515C">
            <w:pPr>
              <w:spacing w:after="240"/>
              <w:rPr>
                <w:rFonts w:asciiTheme="minorHAnsi" w:hAnsiTheme="minorHAnsi"/>
                <w:lang w:bidi="x-none"/>
              </w:rPr>
            </w:pPr>
          </w:p>
        </w:tc>
        <w:tc>
          <w:tcPr>
            <w:tcW w:w="900" w:type="dxa"/>
          </w:tcPr>
          <w:p w14:paraId="2284D9A0" w14:textId="77777777" w:rsidR="00EC515C" w:rsidRPr="00914A2E" w:rsidRDefault="00EC515C" w:rsidP="00EC515C">
            <w:pPr>
              <w:spacing w:after="240"/>
              <w:rPr>
                <w:rFonts w:asciiTheme="minorHAnsi" w:hAnsiTheme="minorHAnsi"/>
                <w:lang w:bidi="x-none"/>
              </w:rPr>
            </w:pPr>
          </w:p>
        </w:tc>
      </w:tr>
      <w:tr w:rsidR="00EC515C" w:rsidRPr="00914A2E" w14:paraId="633A4E6F" w14:textId="77777777" w:rsidTr="00D12685">
        <w:trPr>
          <w:trHeight w:hRule="exact" w:val="720"/>
        </w:trPr>
        <w:tc>
          <w:tcPr>
            <w:tcW w:w="558" w:type="dxa"/>
          </w:tcPr>
          <w:p w14:paraId="36DD119B"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59F926B2" w14:textId="77777777" w:rsidR="00EC515C" w:rsidRPr="00914A2E" w:rsidRDefault="00EC515C" w:rsidP="00EC515C">
            <w:pPr>
              <w:spacing w:after="240"/>
              <w:rPr>
                <w:rFonts w:asciiTheme="minorHAnsi" w:hAnsiTheme="minorHAnsi"/>
                <w:lang w:bidi="x-none"/>
              </w:rPr>
            </w:pPr>
          </w:p>
        </w:tc>
        <w:tc>
          <w:tcPr>
            <w:tcW w:w="2736" w:type="dxa"/>
          </w:tcPr>
          <w:p w14:paraId="464E6E21" w14:textId="77777777" w:rsidR="00EC515C" w:rsidRPr="00914A2E" w:rsidRDefault="00EC515C" w:rsidP="00EC515C">
            <w:pPr>
              <w:spacing w:after="240"/>
              <w:rPr>
                <w:rFonts w:asciiTheme="minorHAnsi" w:hAnsiTheme="minorHAnsi"/>
                <w:lang w:bidi="x-none"/>
              </w:rPr>
            </w:pPr>
          </w:p>
        </w:tc>
        <w:tc>
          <w:tcPr>
            <w:tcW w:w="2160" w:type="dxa"/>
          </w:tcPr>
          <w:p w14:paraId="49E3BE4E" w14:textId="77777777" w:rsidR="00EC515C" w:rsidRPr="00914A2E" w:rsidRDefault="00EC515C" w:rsidP="00EC515C">
            <w:pPr>
              <w:spacing w:after="240"/>
              <w:rPr>
                <w:rFonts w:asciiTheme="minorHAnsi" w:hAnsiTheme="minorHAnsi"/>
                <w:lang w:bidi="x-none"/>
              </w:rPr>
            </w:pPr>
          </w:p>
        </w:tc>
        <w:tc>
          <w:tcPr>
            <w:tcW w:w="1890" w:type="dxa"/>
          </w:tcPr>
          <w:p w14:paraId="410899C4" w14:textId="77777777" w:rsidR="00EC515C" w:rsidRPr="00914A2E" w:rsidRDefault="00EC515C" w:rsidP="00EC515C">
            <w:pPr>
              <w:spacing w:after="240"/>
              <w:rPr>
                <w:rFonts w:asciiTheme="minorHAnsi" w:hAnsiTheme="minorHAnsi"/>
                <w:lang w:bidi="x-none"/>
              </w:rPr>
            </w:pPr>
          </w:p>
        </w:tc>
        <w:tc>
          <w:tcPr>
            <w:tcW w:w="2790" w:type="dxa"/>
          </w:tcPr>
          <w:p w14:paraId="01FFCF78" w14:textId="77777777" w:rsidR="00EC515C" w:rsidRPr="00914A2E" w:rsidRDefault="00EC515C" w:rsidP="00EC515C">
            <w:pPr>
              <w:spacing w:after="240"/>
              <w:rPr>
                <w:rFonts w:asciiTheme="minorHAnsi" w:hAnsiTheme="minorHAnsi"/>
                <w:lang w:bidi="x-none"/>
              </w:rPr>
            </w:pPr>
          </w:p>
        </w:tc>
        <w:tc>
          <w:tcPr>
            <w:tcW w:w="900" w:type="dxa"/>
          </w:tcPr>
          <w:p w14:paraId="4DC6EB36" w14:textId="77777777" w:rsidR="00EC515C" w:rsidRPr="00914A2E" w:rsidRDefault="00EC515C" w:rsidP="00EC515C">
            <w:pPr>
              <w:spacing w:after="240"/>
              <w:rPr>
                <w:rFonts w:asciiTheme="minorHAnsi" w:hAnsiTheme="minorHAnsi"/>
                <w:lang w:bidi="x-none"/>
              </w:rPr>
            </w:pPr>
          </w:p>
        </w:tc>
      </w:tr>
      <w:tr w:rsidR="00EC515C" w:rsidRPr="00914A2E" w14:paraId="53F3FC2B" w14:textId="77777777" w:rsidTr="00D12685">
        <w:trPr>
          <w:trHeight w:hRule="exact" w:val="720"/>
        </w:trPr>
        <w:tc>
          <w:tcPr>
            <w:tcW w:w="558" w:type="dxa"/>
          </w:tcPr>
          <w:p w14:paraId="1E5710A2"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0D25E42E" w14:textId="77777777" w:rsidR="00EC515C" w:rsidRPr="00914A2E" w:rsidRDefault="00EC515C" w:rsidP="00EC515C">
            <w:pPr>
              <w:spacing w:after="240"/>
              <w:rPr>
                <w:rFonts w:asciiTheme="minorHAnsi" w:hAnsiTheme="minorHAnsi"/>
                <w:lang w:bidi="x-none"/>
              </w:rPr>
            </w:pPr>
          </w:p>
        </w:tc>
        <w:tc>
          <w:tcPr>
            <w:tcW w:w="2736" w:type="dxa"/>
          </w:tcPr>
          <w:p w14:paraId="01AF7D93" w14:textId="77777777" w:rsidR="00EC515C" w:rsidRPr="00914A2E" w:rsidRDefault="00EC515C" w:rsidP="00EC515C">
            <w:pPr>
              <w:spacing w:after="240"/>
              <w:rPr>
                <w:rFonts w:asciiTheme="minorHAnsi" w:hAnsiTheme="minorHAnsi"/>
                <w:lang w:bidi="x-none"/>
              </w:rPr>
            </w:pPr>
          </w:p>
        </w:tc>
        <w:tc>
          <w:tcPr>
            <w:tcW w:w="2160" w:type="dxa"/>
          </w:tcPr>
          <w:p w14:paraId="4471211B" w14:textId="77777777" w:rsidR="00EC515C" w:rsidRPr="00914A2E" w:rsidRDefault="00EC515C" w:rsidP="00EC515C">
            <w:pPr>
              <w:spacing w:after="240"/>
              <w:rPr>
                <w:rFonts w:asciiTheme="minorHAnsi" w:hAnsiTheme="minorHAnsi"/>
                <w:lang w:bidi="x-none"/>
              </w:rPr>
            </w:pPr>
          </w:p>
        </w:tc>
        <w:tc>
          <w:tcPr>
            <w:tcW w:w="1890" w:type="dxa"/>
          </w:tcPr>
          <w:p w14:paraId="430FE533" w14:textId="77777777" w:rsidR="00EC515C" w:rsidRPr="00914A2E" w:rsidRDefault="00EC515C" w:rsidP="00EC515C">
            <w:pPr>
              <w:spacing w:after="240"/>
              <w:rPr>
                <w:rFonts w:asciiTheme="minorHAnsi" w:hAnsiTheme="minorHAnsi"/>
                <w:lang w:bidi="x-none"/>
              </w:rPr>
            </w:pPr>
          </w:p>
        </w:tc>
        <w:tc>
          <w:tcPr>
            <w:tcW w:w="2790" w:type="dxa"/>
          </w:tcPr>
          <w:p w14:paraId="53D89E95" w14:textId="77777777" w:rsidR="00EC515C" w:rsidRPr="00914A2E" w:rsidRDefault="00EC515C" w:rsidP="00EC515C">
            <w:pPr>
              <w:spacing w:after="240"/>
              <w:rPr>
                <w:rFonts w:asciiTheme="minorHAnsi" w:hAnsiTheme="minorHAnsi"/>
                <w:lang w:bidi="x-none"/>
              </w:rPr>
            </w:pPr>
          </w:p>
        </w:tc>
        <w:tc>
          <w:tcPr>
            <w:tcW w:w="900" w:type="dxa"/>
          </w:tcPr>
          <w:p w14:paraId="384897CA" w14:textId="77777777" w:rsidR="00EC515C" w:rsidRPr="00914A2E" w:rsidRDefault="00EC515C" w:rsidP="00EC515C">
            <w:pPr>
              <w:spacing w:after="240"/>
              <w:rPr>
                <w:rFonts w:asciiTheme="minorHAnsi" w:hAnsiTheme="minorHAnsi"/>
                <w:lang w:bidi="x-none"/>
              </w:rPr>
            </w:pPr>
          </w:p>
        </w:tc>
      </w:tr>
      <w:tr w:rsidR="00EC515C" w:rsidRPr="00914A2E" w14:paraId="37FC3FBE" w14:textId="77777777" w:rsidTr="00D12685">
        <w:trPr>
          <w:trHeight w:hRule="exact" w:val="720"/>
        </w:trPr>
        <w:tc>
          <w:tcPr>
            <w:tcW w:w="558" w:type="dxa"/>
          </w:tcPr>
          <w:p w14:paraId="2F6877C8"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55C8136A" w14:textId="77777777" w:rsidR="00EC515C" w:rsidRPr="00914A2E" w:rsidRDefault="00EC515C" w:rsidP="00EC515C">
            <w:pPr>
              <w:spacing w:after="240"/>
              <w:rPr>
                <w:rFonts w:asciiTheme="minorHAnsi" w:hAnsiTheme="minorHAnsi"/>
                <w:lang w:bidi="x-none"/>
              </w:rPr>
            </w:pPr>
          </w:p>
        </w:tc>
        <w:tc>
          <w:tcPr>
            <w:tcW w:w="2736" w:type="dxa"/>
          </w:tcPr>
          <w:p w14:paraId="779DA897" w14:textId="77777777" w:rsidR="00EC515C" w:rsidRPr="00914A2E" w:rsidRDefault="00EC515C" w:rsidP="00EC515C">
            <w:pPr>
              <w:spacing w:after="240"/>
              <w:rPr>
                <w:rFonts w:asciiTheme="minorHAnsi" w:hAnsiTheme="minorHAnsi"/>
                <w:lang w:bidi="x-none"/>
              </w:rPr>
            </w:pPr>
          </w:p>
        </w:tc>
        <w:tc>
          <w:tcPr>
            <w:tcW w:w="2160" w:type="dxa"/>
          </w:tcPr>
          <w:p w14:paraId="765995F3" w14:textId="77777777" w:rsidR="00EC515C" w:rsidRPr="00914A2E" w:rsidRDefault="00EC515C" w:rsidP="00EC515C">
            <w:pPr>
              <w:spacing w:after="240"/>
              <w:rPr>
                <w:rFonts w:asciiTheme="minorHAnsi" w:hAnsiTheme="minorHAnsi"/>
                <w:lang w:bidi="x-none"/>
              </w:rPr>
            </w:pPr>
          </w:p>
        </w:tc>
        <w:tc>
          <w:tcPr>
            <w:tcW w:w="1890" w:type="dxa"/>
          </w:tcPr>
          <w:p w14:paraId="65DA7719" w14:textId="77777777" w:rsidR="00EC515C" w:rsidRPr="00914A2E" w:rsidRDefault="00EC515C" w:rsidP="00EC515C">
            <w:pPr>
              <w:spacing w:after="240"/>
              <w:rPr>
                <w:rFonts w:asciiTheme="minorHAnsi" w:hAnsiTheme="minorHAnsi"/>
                <w:lang w:bidi="x-none"/>
              </w:rPr>
            </w:pPr>
          </w:p>
        </w:tc>
        <w:tc>
          <w:tcPr>
            <w:tcW w:w="2790" w:type="dxa"/>
          </w:tcPr>
          <w:p w14:paraId="0917E29C" w14:textId="77777777" w:rsidR="00EC515C" w:rsidRPr="00914A2E" w:rsidRDefault="00EC515C" w:rsidP="00EC515C">
            <w:pPr>
              <w:spacing w:after="240"/>
              <w:rPr>
                <w:rFonts w:asciiTheme="minorHAnsi" w:hAnsiTheme="minorHAnsi"/>
                <w:lang w:bidi="x-none"/>
              </w:rPr>
            </w:pPr>
          </w:p>
        </w:tc>
        <w:tc>
          <w:tcPr>
            <w:tcW w:w="900" w:type="dxa"/>
          </w:tcPr>
          <w:p w14:paraId="745D3D0E" w14:textId="77777777" w:rsidR="00EC515C" w:rsidRPr="00914A2E" w:rsidRDefault="00EC515C" w:rsidP="00EC515C">
            <w:pPr>
              <w:spacing w:after="240"/>
              <w:rPr>
                <w:rFonts w:asciiTheme="minorHAnsi" w:hAnsiTheme="minorHAnsi"/>
                <w:lang w:bidi="x-none"/>
              </w:rPr>
            </w:pPr>
          </w:p>
        </w:tc>
      </w:tr>
      <w:tr w:rsidR="00EC515C" w:rsidRPr="00914A2E" w14:paraId="2DBA98B7" w14:textId="77777777" w:rsidTr="00D12685">
        <w:trPr>
          <w:trHeight w:hRule="exact" w:val="720"/>
        </w:trPr>
        <w:tc>
          <w:tcPr>
            <w:tcW w:w="558" w:type="dxa"/>
          </w:tcPr>
          <w:p w14:paraId="1BBB7F6A"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0313C188" w14:textId="77777777" w:rsidR="00EC515C" w:rsidRPr="00914A2E" w:rsidRDefault="00EC515C" w:rsidP="00EC515C">
            <w:pPr>
              <w:spacing w:after="240"/>
              <w:rPr>
                <w:rFonts w:asciiTheme="minorHAnsi" w:hAnsiTheme="minorHAnsi"/>
                <w:lang w:bidi="x-none"/>
              </w:rPr>
            </w:pPr>
          </w:p>
        </w:tc>
        <w:tc>
          <w:tcPr>
            <w:tcW w:w="2736" w:type="dxa"/>
          </w:tcPr>
          <w:p w14:paraId="27F41E7A" w14:textId="77777777" w:rsidR="00EC515C" w:rsidRPr="00914A2E" w:rsidRDefault="00EC515C" w:rsidP="00EC515C">
            <w:pPr>
              <w:spacing w:after="240"/>
              <w:rPr>
                <w:rFonts w:asciiTheme="minorHAnsi" w:hAnsiTheme="minorHAnsi"/>
                <w:lang w:bidi="x-none"/>
              </w:rPr>
            </w:pPr>
          </w:p>
        </w:tc>
        <w:tc>
          <w:tcPr>
            <w:tcW w:w="2160" w:type="dxa"/>
          </w:tcPr>
          <w:p w14:paraId="5B41FE45" w14:textId="77777777" w:rsidR="00EC515C" w:rsidRPr="00914A2E" w:rsidRDefault="00EC515C" w:rsidP="00EC515C">
            <w:pPr>
              <w:spacing w:after="240"/>
              <w:rPr>
                <w:rFonts w:asciiTheme="minorHAnsi" w:hAnsiTheme="minorHAnsi"/>
                <w:lang w:bidi="x-none"/>
              </w:rPr>
            </w:pPr>
          </w:p>
        </w:tc>
        <w:tc>
          <w:tcPr>
            <w:tcW w:w="1890" w:type="dxa"/>
          </w:tcPr>
          <w:p w14:paraId="0DC486A5" w14:textId="77777777" w:rsidR="00EC515C" w:rsidRPr="00914A2E" w:rsidRDefault="00EC515C" w:rsidP="00EC515C">
            <w:pPr>
              <w:spacing w:after="240"/>
              <w:rPr>
                <w:rFonts w:asciiTheme="minorHAnsi" w:hAnsiTheme="minorHAnsi"/>
                <w:lang w:bidi="x-none"/>
              </w:rPr>
            </w:pPr>
          </w:p>
        </w:tc>
        <w:tc>
          <w:tcPr>
            <w:tcW w:w="2790" w:type="dxa"/>
          </w:tcPr>
          <w:p w14:paraId="476E18CB" w14:textId="77777777" w:rsidR="00EC515C" w:rsidRPr="00914A2E" w:rsidRDefault="00EC515C" w:rsidP="00EC515C">
            <w:pPr>
              <w:spacing w:after="240"/>
              <w:rPr>
                <w:rFonts w:asciiTheme="minorHAnsi" w:hAnsiTheme="minorHAnsi"/>
                <w:lang w:bidi="x-none"/>
              </w:rPr>
            </w:pPr>
          </w:p>
        </w:tc>
        <w:tc>
          <w:tcPr>
            <w:tcW w:w="900" w:type="dxa"/>
          </w:tcPr>
          <w:p w14:paraId="65BA0E11" w14:textId="77777777" w:rsidR="00EC515C" w:rsidRPr="00914A2E" w:rsidRDefault="00EC515C" w:rsidP="00EC515C">
            <w:pPr>
              <w:spacing w:after="240"/>
              <w:rPr>
                <w:rFonts w:asciiTheme="minorHAnsi" w:hAnsiTheme="minorHAnsi"/>
                <w:lang w:bidi="x-none"/>
              </w:rPr>
            </w:pPr>
          </w:p>
        </w:tc>
      </w:tr>
      <w:tr w:rsidR="00EC515C" w:rsidRPr="00914A2E" w14:paraId="60566DC0" w14:textId="77777777" w:rsidTr="00D12685">
        <w:trPr>
          <w:trHeight w:hRule="exact" w:val="720"/>
        </w:trPr>
        <w:tc>
          <w:tcPr>
            <w:tcW w:w="558" w:type="dxa"/>
          </w:tcPr>
          <w:p w14:paraId="35D36775"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0A34C973" w14:textId="77777777" w:rsidR="00EC515C" w:rsidRPr="00914A2E" w:rsidRDefault="00EC515C" w:rsidP="00EC515C">
            <w:pPr>
              <w:spacing w:after="240"/>
              <w:rPr>
                <w:rFonts w:asciiTheme="minorHAnsi" w:hAnsiTheme="minorHAnsi"/>
                <w:lang w:bidi="x-none"/>
              </w:rPr>
            </w:pPr>
          </w:p>
        </w:tc>
        <w:tc>
          <w:tcPr>
            <w:tcW w:w="2736" w:type="dxa"/>
          </w:tcPr>
          <w:p w14:paraId="2621015E" w14:textId="77777777" w:rsidR="00EC515C" w:rsidRPr="00914A2E" w:rsidRDefault="00EC515C" w:rsidP="00EC515C">
            <w:pPr>
              <w:spacing w:after="240"/>
              <w:rPr>
                <w:rFonts w:asciiTheme="minorHAnsi" w:hAnsiTheme="minorHAnsi"/>
                <w:lang w:bidi="x-none"/>
              </w:rPr>
            </w:pPr>
          </w:p>
        </w:tc>
        <w:tc>
          <w:tcPr>
            <w:tcW w:w="2160" w:type="dxa"/>
          </w:tcPr>
          <w:p w14:paraId="5B3E3CA7" w14:textId="77777777" w:rsidR="00EC515C" w:rsidRPr="00914A2E" w:rsidRDefault="00EC515C" w:rsidP="00EC515C">
            <w:pPr>
              <w:spacing w:after="240"/>
              <w:rPr>
                <w:rFonts w:asciiTheme="minorHAnsi" w:hAnsiTheme="minorHAnsi"/>
                <w:lang w:bidi="x-none"/>
              </w:rPr>
            </w:pPr>
          </w:p>
        </w:tc>
        <w:tc>
          <w:tcPr>
            <w:tcW w:w="1890" w:type="dxa"/>
          </w:tcPr>
          <w:p w14:paraId="7DA9B3C6" w14:textId="77777777" w:rsidR="00EC515C" w:rsidRPr="00914A2E" w:rsidRDefault="00EC515C" w:rsidP="00EC515C">
            <w:pPr>
              <w:spacing w:after="240"/>
              <w:rPr>
                <w:rFonts w:asciiTheme="minorHAnsi" w:hAnsiTheme="minorHAnsi"/>
                <w:lang w:bidi="x-none"/>
              </w:rPr>
            </w:pPr>
          </w:p>
        </w:tc>
        <w:tc>
          <w:tcPr>
            <w:tcW w:w="2790" w:type="dxa"/>
          </w:tcPr>
          <w:p w14:paraId="72629C5A" w14:textId="77777777" w:rsidR="00EC515C" w:rsidRPr="00914A2E" w:rsidRDefault="00EC515C" w:rsidP="00EC515C">
            <w:pPr>
              <w:spacing w:after="240"/>
              <w:rPr>
                <w:rFonts w:asciiTheme="minorHAnsi" w:hAnsiTheme="minorHAnsi"/>
                <w:lang w:bidi="x-none"/>
              </w:rPr>
            </w:pPr>
          </w:p>
        </w:tc>
        <w:tc>
          <w:tcPr>
            <w:tcW w:w="900" w:type="dxa"/>
          </w:tcPr>
          <w:p w14:paraId="4C15186A" w14:textId="77777777" w:rsidR="00EC515C" w:rsidRPr="00914A2E" w:rsidRDefault="00EC515C" w:rsidP="00EC515C">
            <w:pPr>
              <w:spacing w:after="240"/>
              <w:rPr>
                <w:rFonts w:asciiTheme="minorHAnsi" w:hAnsiTheme="minorHAnsi"/>
                <w:lang w:bidi="x-none"/>
              </w:rPr>
            </w:pPr>
          </w:p>
        </w:tc>
      </w:tr>
      <w:tr w:rsidR="00EC515C" w:rsidRPr="00914A2E" w14:paraId="49F26662" w14:textId="77777777" w:rsidTr="00D12685">
        <w:trPr>
          <w:trHeight w:hRule="exact" w:val="720"/>
        </w:trPr>
        <w:tc>
          <w:tcPr>
            <w:tcW w:w="558" w:type="dxa"/>
          </w:tcPr>
          <w:p w14:paraId="1F4D61C2" w14:textId="77777777" w:rsidR="00EC515C" w:rsidRPr="00914A2E" w:rsidRDefault="00EC515C" w:rsidP="00EC515C">
            <w:pPr>
              <w:numPr>
                <w:ilvl w:val="0"/>
                <w:numId w:val="20"/>
              </w:numPr>
              <w:spacing w:after="240"/>
              <w:rPr>
                <w:rFonts w:asciiTheme="minorHAnsi" w:hAnsiTheme="minorHAnsi"/>
                <w:lang w:bidi="x-none"/>
              </w:rPr>
            </w:pPr>
          </w:p>
        </w:tc>
        <w:tc>
          <w:tcPr>
            <w:tcW w:w="3096" w:type="dxa"/>
          </w:tcPr>
          <w:p w14:paraId="76AC2138" w14:textId="77777777" w:rsidR="00EC515C" w:rsidRPr="00914A2E" w:rsidRDefault="00EC515C" w:rsidP="00EC515C">
            <w:pPr>
              <w:spacing w:after="240"/>
              <w:rPr>
                <w:rFonts w:asciiTheme="minorHAnsi" w:hAnsiTheme="minorHAnsi"/>
                <w:lang w:bidi="x-none"/>
              </w:rPr>
            </w:pPr>
          </w:p>
        </w:tc>
        <w:tc>
          <w:tcPr>
            <w:tcW w:w="2736" w:type="dxa"/>
          </w:tcPr>
          <w:p w14:paraId="44836811" w14:textId="77777777" w:rsidR="00EC515C" w:rsidRPr="00914A2E" w:rsidRDefault="00EC515C" w:rsidP="00EC515C">
            <w:pPr>
              <w:spacing w:after="240"/>
              <w:rPr>
                <w:rFonts w:asciiTheme="minorHAnsi" w:hAnsiTheme="minorHAnsi"/>
                <w:lang w:bidi="x-none"/>
              </w:rPr>
            </w:pPr>
          </w:p>
        </w:tc>
        <w:tc>
          <w:tcPr>
            <w:tcW w:w="2160" w:type="dxa"/>
          </w:tcPr>
          <w:p w14:paraId="003C1E6F" w14:textId="77777777" w:rsidR="00EC515C" w:rsidRPr="00914A2E" w:rsidRDefault="00EC515C" w:rsidP="00EC515C">
            <w:pPr>
              <w:spacing w:after="240"/>
              <w:rPr>
                <w:rFonts w:asciiTheme="minorHAnsi" w:hAnsiTheme="minorHAnsi"/>
                <w:lang w:bidi="x-none"/>
              </w:rPr>
            </w:pPr>
          </w:p>
        </w:tc>
        <w:tc>
          <w:tcPr>
            <w:tcW w:w="1890" w:type="dxa"/>
          </w:tcPr>
          <w:p w14:paraId="1D683C07" w14:textId="77777777" w:rsidR="00EC515C" w:rsidRPr="00914A2E" w:rsidRDefault="00EC515C" w:rsidP="00EC515C">
            <w:pPr>
              <w:spacing w:after="240"/>
              <w:rPr>
                <w:rFonts w:asciiTheme="minorHAnsi" w:hAnsiTheme="minorHAnsi"/>
                <w:lang w:bidi="x-none"/>
              </w:rPr>
            </w:pPr>
          </w:p>
        </w:tc>
        <w:tc>
          <w:tcPr>
            <w:tcW w:w="2790" w:type="dxa"/>
          </w:tcPr>
          <w:p w14:paraId="42D398C2" w14:textId="77777777" w:rsidR="00EC515C" w:rsidRPr="00914A2E" w:rsidRDefault="00EC515C" w:rsidP="00EC515C">
            <w:pPr>
              <w:spacing w:after="240"/>
              <w:rPr>
                <w:rFonts w:asciiTheme="minorHAnsi" w:hAnsiTheme="minorHAnsi"/>
                <w:lang w:bidi="x-none"/>
              </w:rPr>
            </w:pPr>
          </w:p>
        </w:tc>
        <w:tc>
          <w:tcPr>
            <w:tcW w:w="900" w:type="dxa"/>
          </w:tcPr>
          <w:p w14:paraId="4A9825E4" w14:textId="77777777" w:rsidR="00EC515C" w:rsidRPr="00914A2E" w:rsidRDefault="00EC515C" w:rsidP="00EC515C">
            <w:pPr>
              <w:spacing w:after="240"/>
              <w:rPr>
                <w:rFonts w:asciiTheme="minorHAnsi" w:hAnsiTheme="minorHAnsi"/>
                <w:lang w:bidi="x-none"/>
              </w:rPr>
            </w:pPr>
          </w:p>
        </w:tc>
      </w:tr>
      <w:tr w:rsidR="0026541B" w:rsidRPr="00914A2E" w14:paraId="7C2F06C7" w14:textId="77777777" w:rsidTr="00D12685">
        <w:trPr>
          <w:trHeight w:hRule="exact" w:val="720"/>
        </w:trPr>
        <w:tc>
          <w:tcPr>
            <w:tcW w:w="558" w:type="dxa"/>
          </w:tcPr>
          <w:p w14:paraId="662BF2FF" w14:textId="77777777" w:rsidR="0026541B" w:rsidRPr="00914A2E" w:rsidRDefault="0026541B" w:rsidP="00EC515C">
            <w:pPr>
              <w:numPr>
                <w:ilvl w:val="0"/>
                <w:numId w:val="20"/>
              </w:numPr>
              <w:spacing w:after="240"/>
              <w:rPr>
                <w:rFonts w:asciiTheme="minorHAnsi" w:hAnsiTheme="minorHAnsi"/>
                <w:lang w:bidi="x-none"/>
              </w:rPr>
            </w:pPr>
          </w:p>
        </w:tc>
        <w:tc>
          <w:tcPr>
            <w:tcW w:w="3096" w:type="dxa"/>
          </w:tcPr>
          <w:p w14:paraId="3F160E2F" w14:textId="77777777" w:rsidR="0026541B" w:rsidRPr="00914A2E" w:rsidRDefault="0026541B" w:rsidP="00EC515C">
            <w:pPr>
              <w:spacing w:after="240"/>
              <w:rPr>
                <w:rFonts w:asciiTheme="minorHAnsi" w:hAnsiTheme="minorHAnsi"/>
                <w:lang w:bidi="x-none"/>
              </w:rPr>
            </w:pPr>
          </w:p>
        </w:tc>
        <w:tc>
          <w:tcPr>
            <w:tcW w:w="2736" w:type="dxa"/>
          </w:tcPr>
          <w:p w14:paraId="4C2AE9FB" w14:textId="77777777" w:rsidR="0026541B" w:rsidRPr="00914A2E" w:rsidRDefault="0026541B" w:rsidP="00EC515C">
            <w:pPr>
              <w:spacing w:after="240"/>
              <w:rPr>
                <w:rFonts w:asciiTheme="minorHAnsi" w:hAnsiTheme="minorHAnsi"/>
                <w:lang w:bidi="x-none"/>
              </w:rPr>
            </w:pPr>
          </w:p>
        </w:tc>
        <w:tc>
          <w:tcPr>
            <w:tcW w:w="2160" w:type="dxa"/>
          </w:tcPr>
          <w:p w14:paraId="255F11E9" w14:textId="77777777" w:rsidR="0026541B" w:rsidRPr="00914A2E" w:rsidRDefault="0026541B" w:rsidP="00EC515C">
            <w:pPr>
              <w:spacing w:after="240"/>
              <w:rPr>
                <w:rFonts w:asciiTheme="minorHAnsi" w:hAnsiTheme="minorHAnsi"/>
                <w:lang w:bidi="x-none"/>
              </w:rPr>
            </w:pPr>
          </w:p>
        </w:tc>
        <w:tc>
          <w:tcPr>
            <w:tcW w:w="1890" w:type="dxa"/>
          </w:tcPr>
          <w:p w14:paraId="4B3ED54F" w14:textId="77777777" w:rsidR="0026541B" w:rsidRPr="00914A2E" w:rsidRDefault="0026541B" w:rsidP="00EC515C">
            <w:pPr>
              <w:spacing w:after="240"/>
              <w:rPr>
                <w:rFonts w:asciiTheme="minorHAnsi" w:hAnsiTheme="minorHAnsi"/>
                <w:lang w:bidi="x-none"/>
              </w:rPr>
            </w:pPr>
          </w:p>
        </w:tc>
        <w:tc>
          <w:tcPr>
            <w:tcW w:w="2790" w:type="dxa"/>
          </w:tcPr>
          <w:p w14:paraId="448A2458" w14:textId="77777777" w:rsidR="0026541B" w:rsidRPr="00914A2E" w:rsidRDefault="0026541B" w:rsidP="00EC515C">
            <w:pPr>
              <w:spacing w:after="240"/>
              <w:rPr>
                <w:rFonts w:asciiTheme="minorHAnsi" w:hAnsiTheme="minorHAnsi"/>
                <w:lang w:bidi="x-none"/>
              </w:rPr>
            </w:pPr>
          </w:p>
        </w:tc>
        <w:tc>
          <w:tcPr>
            <w:tcW w:w="900" w:type="dxa"/>
          </w:tcPr>
          <w:p w14:paraId="02A12C59" w14:textId="77777777" w:rsidR="0026541B" w:rsidRPr="00914A2E" w:rsidRDefault="0026541B" w:rsidP="00EC515C">
            <w:pPr>
              <w:spacing w:after="240"/>
              <w:rPr>
                <w:rFonts w:asciiTheme="minorHAnsi" w:hAnsiTheme="minorHAnsi"/>
                <w:lang w:bidi="x-none"/>
              </w:rPr>
            </w:pPr>
          </w:p>
        </w:tc>
      </w:tr>
    </w:tbl>
    <w:p w14:paraId="4A0AB4B2" w14:textId="77777777" w:rsidR="00455D4D" w:rsidRPr="00914A2E" w:rsidRDefault="00455D4D">
      <w:pPr>
        <w:rPr>
          <w:rFonts w:asciiTheme="minorHAnsi" w:hAnsiTheme="minorHAnsi"/>
        </w:rPr>
      </w:pPr>
    </w:p>
    <w:p w14:paraId="17C2F080" w14:textId="77777777" w:rsidR="00455D4D" w:rsidRPr="00914A2E" w:rsidRDefault="00455D4D">
      <w:pPr>
        <w:rPr>
          <w:rFonts w:asciiTheme="minorHAnsi" w:hAnsiTheme="minorHAnsi"/>
          <w:b/>
        </w:rPr>
      </w:pPr>
      <w:r w:rsidRPr="00914A2E">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96"/>
        <w:gridCol w:w="2736"/>
        <w:gridCol w:w="2160"/>
        <w:gridCol w:w="1890"/>
        <w:gridCol w:w="2790"/>
        <w:gridCol w:w="900"/>
      </w:tblGrid>
      <w:tr w:rsidR="00455D4D" w:rsidRPr="00914A2E" w14:paraId="56400069" w14:textId="77777777" w:rsidTr="00D12685">
        <w:trPr>
          <w:tblHeader/>
        </w:trPr>
        <w:tc>
          <w:tcPr>
            <w:tcW w:w="14130" w:type="dxa"/>
            <w:gridSpan w:val="7"/>
            <w:tcBorders>
              <w:top w:val="nil"/>
              <w:left w:val="nil"/>
              <w:bottom w:val="nil"/>
              <w:right w:val="nil"/>
            </w:tcBorders>
          </w:tcPr>
          <w:p w14:paraId="2C911E31" w14:textId="77777777" w:rsidR="00455D4D" w:rsidRPr="00914A2E" w:rsidRDefault="00455D4D">
            <w:pPr>
              <w:pStyle w:val="Heading3"/>
              <w:rPr>
                <w:rFonts w:asciiTheme="minorHAnsi" w:hAnsiTheme="minorHAnsi"/>
                <w:b w:val="0"/>
                <w:lang w:bidi="x-none"/>
              </w:rPr>
            </w:pPr>
            <w:bookmarkStart w:id="3" w:name="_Toc34114826"/>
            <w:r w:rsidRPr="00914A2E">
              <w:rPr>
                <w:rFonts w:asciiTheme="minorHAnsi" w:hAnsiTheme="minorHAnsi"/>
                <w:lang w:bidi="x-none"/>
              </w:rPr>
              <w:lastRenderedPageBreak/>
              <w:t>MFHD or other Holding Records</w:t>
            </w:r>
            <w:bookmarkEnd w:id="3"/>
          </w:p>
        </w:tc>
      </w:tr>
      <w:tr w:rsidR="00455D4D" w:rsidRPr="00914A2E" w14:paraId="0A7E6A0A" w14:textId="77777777" w:rsidTr="00D12685">
        <w:trPr>
          <w:tblHeader/>
        </w:trPr>
        <w:tc>
          <w:tcPr>
            <w:tcW w:w="558" w:type="dxa"/>
            <w:tcBorders>
              <w:top w:val="single" w:sz="4" w:space="0" w:color="auto"/>
            </w:tcBorders>
          </w:tcPr>
          <w:p w14:paraId="705CA857"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w:t>
            </w:r>
          </w:p>
        </w:tc>
        <w:tc>
          <w:tcPr>
            <w:tcW w:w="3096" w:type="dxa"/>
            <w:tcBorders>
              <w:top w:val="single" w:sz="4" w:space="0" w:color="auto"/>
            </w:tcBorders>
          </w:tcPr>
          <w:p w14:paraId="2DB2F689"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Notable Features</w:t>
            </w:r>
          </w:p>
        </w:tc>
        <w:tc>
          <w:tcPr>
            <w:tcW w:w="2736" w:type="dxa"/>
            <w:tcBorders>
              <w:top w:val="single" w:sz="4" w:space="0" w:color="auto"/>
            </w:tcBorders>
          </w:tcPr>
          <w:p w14:paraId="45A8B305" w14:textId="1A391E28" w:rsidR="00455D4D" w:rsidRPr="00914A2E" w:rsidRDefault="00F82BB4" w:rsidP="002F246B">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160" w:type="dxa"/>
            <w:tcBorders>
              <w:top w:val="single" w:sz="4" w:space="0" w:color="auto"/>
            </w:tcBorders>
          </w:tcPr>
          <w:p w14:paraId="73E8AB11"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Pre-migration comments / date</w:t>
            </w:r>
          </w:p>
        </w:tc>
        <w:tc>
          <w:tcPr>
            <w:tcW w:w="1890" w:type="dxa"/>
            <w:tcBorders>
              <w:top w:val="single" w:sz="4" w:space="0" w:color="auto"/>
            </w:tcBorders>
          </w:tcPr>
          <w:p w14:paraId="3FF7ACBA" w14:textId="76D4091E" w:rsidR="00455D4D" w:rsidRPr="00914A2E" w:rsidRDefault="002F246B" w:rsidP="002F246B">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1BAA37A9"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Post-migration comments / date</w:t>
            </w:r>
          </w:p>
        </w:tc>
        <w:tc>
          <w:tcPr>
            <w:tcW w:w="900" w:type="dxa"/>
            <w:tcBorders>
              <w:top w:val="single" w:sz="4" w:space="0" w:color="auto"/>
            </w:tcBorders>
          </w:tcPr>
          <w:p w14:paraId="6C260AEF" w14:textId="5F9848DC" w:rsidR="00455D4D" w:rsidRPr="00914A2E" w:rsidRDefault="002F246B" w:rsidP="002F246B">
            <w:pPr>
              <w:jc w:val="center"/>
              <w:rPr>
                <w:rFonts w:asciiTheme="minorHAnsi" w:hAnsiTheme="minorHAnsi"/>
                <w:b/>
                <w:lang w:bidi="x-none"/>
              </w:rPr>
            </w:pPr>
            <w:r w:rsidRPr="00914A2E">
              <w:rPr>
                <w:rFonts w:asciiTheme="minorHAnsi" w:hAnsiTheme="minorHAnsi"/>
                <w:b/>
                <w:lang w:bidi="x-none"/>
              </w:rPr>
              <w:t>initials</w:t>
            </w:r>
          </w:p>
        </w:tc>
      </w:tr>
      <w:tr w:rsidR="00455D4D" w:rsidRPr="00914A2E" w14:paraId="6E97B8C0" w14:textId="77777777" w:rsidTr="00D12685">
        <w:trPr>
          <w:trHeight w:hRule="exact" w:val="720"/>
        </w:trPr>
        <w:tc>
          <w:tcPr>
            <w:tcW w:w="558" w:type="dxa"/>
          </w:tcPr>
          <w:p w14:paraId="2EB6B4CF" w14:textId="77777777" w:rsidR="00455D4D" w:rsidRPr="00914A2E" w:rsidRDefault="00455D4D">
            <w:pPr>
              <w:numPr>
                <w:ilvl w:val="0"/>
                <w:numId w:val="5"/>
              </w:numPr>
              <w:spacing w:after="240"/>
              <w:rPr>
                <w:rFonts w:asciiTheme="minorHAnsi" w:hAnsiTheme="minorHAnsi"/>
                <w:lang w:bidi="x-none"/>
              </w:rPr>
            </w:pPr>
          </w:p>
        </w:tc>
        <w:tc>
          <w:tcPr>
            <w:tcW w:w="3096" w:type="dxa"/>
          </w:tcPr>
          <w:p w14:paraId="3243455D" w14:textId="15F1C15F"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particularly brief holding record (e.g., a MFHD with just an 004 and an 852 field)</w:t>
            </w:r>
          </w:p>
        </w:tc>
        <w:tc>
          <w:tcPr>
            <w:tcW w:w="2736" w:type="dxa"/>
          </w:tcPr>
          <w:p w14:paraId="59C8C44B" w14:textId="77777777" w:rsidR="00455D4D" w:rsidRPr="00914A2E" w:rsidRDefault="00455D4D">
            <w:pPr>
              <w:spacing w:after="240"/>
              <w:rPr>
                <w:rFonts w:asciiTheme="minorHAnsi" w:hAnsiTheme="minorHAnsi"/>
                <w:lang w:bidi="x-none"/>
              </w:rPr>
            </w:pPr>
          </w:p>
        </w:tc>
        <w:tc>
          <w:tcPr>
            <w:tcW w:w="2160" w:type="dxa"/>
          </w:tcPr>
          <w:p w14:paraId="061F6457" w14:textId="77777777" w:rsidR="00455D4D" w:rsidRPr="00914A2E" w:rsidRDefault="00455D4D">
            <w:pPr>
              <w:spacing w:after="240"/>
              <w:rPr>
                <w:rFonts w:asciiTheme="minorHAnsi" w:hAnsiTheme="minorHAnsi"/>
                <w:lang w:bidi="x-none"/>
              </w:rPr>
            </w:pPr>
          </w:p>
        </w:tc>
        <w:tc>
          <w:tcPr>
            <w:tcW w:w="1890" w:type="dxa"/>
          </w:tcPr>
          <w:p w14:paraId="7D591114" w14:textId="77777777" w:rsidR="00455D4D" w:rsidRPr="00914A2E" w:rsidRDefault="00455D4D">
            <w:pPr>
              <w:spacing w:after="240"/>
              <w:rPr>
                <w:rFonts w:asciiTheme="minorHAnsi" w:hAnsiTheme="minorHAnsi"/>
                <w:lang w:bidi="x-none"/>
              </w:rPr>
            </w:pPr>
          </w:p>
        </w:tc>
        <w:tc>
          <w:tcPr>
            <w:tcW w:w="2790" w:type="dxa"/>
          </w:tcPr>
          <w:p w14:paraId="5CF1244D" w14:textId="77777777" w:rsidR="00455D4D" w:rsidRPr="00914A2E" w:rsidRDefault="00455D4D">
            <w:pPr>
              <w:spacing w:after="240"/>
              <w:rPr>
                <w:rFonts w:asciiTheme="minorHAnsi" w:hAnsiTheme="minorHAnsi"/>
                <w:lang w:bidi="x-none"/>
              </w:rPr>
            </w:pPr>
          </w:p>
        </w:tc>
        <w:tc>
          <w:tcPr>
            <w:tcW w:w="900" w:type="dxa"/>
          </w:tcPr>
          <w:p w14:paraId="2A0A7783" w14:textId="77777777" w:rsidR="00455D4D" w:rsidRPr="00914A2E" w:rsidRDefault="00455D4D">
            <w:pPr>
              <w:spacing w:after="240"/>
              <w:rPr>
                <w:rFonts w:asciiTheme="minorHAnsi" w:hAnsiTheme="minorHAnsi"/>
                <w:lang w:bidi="x-none"/>
              </w:rPr>
            </w:pPr>
          </w:p>
        </w:tc>
      </w:tr>
      <w:tr w:rsidR="00455D4D" w:rsidRPr="00914A2E" w14:paraId="2D4033B2" w14:textId="77777777" w:rsidTr="00D12685">
        <w:trPr>
          <w:trHeight w:hRule="exact" w:val="720"/>
        </w:trPr>
        <w:tc>
          <w:tcPr>
            <w:tcW w:w="558" w:type="dxa"/>
          </w:tcPr>
          <w:p w14:paraId="4D9787A0" w14:textId="77777777" w:rsidR="00455D4D" w:rsidRPr="00914A2E" w:rsidRDefault="00455D4D">
            <w:pPr>
              <w:numPr>
                <w:ilvl w:val="0"/>
                <w:numId w:val="5"/>
              </w:numPr>
              <w:spacing w:after="240"/>
              <w:rPr>
                <w:rFonts w:asciiTheme="minorHAnsi" w:hAnsiTheme="minorHAnsi"/>
                <w:lang w:bidi="x-none"/>
              </w:rPr>
            </w:pPr>
          </w:p>
        </w:tc>
        <w:tc>
          <w:tcPr>
            <w:tcW w:w="3096" w:type="dxa"/>
          </w:tcPr>
          <w:p w14:paraId="493AD1ED" w14:textId="71A7AD71"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particularly long holding record—one that contains many fields (250+ items, for instance)</w:t>
            </w:r>
          </w:p>
        </w:tc>
        <w:tc>
          <w:tcPr>
            <w:tcW w:w="2736" w:type="dxa"/>
          </w:tcPr>
          <w:p w14:paraId="709451E7" w14:textId="77777777" w:rsidR="00455D4D" w:rsidRPr="00914A2E" w:rsidRDefault="00455D4D">
            <w:pPr>
              <w:spacing w:after="240"/>
              <w:rPr>
                <w:rFonts w:asciiTheme="minorHAnsi" w:hAnsiTheme="minorHAnsi"/>
                <w:lang w:bidi="x-none"/>
              </w:rPr>
            </w:pPr>
          </w:p>
        </w:tc>
        <w:tc>
          <w:tcPr>
            <w:tcW w:w="2160" w:type="dxa"/>
          </w:tcPr>
          <w:p w14:paraId="0516FED6" w14:textId="77777777" w:rsidR="00455D4D" w:rsidRPr="00914A2E" w:rsidRDefault="00455D4D">
            <w:pPr>
              <w:spacing w:after="240"/>
              <w:rPr>
                <w:rFonts w:asciiTheme="minorHAnsi" w:hAnsiTheme="minorHAnsi"/>
                <w:lang w:bidi="x-none"/>
              </w:rPr>
            </w:pPr>
          </w:p>
        </w:tc>
        <w:tc>
          <w:tcPr>
            <w:tcW w:w="1890" w:type="dxa"/>
          </w:tcPr>
          <w:p w14:paraId="5E3B0B37" w14:textId="77777777" w:rsidR="00455D4D" w:rsidRPr="00914A2E" w:rsidRDefault="00455D4D">
            <w:pPr>
              <w:spacing w:after="240"/>
              <w:rPr>
                <w:rFonts w:asciiTheme="minorHAnsi" w:hAnsiTheme="minorHAnsi"/>
                <w:lang w:bidi="x-none"/>
              </w:rPr>
            </w:pPr>
          </w:p>
        </w:tc>
        <w:tc>
          <w:tcPr>
            <w:tcW w:w="2790" w:type="dxa"/>
          </w:tcPr>
          <w:p w14:paraId="1A2A3505" w14:textId="77777777" w:rsidR="00455D4D" w:rsidRPr="00914A2E" w:rsidRDefault="00455D4D">
            <w:pPr>
              <w:spacing w:after="240"/>
              <w:rPr>
                <w:rFonts w:asciiTheme="minorHAnsi" w:hAnsiTheme="minorHAnsi"/>
                <w:lang w:bidi="x-none"/>
              </w:rPr>
            </w:pPr>
          </w:p>
        </w:tc>
        <w:tc>
          <w:tcPr>
            <w:tcW w:w="900" w:type="dxa"/>
          </w:tcPr>
          <w:p w14:paraId="6040B3D7" w14:textId="77777777" w:rsidR="00455D4D" w:rsidRPr="00914A2E" w:rsidRDefault="00455D4D">
            <w:pPr>
              <w:spacing w:after="240"/>
              <w:rPr>
                <w:rFonts w:asciiTheme="minorHAnsi" w:hAnsiTheme="minorHAnsi"/>
                <w:lang w:bidi="x-none"/>
              </w:rPr>
            </w:pPr>
          </w:p>
        </w:tc>
      </w:tr>
      <w:tr w:rsidR="00455D4D" w:rsidRPr="00914A2E" w14:paraId="6C151A71" w14:textId="77777777" w:rsidTr="00D12685">
        <w:trPr>
          <w:trHeight w:hRule="exact" w:val="720"/>
        </w:trPr>
        <w:tc>
          <w:tcPr>
            <w:tcW w:w="558" w:type="dxa"/>
          </w:tcPr>
          <w:p w14:paraId="130BFF6B" w14:textId="77777777" w:rsidR="00455D4D" w:rsidRPr="00914A2E" w:rsidRDefault="00455D4D">
            <w:pPr>
              <w:numPr>
                <w:ilvl w:val="0"/>
                <w:numId w:val="5"/>
              </w:numPr>
              <w:spacing w:after="240"/>
              <w:rPr>
                <w:rFonts w:asciiTheme="minorHAnsi" w:hAnsiTheme="minorHAnsi"/>
                <w:lang w:bidi="x-none"/>
              </w:rPr>
            </w:pPr>
          </w:p>
        </w:tc>
        <w:tc>
          <w:tcPr>
            <w:tcW w:w="3096" w:type="dxa"/>
          </w:tcPr>
          <w:p w14:paraId="4E5277D9" w14:textId="4EC11203"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“typical” type x MFHD</w:t>
            </w:r>
          </w:p>
        </w:tc>
        <w:tc>
          <w:tcPr>
            <w:tcW w:w="2736" w:type="dxa"/>
          </w:tcPr>
          <w:p w14:paraId="4CCCA0B7" w14:textId="77777777" w:rsidR="00455D4D" w:rsidRPr="00914A2E" w:rsidRDefault="00455D4D">
            <w:pPr>
              <w:spacing w:after="240"/>
              <w:rPr>
                <w:rFonts w:asciiTheme="minorHAnsi" w:hAnsiTheme="minorHAnsi"/>
                <w:lang w:bidi="x-none"/>
              </w:rPr>
            </w:pPr>
          </w:p>
        </w:tc>
        <w:tc>
          <w:tcPr>
            <w:tcW w:w="2160" w:type="dxa"/>
          </w:tcPr>
          <w:p w14:paraId="613E60FF" w14:textId="77777777" w:rsidR="00455D4D" w:rsidRPr="00914A2E" w:rsidRDefault="00455D4D">
            <w:pPr>
              <w:spacing w:after="240"/>
              <w:rPr>
                <w:rFonts w:asciiTheme="minorHAnsi" w:hAnsiTheme="minorHAnsi"/>
                <w:lang w:bidi="x-none"/>
              </w:rPr>
            </w:pPr>
          </w:p>
        </w:tc>
        <w:tc>
          <w:tcPr>
            <w:tcW w:w="1890" w:type="dxa"/>
          </w:tcPr>
          <w:p w14:paraId="311C12A5" w14:textId="77777777" w:rsidR="00455D4D" w:rsidRPr="00914A2E" w:rsidRDefault="00455D4D">
            <w:pPr>
              <w:spacing w:after="240"/>
              <w:rPr>
                <w:rFonts w:asciiTheme="minorHAnsi" w:hAnsiTheme="minorHAnsi"/>
                <w:lang w:bidi="x-none"/>
              </w:rPr>
            </w:pPr>
          </w:p>
        </w:tc>
        <w:tc>
          <w:tcPr>
            <w:tcW w:w="2790" w:type="dxa"/>
          </w:tcPr>
          <w:p w14:paraId="1D040F06" w14:textId="77777777" w:rsidR="00455D4D" w:rsidRPr="00914A2E" w:rsidRDefault="00455D4D">
            <w:pPr>
              <w:spacing w:after="240"/>
              <w:rPr>
                <w:rFonts w:asciiTheme="minorHAnsi" w:hAnsiTheme="minorHAnsi"/>
                <w:lang w:bidi="x-none"/>
              </w:rPr>
            </w:pPr>
          </w:p>
        </w:tc>
        <w:tc>
          <w:tcPr>
            <w:tcW w:w="900" w:type="dxa"/>
          </w:tcPr>
          <w:p w14:paraId="3FC10CCE" w14:textId="77777777" w:rsidR="00455D4D" w:rsidRPr="00914A2E" w:rsidRDefault="00455D4D">
            <w:pPr>
              <w:spacing w:after="240"/>
              <w:rPr>
                <w:rFonts w:asciiTheme="minorHAnsi" w:hAnsiTheme="minorHAnsi"/>
                <w:lang w:bidi="x-none"/>
              </w:rPr>
            </w:pPr>
          </w:p>
        </w:tc>
      </w:tr>
      <w:tr w:rsidR="00455D4D" w:rsidRPr="00914A2E" w14:paraId="190A5345" w14:textId="77777777" w:rsidTr="00D12685">
        <w:trPr>
          <w:trHeight w:hRule="exact" w:val="720"/>
        </w:trPr>
        <w:tc>
          <w:tcPr>
            <w:tcW w:w="558" w:type="dxa"/>
          </w:tcPr>
          <w:p w14:paraId="00A45891" w14:textId="77777777" w:rsidR="00455D4D" w:rsidRPr="00914A2E" w:rsidRDefault="00455D4D">
            <w:pPr>
              <w:numPr>
                <w:ilvl w:val="0"/>
                <w:numId w:val="5"/>
              </w:numPr>
              <w:spacing w:after="240"/>
              <w:rPr>
                <w:rFonts w:asciiTheme="minorHAnsi" w:hAnsiTheme="minorHAnsi"/>
                <w:lang w:bidi="x-none"/>
              </w:rPr>
            </w:pPr>
          </w:p>
        </w:tc>
        <w:tc>
          <w:tcPr>
            <w:tcW w:w="3096" w:type="dxa"/>
          </w:tcPr>
          <w:p w14:paraId="3BE65B5D" w14:textId="71CF1DED"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“typical” type v MFHD</w:t>
            </w:r>
          </w:p>
        </w:tc>
        <w:tc>
          <w:tcPr>
            <w:tcW w:w="2736" w:type="dxa"/>
          </w:tcPr>
          <w:p w14:paraId="0F4BCA78" w14:textId="77777777" w:rsidR="00455D4D" w:rsidRPr="00914A2E" w:rsidRDefault="00455D4D">
            <w:pPr>
              <w:spacing w:after="240"/>
              <w:rPr>
                <w:rFonts w:asciiTheme="minorHAnsi" w:hAnsiTheme="minorHAnsi"/>
                <w:lang w:bidi="x-none"/>
              </w:rPr>
            </w:pPr>
          </w:p>
        </w:tc>
        <w:tc>
          <w:tcPr>
            <w:tcW w:w="2160" w:type="dxa"/>
          </w:tcPr>
          <w:p w14:paraId="69A307B4" w14:textId="77777777" w:rsidR="00455D4D" w:rsidRPr="00914A2E" w:rsidRDefault="00455D4D">
            <w:pPr>
              <w:spacing w:after="240"/>
              <w:rPr>
                <w:rFonts w:asciiTheme="minorHAnsi" w:hAnsiTheme="minorHAnsi"/>
                <w:lang w:bidi="x-none"/>
              </w:rPr>
            </w:pPr>
          </w:p>
        </w:tc>
        <w:tc>
          <w:tcPr>
            <w:tcW w:w="1890" w:type="dxa"/>
          </w:tcPr>
          <w:p w14:paraId="2E6B6161" w14:textId="77777777" w:rsidR="00455D4D" w:rsidRPr="00914A2E" w:rsidRDefault="00455D4D">
            <w:pPr>
              <w:spacing w:after="240"/>
              <w:rPr>
                <w:rFonts w:asciiTheme="minorHAnsi" w:hAnsiTheme="minorHAnsi"/>
                <w:lang w:bidi="x-none"/>
              </w:rPr>
            </w:pPr>
          </w:p>
        </w:tc>
        <w:tc>
          <w:tcPr>
            <w:tcW w:w="2790" w:type="dxa"/>
          </w:tcPr>
          <w:p w14:paraId="688389AC" w14:textId="77777777" w:rsidR="00455D4D" w:rsidRPr="00914A2E" w:rsidRDefault="00455D4D">
            <w:pPr>
              <w:spacing w:after="240"/>
              <w:rPr>
                <w:rFonts w:asciiTheme="minorHAnsi" w:hAnsiTheme="minorHAnsi"/>
                <w:lang w:bidi="x-none"/>
              </w:rPr>
            </w:pPr>
          </w:p>
        </w:tc>
        <w:tc>
          <w:tcPr>
            <w:tcW w:w="900" w:type="dxa"/>
          </w:tcPr>
          <w:p w14:paraId="1945779C" w14:textId="77777777" w:rsidR="00455D4D" w:rsidRPr="00914A2E" w:rsidRDefault="00455D4D">
            <w:pPr>
              <w:spacing w:after="240"/>
              <w:rPr>
                <w:rFonts w:asciiTheme="minorHAnsi" w:hAnsiTheme="minorHAnsi"/>
                <w:lang w:bidi="x-none"/>
              </w:rPr>
            </w:pPr>
          </w:p>
        </w:tc>
      </w:tr>
      <w:tr w:rsidR="00455D4D" w:rsidRPr="00914A2E" w14:paraId="3A79FA34" w14:textId="77777777" w:rsidTr="00D12685">
        <w:trPr>
          <w:trHeight w:hRule="exact" w:val="720"/>
        </w:trPr>
        <w:tc>
          <w:tcPr>
            <w:tcW w:w="558" w:type="dxa"/>
          </w:tcPr>
          <w:p w14:paraId="3C294F5D" w14:textId="77777777" w:rsidR="00455D4D" w:rsidRPr="00914A2E" w:rsidRDefault="00455D4D">
            <w:pPr>
              <w:numPr>
                <w:ilvl w:val="0"/>
                <w:numId w:val="5"/>
              </w:numPr>
              <w:spacing w:after="240"/>
              <w:rPr>
                <w:rFonts w:asciiTheme="minorHAnsi" w:hAnsiTheme="minorHAnsi"/>
                <w:lang w:bidi="x-none"/>
              </w:rPr>
            </w:pPr>
          </w:p>
        </w:tc>
        <w:tc>
          <w:tcPr>
            <w:tcW w:w="3096" w:type="dxa"/>
          </w:tcPr>
          <w:p w14:paraId="17D67FB3" w14:textId="23C2CA90"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“typical” type y MFHD</w:t>
            </w:r>
          </w:p>
        </w:tc>
        <w:tc>
          <w:tcPr>
            <w:tcW w:w="2736" w:type="dxa"/>
          </w:tcPr>
          <w:p w14:paraId="1AEDB27F" w14:textId="77777777" w:rsidR="00455D4D" w:rsidRPr="00914A2E" w:rsidRDefault="00455D4D">
            <w:pPr>
              <w:spacing w:after="240"/>
              <w:rPr>
                <w:rFonts w:asciiTheme="minorHAnsi" w:hAnsiTheme="minorHAnsi"/>
                <w:lang w:bidi="x-none"/>
              </w:rPr>
            </w:pPr>
          </w:p>
        </w:tc>
        <w:tc>
          <w:tcPr>
            <w:tcW w:w="2160" w:type="dxa"/>
          </w:tcPr>
          <w:p w14:paraId="2BE57C04" w14:textId="77777777" w:rsidR="00455D4D" w:rsidRPr="00914A2E" w:rsidRDefault="00455D4D">
            <w:pPr>
              <w:spacing w:after="240"/>
              <w:rPr>
                <w:rFonts w:asciiTheme="minorHAnsi" w:hAnsiTheme="minorHAnsi"/>
                <w:lang w:bidi="x-none"/>
              </w:rPr>
            </w:pPr>
          </w:p>
        </w:tc>
        <w:tc>
          <w:tcPr>
            <w:tcW w:w="1890" w:type="dxa"/>
          </w:tcPr>
          <w:p w14:paraId="1DD3830A" w14:textId="77777777" w:rsidR="00455D4D" w:rsidRPr="00914A2E" w:rsidRDefault="00455D4D">
            <w:pPr>
              <w:spacing w:after="240"/>
              <w:rPr>
                <w:rFonts w:asciiTheme="minorHAnsi" w:hAnsiTheme="minorHAnsi"/>
                <w:lang w:bidi="x-none"/>
              </w:rPr>
            </w:pPr>
          </w:p>
        </w:tc>
        <w:tc>
          <w:tcPr>
            <w:tcW w:w="2790" w:type="dxa"/>
          </w:tcPr>
          <w:p w14:paraId="5656EB73" w14:textId="77777777" w:rsidR="00455D4D" w:rsidRPr="00914A2E" w:rsidRDefault="00455D4D">
            <w:pPr>
              <w:spacing w:after="240"/>
              <w:rPr>
                <w:rFonts w:asciiTheme="minorHAnsi" w:hAnsiTheme="minorHAnsi"/>
                <w:lang w:bidi="x-none"/>
              </w:rPr>
            </w:pPr>
          </w:p>
        </w:tc>
        <w:tc>
          <w:tcPr>
            <w:tcW w:w="900" w:type="dxa"/>
          </w:tcPr>
          <w:p w14:paraId="5F938C4B" w14:textId="77777777" w:rsidR="00455D4D" w:rsidRPr="00914A2E" w:rsidRDefault="00455D4D">
            <w:pPr>
              <w:spacing w:after="240"/>
              <w:rPr>
                <w:rFonts w:asciiTheme="minorHAnsi" w:hAnsiTheme="minorHAnsi"/>
                <w:lang w:bidi="x-none"/>
              </w:rPr>
            </w:pPr>
          </w:p>
        </w:tc>
      </w:tr>
      <w:tr w:rsidR="009149B7" w:rsidRPr="00914A2E" w14:paraId="2FC7B790" w14:textId="77777777" w:rsidTr="00D12685">
        <w:trPr>
          <w:trHeight w:hRule="exact" w:val="720"/>
        </w:trPr>
        <w:tc>
          <w:tcPr>
            <w:tcW w:w="558" w:type="dxa"/>
          </w:tcPr>
          <w:p w14:paraId="538E681B" w14:textId="77777777" w:rsidR="009149B7" w:rsidRPr="00914A2E" w:rsidRDefault="009149B7">
            <w:pPr>
              <w:numPr>
                <w:ilvl w:val="0"/>
                <w:numId w:val="5"/>
              </w:numPr>
              <w:spacing w:after="240"/>
              <w:rPr>
                <w:rFonts w:asciiTheme="minorHAnsi" w:hAnsiTheme="minorHAnsi"/>
                <w:lang w:bidi="x-none"/>
              </w:rPr>
            </w:pPr>
          </w:p>
        </w:tc>
        <w:tc>
          <w:tcPr>
            <w:tcW w:w="3096" w:type="dxa"/>
          </w:tcPr>
          <w:p w14:paraId="193CBA50" w14:textId="62EB4234" w:rsidR="009149B7" w:rsidRPr="00914A2E" w:rsidRDefault="009149B7">
            <w:pPr>
              <w:spacing w:after="240"/>
              <w:rPr>
                <w:rFonts w:asciiTheme="minorHAnsi" w:hAnsiTheme="minorHAnsi"/>
                <w:lang w:bidi="x-none"/>
              </w:rPr>
            </w:pPr>
            <w:r w:rsidRPr="00914A2E">
              <w:rPr>
                <w:rFonts w:asciiTheme="minorHAnsi" w:hAnsiTheme="minorHAnsi"/>
                <w:lang w:bidi="x-none"/>
              </w:rPr>
              <w:t>A “typical” type u MFHD</w:t>
            </w:r>
          </w:p>
        </w:tc>
        <w:tc>
          <w:tcPr>
            <w:tcW w:w="2736" w:type="dxa"/>
          </w:tcPr>
          <w:p w14:paraId="49C4551F" w14:textId="77777777" w:rsidR="009149B7" w:rsidRPr="00914A2E" w:rsidRDefault="009149B7">
            <w:pPr>
              <w:spacing w:after="240"/>
              <w:rPr>
                <w:rFonts w:asciiTheme="minorHAnsi" w:hAnsiTheme="minorHAnsi"/>
                <w:lang w:bidi="x-none"/>
              </w:rPr>
            </w:pPr>
          </w:p>
        </w:tc>
        <w:tc>
          <w:tcPr>
            <w:tcW w:w="2160" w:type="dxa"/>
          </w:tcPr>
          <w:p w14:paraId="0C0259BC" w14:textId="77777777" w:rsidR="009149B7" w:rsidRPr="00914A2E" w:rsidRDefault="009149B7">
            <w:pPr>
              <w:spacing w:after="240"/>
              <w:rPr>
                <w:rFonts w:asciiTheme="minorHAnsi" w:hAnsiTheme="minorHAnsi"/>
                <w:lang w:bidi="x-none"/>
              </w:rPr>
            </w:pPr>
          </w:p>
        </w:tc>
        <w:tc>
          <w:tcPr>
            <w:tcW w:w="1890" w:type="dxa"/>
          </w:tcPr>
          <w:p w14:paraId="5139421C" w14:textId="77777777" w:rsidR="009149B7" w:rsidRPr="00914A2E" w:rsidRDefault="009149B7">
            <w:pPr>
              <w:spacing w:after="240"/>
              <w:rPr>
                <w:rFonts w:asciiTheme="minorHAnsi" w:hAnsiTheme="minorHAnsi"/>
                <w:lang w:bidi="x-none"/>
              </w:rPr>
            </w:pPr>
          </w:p>
        </w:tc>
        <w:tc>
          <w:tcPr>
            <w:tcW w:w="2790" w:type="dxa"/>
          </w:tcPr>
          <w:p w14:paraId="1CAA0A96" w14:textId="77777777" w:rsidR="009149B7" w:rsidRPr="00914A2E" w:rsidRDefault="009149B7">
            <w:pPr>
              <w:spacing w:after="240"/>
              <w:rPr>
                <w:rFonts w:asciiTheme="minorHAnsi" w:hAnsiTheme="minorHAnsi"/>
                <w:lang w:bidi="x-none"/>
              </w:rPr>
            </w:pPr>
          </w:p>
        </w:tc>
        <w:tc>
          <w:tcPr>
            <w:tcW w:w="900" w:type="dxa"/>
          </w:tcPr>
          <w:p w14:paraId="4264CADF" w14:textId="77777777" w:rsidR="009149B7" w:rsidRPr="00914A2E" w:rsidRDefault="009149B7">
            <w:pPr>
              <w:spacing w:after="240"/>
              <w:rPr>
                <w:rFonts w:asciiTheme="minorHAnsi" w:hAnsiTheme="minorHAnsi"/>
                <w:lang w:bidi="x-none"/>
              </w:rPr>
            </w:pPr>
          </w:p>
        </w:tc>
      </w:tr>
      <w:tr w:rsidR="00455D4D" w:rsidRPr="00914A2E" w14:paraId="5797536C" w14:textId="77777777" w:rsidTr="00D12685">
        <w:trPr>
          <w:trHeight w:hRule="exact" w:val="720"/>
        </w:trPr>
        <w:tc>
          <w:tcPr>
            <w:tcW w:w="558" w:type="dxa"/>
          </w:tcPr>
          <w:p w14:paraId="74807860" w14:textId="77777777" w:rsidR="00455D4D" w:rsidRPr="00914A2E" w:rsidRDefault="00455D4D">
            <w:pPr>
              <w:numPr>
                <w:ilvl w:val="0"/>
                <w:numId w:val="5"/>
              </w:numPr>
              <w:spacing w:after="240"/>
              <w:rPr>
                <w:rFonts w:asciiTheme="minorHAnsi" w:hAnsiTheme="minorHAnsi"/>
                <w:lang w:bidi="x-none"/>
              </w:rPr>
            </w:pPr>
          </w:p>
        </w:tc>
        <w:tc>
          <w:tcPr>
            <w:tcW w:w="3096" w:type="dxa"/>
          </w:tcPr>
          <w:p w14:paraId="7F96F2C2" w14:textId="6E3576A7"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 xml:space="preserve">record that contains a </w:t>
            </w:r>
            <w:r w:rsidR="00332DAC" w:rsidRPr="00914A2E">
              <w:rPr>
                <w:rFonts w:asciiTheme="minorHAnsi" w:hAnsiTheme="minorHAnsi"/>
                <w:lang w:bidi="x-none"/>
              </w:rPr>
              <w:t>locally</w:t>
            </w:r>
            <w:r w:rsidR="00332DAC">
              <w:rPr>
                <w:rFonts w:asciiTheme="minorHAnsi" w:hAnsiTheme="minorHAnsi"/>
                <w:lang w:bidi="x-none"/>
              </w:rPr>
              <w:t>-</w:t>
            </w:r>
            <w:r w:rsidR="00455D4D" w:rsidRPr="00914A2E">
              <w:rPr>
                <w:rFonts w:asciiTheme="minorHAnsi" w:hAnsiTheme="minorHAnsi"/>
                <w:lang w:bidi="x-none"/>
              </w:rPr>
              <w:t>defined call number</w:t>
            </w:r>
          </w:p>
        </w:tc>
        <w:tc>
          <w:tcPr>
            <w:tcW w:w="2736" w:type="dxa"/>
          </w:tcPr>
          <w:p w14:paraId="5CEBEE4B" w14:textId="77777777" w:rsidR="00455D4D" w:rsidRPr="00914A2E" w:rsidRDefault="00455D4D">
            <w:pPr>
              <w:spacing w:after="240"/>
              <w:rPr>
                <w:rFonts w:asciiTheme="minorHAnsi" w:hAnsiTheme="minorHAnsi"/>
                <w:lang w:bidi="x-none"/>
              </w:rPr>
            </w:pPr>
          </w:p>
        </w:tc>
        <w:tc>
          <w:tcPr>
            <w:tcW w:w="2160" w:type="dxa"/>
          </w:tcPr>
          <w:p w14:paraId="622189C9" w14:textId="77777777" w:rsidR="00455D4D" w:rsidRPr="00914A2E" w:rsidRDefault="00455D4D">
            <w:pPr>
              <w:spacing w:after="240"/>
              <w:rPr>
                <w:rFonts w:asciiTheme="minorHAnsi" w:hAnsiTheme="minorHAnsi"/>
                <w:lang w:bidi="x-none"/>
              </w:rPr>
            </w:pPr>
          </w:p>
        </w:tc>
        <w:tc>
          <w:tcPr>
            <w:tcW w:w="1890" w:type="dxa"/>
          </w:tcPr>
          <w:p w14:paraId="3BAFDC5B" w14:textId="77777777" w:rsidR="00455D4D" w:rsidRPr="00914A2E" w:rsidRDefault="00455D4D">
            <w:pPr>
              <w:spacing w:after="240"/>
              <w:rPr>
                <w:rFonts w:asciiTheme="minorHAnsi" w:hAnsiTheme="minorHAnsi"/>
                <w:lang w:bidi="x-none"/>
              </w:rPr>
            </w:pPr>
          </w:p>
        </w:tc>
        <w:tc>
          <w:tcPr>
            <w:tcW w:w="2790" w:type="dxa"/>
          </w:tcPr>
          <w:p w14:paraId="64A55DF5" w14:textId="77777777" w:rsidR="00455D4D" w:rsidRPr="00914A2E" w:rsidRDefault="00455D4D">
            <w:pPr>
              <w:spacing w:after="240"/>
              <w:rPr>
                <w:rFonts w:asciiTheme="minorHAnsi" w:hAnsiTheme="minorHAnsi"/>
                <w:lang w:bidi="x-none"/>
              </w:rPr>
            </w:pPr>
          </w:p>
        </w:tc>
        <w:tc>
          <w:tcPr>
            <w:tcW w:w="900" w:type="dxa"/>
          </w:tcPr>
          <w:p w14:paraId="3712641C" w14:textId="77777777" w:rsidR="00455D4D" w:rsidRPr="00914A2E" w:rsidRDefault="00455D4D">
            <w:pPr>
              <w:spacing w:after="240"/>
              <w:rPr>
                <w:rFonts w:asciiTheme="minorHAnsi" w:hAnsiTheme="minorHAnsi"/>
                <w:lang w:bidi="x-none"/>
              </w:rPr>
            </w:pPr>
          </w:p>
        </w:tc>
      </w:tr>
      <w:tr w:rsidR="00455D4D" w:rsidRPr="00914A2E" w14:paraId="6FE79A5E" w14:textId="77777777" w:rsidTr="00D12685">
        <w:trPr>
          <w:trHeight w:hRule="exact" w:val="720"/>
        </w:trPr>
        <w:tc>
          <w:tcPr>
            <w:tcW w:w="558" w:type="dxa"/>
          </w:tcPr>
          <w:p w14:paraId="63683A7D" w14:textId="77777777" w:rsidR="00455D4D" w:rsidRPr="00914A2E" w:rsidRDefault="00455D4D">
            <w:pPr>
              <w:numPr>
                <w:ilvl w:val="0"/>
                <w:numId w:val="5"/>
              </w:numPr>
              <w:spacing w:after="240"/>
              <w:rPr>
                <w:rFonts w:asciiTheme="minorHAnsi" w:hAnsiTheme="minorHAnsi"/>
                <w:lang w:bidi="x-none"/>
              </w:rPr>
            </w:pPr>
          </w:p>
        </w:tc>
        <w:tc>
          <w:tcPr>
            <w:tcW w:w="3096" w:type="dxa"/>
          </w:tcPr>
          <w:p w14:paraId="3098A899" w14:textId="67E37DC8"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record that contains a call number with special characters in it (e.g., colon for translation)</w:t>
            </w:r>
          </w:p>
        </w:tc>
        <w:tc>
          <w:tcPr>
            <w:tcW w:w="2736" w:type="dxa"/>
          </w:tcPr>
          <w:p w14:paraId="6B88D197" w14:textId="77777777" w:rsidR="00455D4D" w:rsidRPr="00914A2E" w:rsidRDefault="00455D4D">
            <w:pPr>
              <w:spacing w:after="240"/>
              <w:rPr>
                <w:rFonts w:asciiTheme="minorHAnsi" w:hAnsiTheme="minorHAnsi"/>
                <w:lang w:bidi="x-none"/>
              </w:rPr>
            </w:pPr>
          </w:p>
        </w:tc>
        <w:tc>
          <w:tcPr>
            <w:tcW w:w="2160" w:type="dxa"/>
          </w:tcPr>
          <w:p w14:paraId="7ADD9027" w14:textId="77777777" w:rsidR="00455D4D" w:rsidRPr="00914A2E" w:rsidRDefault="00455D4D">
            <w:pPr>
              <w:spacing w:after="240"/>
              <w:rPr>
                <w:rFonts w:asciiTheme="minorHAnsi" w:hAnsiTheme="minorHAnsi"/>
                <w:lang w:bidi="x-none"/>
              </w:rPr>
            </w:pPr>
          </w:p>
        </w:tc>
        <w:tc>
          <w:tcPr>
            <w:tcW w:w="1890" w:type="dxa"/>
          </w:tcPr>
          <w:p w14:paraId="20F02394" w14:textId="77777777" w:rsidR="00455D4D" w:rsidRPr="00914A2E" w:rsidRDefault="00455D4D">
            <w:pPr>
              <w:spacing w:after="240"/>
              <w:rPr>
                <w:rFonts w:asciiTheme="minorHAnsi" w:hAnsiTheme="minorHAnsi"/>
                <w:lang w:bidi="x-none"/>
              </w:rPr>
            </w:pPr>
          </w:p>
        </w:tc>
        <w:tc>
          <w:tcPr>
            <w:tcW w:w="2790" w:type="dxa"/>
          </w:tcPr>
          <w:p w14:paraId="37919E89" w14:textId="77777777" w:rsidR="00455D4D" w:rsidRPr="00914A2E" w:rsidRDefault="00455D4D">
            <w:pPr>
              <w:spacing w:after="240"/>
              <w:rPr>
                <w:rFonts w:asciiTheme="minorHAnsi" w:hAnsiTheme="minorHAnsi"/>
                <w:lang w:bidi="x-none"/>
              </w:rPr>
            </w:pPr>
          </w:p>
        </w:tc>
        <w:tc>
          <w:tcPr>
            <w:tcW w:w="900" w:type="dxa"/>
          </w:tcPr>
          <w:p w14:paraId="687BC954" w14:textId="77777777" w:rsidR="00455D4D" w:rsidRPr="00914A2E" w:rsidRDefault="00455D4D">
            <w:pPr>
              <w:spacing w:after="240"/>
              <w:rPr>
                <w:rFonts w:asciiTheme="minorHAnsi" w:hAnsiTheme="minorHAnsi"/>
                <w:lang w:bidi="x-none"/>
              </w:rPr>
            </w:pPr>
          </w:p>
        </w:tc>
      </w:tr>
      <w:tr w:rsidR="002A508B" w:rsidRPr="00914A2E" w14:paraId="6E86CAC8" w14:textId="77777777" w:rsidTr="00D12685">
        <w:trPr>
          <w:trHeight w:hRule="exact" w:val="720"/>
        </w:trPr>
        <w:tc>
          <w:tcPr>
            <w:tcW w:w="558" w:type="dxa"/>
          </w:tcPr>
          <w:p w14:paraId="2319F5D8"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5F93650" w14:textId="376E8ACC"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an indexed call number prefix (e.g., prefix in 852$h)</w:t>
            </w:r>
          </w:p>
        </w:tc>
        <w:tc>
          <w:tcPr>
            <w:tcW w:w="2736" w:type="dxa"/>
          </w:tcPr>
          <w:p w14:paraId="34A5628C" w14:textId="77777777" w:rsidR="002A508B" w:rsidRPr="00914A2E" w:rsidRDefault="002A508B" w:rsidP="002A508B">
            <w:pPr>
              <w:spacing w:after="240"/>
              <w:rPr>
                <w:rFonts w:asciiTheme="minorHAnsi" w:hAnsiTheme="minorHAnsi"/>
                <w:lang w:bidi="x-none"/>
              </w:rPr>
            </w:pPr>
          </w:p>
        </w:tc>
        <w:tc>
          <w:tcPr>
            <w:tcW w:w="2160" w:type="dxa"/>
          </w:tcPr>
          <w:p w14:paraId="47C25346" w14:textId="326B0F28" w:rsidR="002A508B" w:rsidRPr="00914A2E" w:rsidRDefault="002A508B" w:rsidP="002A508B">
            <w:pPr>
              <w:spacing w:after="240"/>
              <w:rPr>
                <w:rFonts w:asciiTheme="minorHAnsi" w:hAnsiTheme="minorHAnsi"/>
                <w:lang w:bidi="x-none"/>
              </w:rPr>
            </w:pPr>
            <w:r w:rsidRPr="00914A2E">
              <w:rPr>
                <w:rFonts w:asciiTheme="minorHAnsi" w:hAnsiTheme="minorHAnsi"/>
                <w:lang w:bidi="x-none"/>
              </w:rPr>
              <w:t>[</w:t>
            </w:r>
            <w:r w:rsidR="00537C26">
              <w:rPr>
                <w:rFonts w:asciiTheme="minorHAnsi" w:hAnsiTheme="minorHAnsi"/>
                <w:lang w:bidi="x-none"/>
              </w:rPr>
              <w:t>p</w:t>
            </w:r>
            <w:r w:rsidRPr="00914A2E">
              <w:rPr>
                <w:rFonts w:asciiTheme="minorHAnsi" w:hAnsiTheme="minorHAnsi"/>
                <w:lang w:bidi="x-none"/>
              </w:rPr>
              <w:t>refixes in Voyager, 852$c or 852$k, are not indexed]</w:t>
            </w:r>
          </w:p>
        </w:tc>
        <w:tc>
          <w:tcPr>
            <w:tcW w:w="1890" w:type="dxa"/>
          </w:tcPr>
          <w:p w14:paraId="05018A09" w14:textId="77777777" w:rsidR="002A508B" w:rsidRPr="00914A2E" w:rsidRDefault="002A508B" w:rsidP="002A508B">
            <w:pPr>
              <w:spacing w:after="240"/>
              <w:rPr>
                <w:rFonts w:asciiTheme="minorHAnsi" w:hAnsiTheme="minorHAnsi"/>
                <w:lang w:bidi="x-none"/>
              </w:rPr>
            </w:pPr>
          </w:p>
        </w:tc>
        <w:tc>
          <w:tcPr>
            <w:tcW w:w="2790" w:type="dxa"/>
          </w:tcPr>
          <w:p w14:paraId="27193A70" w14:textId="60840EE6" w:rsidR="002A508B" w:rsidRPr="00914A2E" w:rsidRDefault="002A508B" w:rsidP="002A508B">
            <w:pPr>
              <w:spacing w:after="240"/>
              <w:rPr>
                <w:rFonts w:asciiTheme="minorHAnsi" w:hAnsiTheme="minorHAnsi"/>
                <w:lang w:bidi="x-none"/>
              </w:rPr>
            </w:pPr>
          </w:p>
        </w:tc>
        <w:tc>
          <w:tcPr>
            <w:tcW w:w="900" w:type="dxa"/>
          </w:tcPr>
          <w:p w14:paraId="0DE392E3" w14:textId="77777777" w:rsidR="002A508B" w:rsidRPr="00914A2E" w:rsidRDefault="002A508B" w:rsidP="002A508B">
            <w:pPr>
              <w:spacing w:after="240"/>
              <w:rPr>
                <w:rFonts w:asciiTheme="minorHAnsi" w:hAnsiTheme="minorHAnsi"/>
                <w:lang w:bidi="x-none"/>
              </w:rPr>
            </w:pPr>
          </w:p>
        </w:tc>
      </w:tr>
      <w:tr w:rsidR="002A508B" w:rsidRPr="00914A2E" w14:paraId="6C9BBB3A" w14:textId="77777777" w:rsidTr="00D12685">
        <w:trPr>
          <w:trHeight w:hRule="exact" w:val="720"/>
        </w:trPr>
        <w:tc>
          <w:tcPr>
            <w:tcW w:w="558" w:type="dxa"/>
          </w:tcPr>
          <w:p w14:paraId="441E3CF6"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57158F32" w14:textId="2FD9051D" w:rsidR="002A508B" w:rsidRPr="00537C26" w:rsidRDefault="00537C26" w:rsidP="00537C26">
            <w:pPr>
              <w:spacing w:after="240"/>
              <w:rPr>
                <w:rFonts w:asciiTheme="minorHAnsi" w:hAnsiTheme="minorHAnsi"/>
                <w:lang w:bidi="x-none"/>
              </w:rPr>
            </w:pPr>
            <w:r>
              <w:rPr>
                <w:rFonts w:asciiTheme="minorHAnsi" w:hAnsiTheme="minorHAnsi"/>
                <w:lang w:bidi="x-none"/>
              </w:rPr>
              <w:t>A</w:t>
            </w:r>
            <w:r w:rsidRPr="16AE7812">
              <w:rPr>
                <w:rFonts w:asciiTheme="minorHAnsi" w:hAnsiTheme="minorHAnsi"/>
                <w:lang w:bidi="x-none"/>
              </w:rPr>
              <w:t xml:space="preserve"> </w:t>
            </w:r>
            <w:r w:rsidR="002A508B" w:rsidRPr="16AE7812">
              <w:rPr>
                <w:rFonts w:asciiTheme="minorHAnsi" w:hAnsiTheme="minorHAnsi"/>
                <w:lang w:bidi="x-none"/>
              </w:rPr>
              <w:t>record that contains an unindexed call number prefix (i.e., 852$k)</w:t>
            </w:r>
          </w:p>
        </w:tc>
        <w:tc>
          <w:tcPr>
            <w:tcW w:w="2736" w:type="dxa"/>
          </w:tcPr>
          <w:p w14:paraId="7123453B" w14:textId="77777777" w:rsidR="002A508B" w:rsidRPr="00914A2E" w:rsidRDefault="002A508B" w:rsidP="002A508B">
            <w:pPr>
              <w:spacing w:after="240"/>
              <w:rPr>
                <w:rFonts w:asciiTheme="minorHAnsi" w:hAnsiTheme="minorHAnsi"/>
                <w:lang w:bidi="x-none"/>
              </w:rPr>
            </w:pPr>
          </w:p>
        </w:tc>
        <w:tc>
          <w:tcPr>
            <w:tcW w:w="2160" w:type="dxa"/>
          </w:tcPr>
          <w:p w14:paraId="7123E0FE" w14:textId="77777777" w:rsidR="002A508B" w:rsidRPr="00914A2E" w:rsidRDefault="002A508B" w:rsidP="002A508B">
            <w:pPr>
              <w:spacing w:after="240"/>
              <w:rPr>
                <w:rFonts w:asciiTheme="minorHAnsi" w:hAnsiTheme="minorHAnsi"/>
                <w:lang w:bidi="x-none"/>
              </w:rPr>
            </w:pPr>
          </w:p>
        </w:tc>
        <w:tc>
          <w:tcPr>
            <w:tcW w:w="1890" w:type="dxa"/>
          </w:tcPr>
          <w:p w14:paraId="087B5428" w14:textId="77777777" w:rsidR="002A508B" w:rsidRPr="00914A2E" w:rsidRDefault="002A508B" w:rsidP="002A508B">
            <w:pPr>
              <w:spacing w:after="240"/>
              <w:rPr>
                <w:rFonts w:asciiTheme="minorHAnsi" w:hAnsiTheme="minorHAnsi"/>
                <w:lang w:bidi="x-none"/>
              </w:rPr>
            </w:pPr>
          </w:p>
        </w:tc>
        <w:tc>
          <w:tcPr>
            <w:tcW w:w="2790" w:type="dxa"/>
          </w:tcPr>
          <w:p w14:paraId="7E583AF3" w14:textId="77777777" w:rsidR="002A508B" w:rsidRPr="00914A2E" w:rsidRDefault="002A508B" w:rsidP="002A508B">
            <w:pPr>
              <w:spacing w:after="240"/>
              <w:rPr>
                <w:rFonts w:asciiTheme="minorHAnsi" w:hAnsiTheme="minorHAnsi"/>
                <w:lang w:bidi="x-none"/>
              </w:rPr>
            </w:pPr>
          </w:p>
        </w:tc>
        <w:tc>
          <w:tcPr>
            <w:tcW w:w="900" w:type="dxa"/>
          </w:tcPr>
          <w:p w14:paraId="19DA73DE" w14:textId="77777777" w:rsidR="002A508B" w:rsidRPr="00914A2E" w:rsidRDefault="002A508B" w:rsidP="002A508B">
            <w:pPr>
              <w:spacing w:after="240"/>
              <w:rPr>
                <w:rFonts w:asciiTheme="minorHAnsi" w:hAnsiTheme="minorHAnsi"/>
                <w:lang w:bidi="x-none"/>
              </w:rPr>
            </w:pPr>
          </w:p>
        </w:tc>
      </w:tr>
      <w:tr w:rsidR="002A508B" w:rsidRPr="00914A2E" w14:paraId="79803333" w14:textId="77777777" w:rsidTr="00D12685">
        <w:trPr>
          <w:trHeight w:hRule="exact" w:val="720"/>
        </w:trPr>
        <w:tc>
          <w:tcPr>
            <w:tcW w:w="558" w:type="dxa"/>
          </w:tcPr>
          <w:p w14:paraId="2D6A8706"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6ACABAD5" w14:textId="1A83A39E"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both an indexed and an unindexed call number prefix</w:t>
            </w:r>
          </w:p>
        </w:tc>
        <w:tc>
          <w:tcPr>
            <w:tcW w:w="2736" w:type="dxa"/>
          </w:tcPr>
          <w:p w14:paraId="7E6E6C6B" w14:textId="77777777" w:rsidR="002A508B" w:rsidRPr="00914A2E" w:rsidRDefault="002A508B" w:rsidP="002A508B">
            <w:pPr>
              <w:spacing w:after="240"/>
              <w:rPr>
                <w:rFonts w:asciiTheme="minorHAnsi" w:hAnsiTheme="minorHAnsi"/>
                <w:lang w:bidi="x-none"/>
              </w:rPr>
            </w:pPr>
          </w:p>
        </w:tc>
        <w:tc>
          <w:tcPr>
            <w:tcW w:w="2160" w:type="dxa"/>
          </w:tcPr>
          <w:p w14:paraId="6D424C90" w14:textId="77777777" w:rsidR="002A508B" w:rsidRPr="00914A2E" w:rsidRDefault="002A508B" w:rsidP="002A508B">
            <w:pPr>
              <w:spacing w:after="240"/>
              <w:rPr>
                <w:rFonts w:asciiTheme="minorHAnsi" w:hAnsiTheme="minorHAnsi"/>
                <w:lang w:bidi="x-none"/>
              </w:rPr>
            </w:pPr>
          </w:p>
        </w:tc>
        <w:tc>
          <w:tcPr>
            <w:tcW w:w="1890" w:type="dxa"/>
          </w:tcPr>
          <w:p w14:paraId="23802EB8" w14:textId="77777777" w:rsidR="002A508B" w:rsidRPr="00914A2E" w:rsidRDefault="002A508B" w:rsidP="002A508B">
            <w:pPr>
              <w:spacing w:after="240"/>
              <w:rPr>
                <w:rFonts w:asciiTheme="minorHAnsi" w:hAnsiTheme="minorHAnsi"/>
                <w:lang w:bidi="x-none"/>
              </w:rPr>
            </w:pPr>
          </w:p>
        </w:tc>
        <w:tc>
          <w:tcPr>
            <w:tcW w:w="2790" w:type="dxa"/>
          </w:tcPr>
          <w:p w14:paraId="078D0CCF" w14:textId="77777777" w:rsidR="002A508B" w:rsidRPr="00914A2E" w:rsidRDefault="002A508B" w:rsidP="002A508B">
            <w:pPr>
              <w:spacing w:after="240"/>
              <w:rPr>
                <w:rFonts w:asciiTheme="minorHAnsi" w:hAnsiTheme="minorHAnsi"/>
                <w:lang w:bidi="x-none"/>
              </w:rPr>
            </w:pPr>
          </w:p>
        </w:tc>
        <w:tc>
          <w:tcPr>
            <w:tcW w:w="900" w:type="dxa"/>
          </w:tcPr>
          <w:p w14:paraId="49310B02" w14:textId="77777777" w:rsidR="002A508B" w:rsidRPr="00914A2E" w:rsidRDefault="002A508B" w:rsidP="002A508B">
            <w:pPr>
              <w:spacing w:after="240"/>
              <w:rPr>
                <w:rFonts w:asciiTheme="minorHAnsi" w:hAnsiTheme="minorHAnsi"/>
                <w:lang w:bidi="x-none"/>
              </w:rPr>
            </w:pPr>
          </w:p>
        </w:tc>
      </w:tr>
      <w:tr w:rsidR="002A508B" w:rsidRPr="00914A2E" w14:paraId="6B156C05" w14:textId="77777777" w:rsidTr="00D12685">
        <w:trPr>
          <w:trHeight w:hRule="exact" w:val="720"/>
        </w:trPr>
        <w:tc>
          <w:tcPr>
            <w:tcW w:w="558" w:type="dxa"/>
          </w:tcPr>
          <w:p w14:paraId="463925CF"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196C60D3" w14:textId="77EC0360"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a call number suffix (e.g., 852$m)</w:t>
            </w:r>
          </w:p>
        </w:tc>
        <w:tc>
          <w:tcPr>
            <w:tcW w:w="2736" w:type="dxa"/>
          </w:tcPr>
          <w:p w14:paraId="6DCB4455" w14:textId="77777777" w:rsidR="002A508B" w:rsidRPr="00914A2E" w:rsidRDefault="002A508B" w:rsidP="002A508B">
            <w:pPr>
              <w:spacing w:after="240"/>
              <w:rPr>
                <w:rFonts w:asciiTheme="minorHAnsi" w:hAnsiTheme="minorHAnsi"/>
                <w:lang w:bidi="x-none"/>
              </w:rPr>
            </w:pPr>
          </w:p>
        </w:tc>
        <w:tc>
          <w:tcPr>
            <w:tcW w:w="2160" w:type="dxa"/>
          </w:tcPr>
          <w:p w14:paraId="2A096E3C" w14:textId="77777777" w:rsidR="002A508B" w:rsidRPr="00914A2E" w:rsidRDefault="002A508B" w:rsidP="002A508B">
            <w:pPr>
              <w:spacing w:after="240"/>
              <w:rPr>
                <w:rFonts w:asciiTheme="minorHAnsi" w:hAnsiTheme="minorHAnsi"/>
                <w:lang w:bidi="x-none"/>
              </w:rPr>
            </w:pPr>
          </w:p>
        </w:tc>
        <w:tc>
          <w:tcPr>
            <w:tcW w:w="1890" w:type="dxa"/>
          </w:tcPr>
          <w:p w14:paraId="46D6C94A" w14:textId="77777777" w:rsidR="002A508B" w:rsidRPr="00914A2E" w:rsidRDefault="002A508B" w:rsidP="002A508B">
            <w:pPr>
              <w:spacing w:after="240"/>
              <w:rPr>
                <w:rFonts w:asciiTheme="minorHAnsi" w:hAnsiTheme="minorHAnsi"/>
                <w:lang w:bidi="x-none"/>
              </w:rPr>
            </w:pPr>
          </w:p>
        </w:tc>
        <w:tc>
          <w:tcPr>
            <w:tcW w:w="2790" w:type="dxa"/>
          </w:tcPr>
          <w:p w14:paraId="38F4FF63" w14:textId="77777777" w:rsidR="002A508B" w:rsidRPr="00914A2E" w:rsidRDefault="002A508B" w:rsidP="002A508B">
            <w:pPr>
              <w:spacing w:after="240"/>
              <w:rPr>
                <w:rFonts w:asciiTheme="minorHAnsi" w:hAnsiTheme="minorHAnsi"/>
                <w:lang w:bidi="x-none"/>
              </w:rPr>
            </w:pPr>
          </w:p>
        </w:tc>
        <w:tc>
          <w:tcPr>
            <w:tcW w:w="900" w:type="dxa"/>
          </w:tcPr>
          <w:p w14:paraId="29F65B33" w14:textId="77777777" w:rsidR="002A508B" w:rsidRPr="00914A2E" w:rsidRDefault="002A508B" w:rsidP="002A508B">
            <w:pPr>
              <w:spacing w:after="240"/>
              <w:rPr>
                <w:rFonts w:asciiTheme="minorHAnsi" w:hAnsiTheme="minorHAnsi"/>
                <w:lang w:bidi="x-none"/>
              </w:rPr>
            </w:pPr>
          </w:p>
        </w:tc>
      </w:tr>
      <w:tr w:rsidR="002A508B" w:rsidRPr="00914A2E" w14:paraId="2279589C" w14:textId="77777777" w:rsidTr="00D12685">
        <w:trPr>
          <w:trHeight w:hRule="exact" w:val="720"/>
        </w:trPr>
        <w:tc>
          <w:tcPr>
            <w:tcW w:w="558" w:type="dxa"/>
          </w:tcPr>
          <w:p w14:paraId="2FDDFA5F"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71DAE068" w14:textId="7E936FFA"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an LC call number (852 1</w:t>
            </w:r>
            <w:r w:rsidR="002A508B" w:rsidRPr="00914A2E">
              <w:rPr>
                <w:rFonts w:asciiTheme="minorHAnsi" w:hAnsiTheme="minorHAnsi"/>
                <w:vertAlign w:val="superscript"/>
                <w:lang w:bidi="x-none"/>
              </w:rPr>
              <w:t>st</w:t>
            </w:r>
            <w:r w:rsidR="002A508B" w:rsidRPr="00914A2E">
              <w:rPr>
                <w:rFonts w:asciiTheme="minorHAnsi" w:hAnsiTheme="minorHAnsi"/>
                <w:lang w:bidi="x-none"/>
              </w:rPr>
              <w:t xml:space="preserve"> ind 0)</w:t>
            </w:r>
          </w:p>
        </w:tc>
        <w:tc>
          <w:tcPr>
            <w:tcW w:w="2736" w:type="dxa"/>
          </w:tcPr>
          <w:p w14:paraId="74DFE413" w14:textId="77777777" w:rsidR="002A508B" w:rsidRPr="00914A2E" w:rsidRDefault="002A508B" w:rsidP="002A508B">
            <w:pPr>
              <w:spacing w:after="240"/>
              <w:rPr>
                <w:rFonts w:asciiTheme="minorHAnsi" w:hAnsiTheme="minorHAnsi"/>
                <w:lang w:bidi="x-none"/>
              </w:rPr>
            </w:pPr>
          </w:p>
        </w:tc>
        <w:tc>
          <w:tcPr>
            <w:tcW w:w="2160" w:type="dxa"/>
          </w:tcPr>
          <w:p w14:paraId="4C3D9521" w14:textId="77777777" w:rsidR="002A508B" w:rsidRPr="00914A2E" w:rsidRDefault="002A508B" w:rsidP="002A508B">
            <w:pPr>
              <w:spacing w:after="240"/>
              <w:rPr>
                <w:rFonts w:asciiTheme="minorHAnsi" w:hAnsiTheme="minorHAnsi"/>
                <w:lang w:bidi="x-none"/>
              </w:rPr>
            </w:pPr>
          </w:p>
        </w:tc>
        <w:tc>
          <w:tcPr>
            <w:tcW w:w="1890" w:type="dxa"/>
          </w:tcPr>
          <w:p w14:paraId="718EDFF0" w14:textId="77777777" w:rsidR="002A508B" w:rsidRPr="00914A2E" w:rsidRDefault="002A508B" w:rsidP="002A508B">
            <w:pPr>
              <w:spacing w:after="240"/>
              <w:rPr>
                <w:rFonts w:asciiTheme="minorHAnsi" w:hAnsiTheme="minorHAnsi"/>
                <w:lang w:bidi="x-none"/>
              </w:rPr>
            </w:pPr>
          </w:p>
        </w:tc>
        <w:tc>
          <w:tcPr>
            <w:tcW w:w="2790" w:type="dxa"/>
          </w:tcPr>
          <w:p w14:paraId="1131E8EF" w14:textId="77777777" w:rsidR="002A508B" w:rsidRPr="00914A2E" w:rsidRDefault="002A508B" w:rsidP="002A508B">
            <w:pPr>
              <w:spacing w:after="240"/>
              <w:rPr>
                <w:rFonts w:asciiTheme="minorHAnsi" w:hAnsiTheme="minorHAnsi"/>
                <w:lang w:bidi="x-none"/>
              </w:rPr>
            </w:pPr>
          </w:p>
        </w:tc>
        <w:tc>
          <w:tcPr>
            <w:tcW w:w="900" w:type="dxa"/>
          </w:tcPr>
          <w:p w14:paraId="42C1DE48" w14:textId="77777777" w:rsidR="002A508B" w:rsidRPr="00914A2E" w:rsidRDefault="002A508B" w:rsidP="002A508B">
            <w:pPr>
              <w:spacing w:after="240"/>
              <w:rPr>
                <w:rFonts w:asciiTheme="minorHAnsi" w:hAnsiTheme="minorHAnsi"/>
                <w:lang w:bidi="x-none"/>
              </w:rPr>
            </w:pPr>
          </w:p>
        </w:tc>
      </w:tr>
      <w:tr w:rsidR="002A508B" w:rsidRPr="00914A2E" w14:paraId="1C2B8073" w14:textId="77777777" w:rsidTr="00D12685">
        <w:trPr>
          <w:trHeight w:hRule="exact" w:val="720"/>
        </w:trPr>
        <w:tc>
          <w:tcPr>
            <w:tcW w:w="558" w:type="dxa"/>
          </w:tcPr>
          <w:p w14:paraId="24491418"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229491C5" w14:textId="3E593217"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a Dewey call number (852 1</w:t>
            </w:r>
            <w:r w:rsidR="002A508B" w:rsidRPr="00914A2E">
              <w:rPr>
                <w:rFonts w:asciiTheme="minorHAnsi" w:hAnsiTheme="minorHAnsi"/>
                <w:vertAlign w:val="superscript"/>
                <w:lang w:bidi="x-none"/>
              </w:rPr>
              <w:t>st</w:t>
            </w:r>
            <w:r w:rsidR="002A508B" w:rsidRPr="00914A2E">
              <w:rPr>
                <w:rFonts w:asciiTheme="minorHAnsi" w:hAnsiTheme="minorHAnsi"/>
                <w:lang w:bidi="x-none"/>
              </w:rPr>
              <w:t xml:space="preserve"> ind 1)</w:t>
            </w:r>
          </w:p>
        </w:tc>
        <w:tc>
          <w:tcPr>
            <w:tcW w:w="2736" w:type="dxa"/>
          </w:tcPr>
          <w:p w14:paraId="38A8FD1F" w14:textId="77777777" w:rsidR="002A508B" w:rsidRPr="00914A2E" w:rsidRDefault="002A508B" w:rsidP="002A508B">
            <w:pPr>
              <w:spacing w:after="240"/>
              <w:rPr>
                <w:rFonts w:asciiTheme="minorHAnsi" w:hAnsiTheme="minorHAnsi"/>
                <w:lang w:bidi="x-none"/>
              </w:rPr>
            </w:pPr>
          </w:p>
        </w:tc>
        <w:tc>
          <w:tcPr>
            <w:tcW w:w="2160" w:type="dxa"/>
          </w:tcPr>
          <w:p w14:paraId="46035DD6" w14:textId="77777777" w:rsidR="002A508B" w:rsidRPr="00914A2E" w:rsidRDefault="002A508B" w:rsidP="002A508B">
            <w:pPr>
              <w:spacing w:after="240"/>
              <w:rPr>
                <w:rFonts w:asciiTheme="minorHAnsi" w:hAnsiTheme="minorHAnsi"/>
                <w:lang w:bidi="x-none"/>
              </w:rPr>
            </w:pPr>
          </w:p>
        </w:tc>
        <w:tc>
          <w:tcPr>
            <w:tcW w:w="1890" w:type="dxa"/>
          </w:tcPr>
          <w:p w14:paraId="0A33B0D7" w14:textId="77777777" w:rsidR="002A508B" w:rsidRPr="00914A2E" w:rsidRDefault="002A508B" w:rsidP="002A508B">
            <w:pPr>
              <w:spacing w:after="240"/>
              <w:rPr>
                <w:rFonts w:asciiTheme="minorHAnsi" w:hAnsiTheme="minorHAnsi"/>
                <w:lang w:bidi="x-none"/>
              </w:rPr>
            </w:pPr>
          </w:p>
        </w:tc>
        <w:tc>
          <w:tcPr>
            <w:tcW w:w="2790" w:type="dxa"/>
          </w:tcPr>
          <w:p w14:paraId="7C13D044" w14:textId="77777777" w:rsidR="002A508B" w:rsidRPr="00914A2E" w:rsidRDefault="002A508B" w:rsidP="002A508B">
            <w:pPr>
              <w:spacing w:after="240"/>
              <w:rPr>
                <w:rFonts w:asciiTheme="minorHAnsi" w:hAnsiTheme="minorHAnsi"/>
                <w:lang w:bidi="x-none"/>
              </w:rPr>
            </w:pPr>
          </w:p>
        </w:tc>
        <w:tc>
          <w:tcPr>
            <w:tcW w:w="900" w:type="dxa"/>
          </w:tcPr>
          <w:p w14:paraId="1F29A855" w14:textId="77777777" w:rsidR="002A508B" w:rsidRPr="00914A2E" w:rsidRDefault="002A508B" w:rsidP="002A508B">
            <w:pPr>
              <w:spacing w:after="240"/>
              <w:rPr>
                <w:rFonts w:asciiTheme="minorHAnsi" w:hAnsiTheme="minorHAnsi"/>
                <w:lang w:bidi="x-none"/>
              </w:rPr>
            </w:pPr>
          </w:p>
        </w:tc>
      </w:tr>
      <w:tr w:rsidR="002A508B" w:rsidRPr="00914A2E" w14:paraId="76C22FD1" w14:textId="77777777" w:rsidTr="00D12685">
        <w:trPr>
          <w:trHeight w:hRule="exact" w:val="720"/>
        </w:trPr>
        <w:tc>
          <w:tcPr>
            <w:tcW w:w="558" w:type="dxa"/>
          </w:tcPr>
          <w:p w14:paraId="4BEB7EC3"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246AE784" w14:textId="7C453108"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an NLM call number (852 1</w:t>
            </w:r>
            <w:r w:rsidR="002A508B" w:rsidRPr="00914A2E">
              <w:rPr>
                <w:rFonts w:asciiTheme="minorHAnsi" w:hAnsiTheme="minorHAnsi"/>
                <w:vertAlign w:val="superscript"/>
                <w:lang w:bidi="x-none"/>
              </w:rPr>
              <w:t>st</w:t>
            </w:r>
            <w:r w:rsidR="002A508B" w:rsidRPr="00914A2E">
              <w:rPr>
                <w:rFonts w:asciiTheme="minorHAnsi" w:hAnsiTheme="minorHAnsi"/>
                <w:lang w:bidi="x-none"/>
              </w:rPr>
              <w:t xml:space="preserve"> ind 2)</w:t>
            </w:r>
          </w:p>
        </w:tc>
        <w:tc>
          <w:tcPr>
            <w:tcW w:w="2736" w:type="dxa"/>
          </w:tcPr>
          <w:p w14:paraId="34408347" w14:textId="77777777" w:rsidR="002A508B" w:rsidRPr="00914A2E" w:rsidRDefault="002A508B" w:rsidP="002A508B">
            <w:pPr>
              <w:spacing w:after="240"/>
              <w:rPr>
                <w:rFonts w:asciiTheme="minorHAnsi" w:hAnsiTheme="minorHAnsi"/>
                <w:lang w:bidi="x-none"/>
              </w:rPr>
            </w:pPr>
          </w:p>
        </w:tc>
        <w:tc>
          <w:tcPr>
            <w:tcW w:w="2160" w:type="dxa"/>
          </w:tcPr>
          <w:p w14:paraId="29F909D8" w14:textId="77777777" w:rsidR="002A508B" w:rsidRPr="00914A2E" w:rsidRDefault="002A508B" w:rsidP="002A508B">
            <w:pPr>
              <w:spacing w:after="240"/>
              <w:rPr>
                <w:rFonts w:asciiTheme="minorHAnsi" w:hAnsiTheme="minorHAnsi"/>
                <w:lang w:bidi="x-none"/>
              </w:rPr>
            </w:pPr>
          </w:p>
        </w:tc>
        <w:tc>
          <w:tcPr>
            <w:tcW w:w="1890" w:type="dxa"/>
          </w:tcPr>
          <w:p w14:paraId="51FB6F25" w14:textId="77777777" w:rsidR="002A508B" w:rsidRPr="00914A2E" w:rsidRDefault="002A508B" w:rsidP="002A508B">
            <w:pPr>
              <w:spacing w:after="240"/>
              <w:rPr>
                <w:rFonts w:asciiTheme="minorHAnsi" w:hAnsiTheme="minorHAnsi"/>
                <w:lang w:bidi="x-none"/>
              </w:rPr>
            </w:pPr>
          </w:p>
        </w:tc>
        <w:tc>
          <w:tcPr>
            <w:tcW w:w="2790" w:type="dxa"/>
          </w:tcPr>
          <w:p w14:paraId="35E3C9D1" w14:textId="77777777" w:rsidR="002A508B" w:rsidRPr="00914A2E" w:rsidRDefault="002A508B" w:rsidP="002A508B">
            <w:pPr>
              <w:spacing w:after="240"/>
              <w:rPr>
                <w:rFonts w:asciiTheme="minorHAnsi" w:hAnsiTheme="minorHAnsi"/>
                <w:lang w:bidi="x-none"/>
              </w:rPr>
            </w:pPr>
          </w:p>
        </w:tc>
        <w:tc>
          <w:tcPr>
            <w:tcW w:w="900" w:type="dxa"/>
          </w:tcPr>
          <w:p w14:paraId="7EC21590" w14:textId="77777777" w:rsidR="002A508B" w:rsidRPr="00914A2E" w:rsidRDefault="002A508B" w:rsidP="002A508B">
            <w:pPr>
              <w:spacing w:after="240"/>
              <w:rPr>
                <w:rFonts w:asciiTheme="minorHAnsi" w:hAnsiTheme="minorHAnsi"/>
                <w:lang w:bidi="x-none"/>
              </w:rPr>
            </w:pPr>
          </w:p>
        </w:tc>
      </w:tr>
      <w:tr w:rsidR="002A508B" w:rsidRPr="00914A2E" w14:paraId="1CCA00E3" w14:textId="77777777" w:rsidTr="00D12685">
        <w:trPr>
          <w:trHeight w:hRule="exact" w:val="720"/>
        </w:trPr>
        <w:tc>
          <w:tcPr>
            <w:tcW w:w="558" w:type="dxa"/>
          </w:tcPr>
          <w:p w14:paraId="12B16488"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A6A75C5" w14:textId="54903680"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a SuDoc call number (852 1</w:t>
            </w:r>
            <w:r w:rsidR="002A508B" w:rsidRPr="00914A2E">
              <w:rPr>
                <w:rFonts w:asciiTheme="minorHAnsi" w:hAnsiTheme="minorHAnsi"/>
                <w:vertAlign w:val="superscript"/>
                <w:lang w:bidi="x-none"/>
              </w:rPr>
              <w:t>st</w:t>
            </w:r>
            <w:r w:rsidR="002A508B" w:rsidRPr="00914A2E">
              <w:rPr>
                <w:rFonts w:asciiTheme="minorHAnsi" w:hAnsiTheme="minorHAnsi"/>
                <w:lang w:bidi="x-none"/>
              </w:rPr>
              <w:t xml:space="preserve"> ind 3)</w:t>
            </w:r>
          </w:p>
        </w:tc>
        <w:tc>
          <w:tcPr>
            <w:tcW w:w="2736" w:type="dxa"/>
          </w:tcPr>
          <w:p w14:paraId="2134E188" w14:textId="77777777" w:rsidR="002A508B" w:rsidRPr="00914A2E" w:rsidRDefault="002A508B" w:rsidP="002A508B">
            <w:pPr>
              <w:spacing w:after="240"/>
              <w:rPr>
                <w:rFonts w:asciiTheme="minorHAnsi" w:hAnsiTheme="minorHAnsi"/>
                <w:lang w:bidi="x-none"/>
              </w:rPr>
            </w:pPr>
          </w:p>
        </w:tc>
        <w:tc>
          <w:tcPr>
            <w:tcW w:w="2160" w:type="dxa"/>
          </w:tcPr>
          <w:p w14:paraId="04BCE584" w14:textId="77777777" w:rsidR="002A508B" w:rsidRPr="00914A2E" w:rsidRDefault="002A508B" w:rsidP="002A508B">
            <w:pPr>
              <w:spacing w:after="240"/>
              <w:rPr>
                <w:rFonts w:asciiTheme="minorHAnsi" w:hAnsiTheme="minorHAnsi"/>
                <w:lang w:bidi="x-none"/>
              </w:rPr>
            </w:pPr>
          </w:p>
        </w:tc>
        <w:tc>
          <w:tcPr>
            <w:tcW w:w="1890" w:type="dxa"/>
          </w:tcPr>
          <w:p w14:paraId="5DBDBAE3" w14:textId="77777777" w:rsidR="002A508B" w:rsidRPr="00914A2E" w:rsidRDefault="002A508B" w:rsidP="002A508B">
            <w:pPr>
              <w:spacing w:after="240"/>
              <w:rPr>
                <w:rFonts w:asciiTheme="minorHAnsi" w:hAnsiTheme="minorHAnsi"/>
                <w:lang w:bidi="x-none"/>
              </w:rPr>
            </w:pPr>
          </w:p>
        </w:tc>
        <w:tc>
          <w:tcPr>
            <w:tcW w:w="2790" w:type="dxa"/>
          </w:tcPr>
          <w:p w14:paraId="52B790AC" w14:textId="77777777" w:rsidR="002A508B" w:rsidRPr="00914A2E" w:rsidRDefault="002A508B" w:rsidP="002A508B">
            <w:pPr>
              <w:spacing w:after="240"/>
              <w:rPr>
                <w:rFonts w:asciiTheme="minorHAnsi" w:hAnsiTheme="minorHAnsi"/>
                <w:lang w:bidi="x-none"/>
              </w:rPr>
            </w:pPr>
          </w:p>
        </w:tc>
        <w:tc>
          <w:tcPr>
            <w:tcW w:w="900" w:type="dxa"/>
          </w:tcPr>
          <w:p w14:paraId="6735FA23" w14:textId="77777777" w:rsidR="002A508B" w:rsidRPr="00914A2E" w:rsidRDefault="002A508B" w:rsidP="002A508B">
            <w:pPr>
              <w:spacing w:after="240"/>
              <w:rPr>
                <w:rFonts w:asciiTheme="minorHAnsi" w:hAnsiTheme="minorHAnsi"/>
                <w:lang w:bidi="x-none"/>
              </w:rPr>
            </w:pPr>
          </w:p>
        </w:tc>
      </w:tr>
      <w:tr w:rsidR="002A508B" w:rsidRPr="00914A2E" w14:paraId="72035193" w14:textId="77777777" w:rsidTr="00D12685">
        <w:trPr>
          <w:trHeight w:hRule="exact" w:val="720"/>
        </w:trPr>
        <w:tc>
          <w:tcPr>
            <w:tcW w:w="558" w:type="dxa"/>
          </w:tcPr>
          <w:p w14:paraId="0C90B4B9"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2671CFC9" w14:textId="51AFB459"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no call number (any 852 1</w:t>
            </w:r>
            <w:r w:rsidR="002A508B" w:rsidRPr="00914A2E">
              <w:rPr>
                <w:rFonts w:asciiTheme="minorHAnsi" w:hAnsiTheme="minorHAnsi"/>
                <w:vertAlign w:val="superscript"/>
                <w:lang w:bidi="x-none"/>
              </w:rPr>
              <w:t>st</w:t>
            </w:r>
            <w:r w:rsidR="002A508B" w:rsidRPr="00914A2E">
              <w:rPr>
                <w:rFonts w:asciiTheme="minorHAnsi" w:hAnsiTheme="minorHAnsi"/>
                <w:lang w:bidi="x-none"/>
              </w:rPr>
              <w:t xml:space="preserve"> indicator) Use extra worksheet rows</w:t>
            </w:r>
          </w:p>
        </w:tc>
        <w:tc>
          <w:tcPr>
            <w:tcW w:w="2736" w:type="dxa"/>
          </w:tcPr>
          <w:p w14:paraId="773D1CCC" w14:textId="77777777" w:rsidR="002A508B" w:rsidRPr="00914A2E" w:rsidRDefault="002A508B" w:rsidP="002A508B">
            <w:pPr>
              <w:spacing w:after="240"/>
              <w:rPr>
                <w:rFonts w:asciiTheme="minorHAnsi" w:hAnsiTheme="minorHAnsi"/>
                <w:lang w:bidi="x-none"/>
              </w:rPr>
            </w:pPr>
          </w:p>
        </w:tc>
        <w:tc>
          <w:tcPr>
            <w:tcW w:w="2160" w:type="dxa"/>
          </w:tcPr>
          <w:p w14:paraId="7E86A296" w14:textId="77777777" w:rsidR="002A508B" w:rsidRPr="00914A2E" w:rsidRDefault="002A508B" w:rsidP="002A508B">
            <w:pPr>
              <w:spacing w:after="240"/>
              <w:rPr>
                <w:rFonts w:asciiTheme="minorHAnsi" w:hAnsiTheme="minorHAnsi"/>
                <w:lang w:bidi="x-none"/>
              </w:rPr>
            </w:pPr>
          </w:p>
        </w:tc>
        <w:tc>
          <w:tcPr>
            <w:tcW w:w="1890" w:type="dxa"/>
          </w:tcPr>
          <w:p w14:paraId="0E1844AA" w14:textId="77777777" w:rsidR="002A508B" w:rsidRPr="00914A2E" w:rsidRDefault="002A508B" w:rsidP="002A508B">
            <w:pPr>
              <w:spacing w:after="240"/>
              <w:rPr>
                <w:rFonts w:asciiTheme="minorHAnsi" w:hAnsiTheme="minorHAnsi"/>
                <w:lang w:bidi="x-none"/>
              </w:rPr>
            </w:pPr>
          </w:p>
        </w:tc>
        <w:tc>
          <w:tcPr>
            <w:tcW w:w="2790" w:type="dxa"/>
          </w:tcPr>
          <w:p w14:paraId="540EDE16" w14:textId="77777777" w:rsidR="002A508B" w:rsidRPr="00914A2E" w:rsidRDefault="002A508B" w:rsidP="002A508B">
            <w:pPr>
              <w:spacing w:after="240"/>
              <w:rPr>
                <w:rFonts w:asciiTheme="minorHAnsi" w:hAnsiTheme="minorHAnsi"/>
                <w:lang w:bidi="x-none"/>
              </w:rPr>
            </w:pPr>
          </w:p>
        </w:tc>
        <w:tc>
          <w:tcPr>
            <w:tcW w:w="900" w:type="dxa"/>
          </w:tcPr>
          <w:p w14:paraId="596AD1E6" w14:textId="77777777" w:rsidR="002A508B" w:rsidRPr="00914A2E" w:rsidRDefault="002A508B" w:rsidP="002A508B">
            <w:pPr>
              <w:spacing w:after="240"/>
              <w:rPr>
                <w:rFonts w:asciiTheme="minorHAnsi" w:hAnsiTheme="minorHAnsi"/>
                <w:lang w:bidi="x-none"/>
              </w:rPr>
            </w:pPr>
          </w:p>
        </w:tc>
      </w:tr>
      <w:tr w:rsidR="002A508B" w:rsidRPr="00914A2E" w14:paraId="1DE686A6" w14:textId="77777777" w:rsidTr="00D12685">
        <w:trPr>
          <w:trHeight w:hRule="exact" w:val="720"/>
        </w:trPr>
        <w:tc>
          <w:tcPr>
            <w:tcW w:w="558" w:type="dxa"/>
          </w:tcPr>
          <w:p w14:paraId="045D5943"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0C35FF56" w14:textId="07E587F1"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that contains an explicit “copy 1” (852 $t 1)</w:t>
            </w:r>
          </w:p>
        </w:tc>
        <w:tc>
          <w:tcPr>
            <w:tcW w:w="2736" w:type="dxa"/>
          </w:tcPr>
          <w:p w14:paraId="0E914F3A" w14:textId="77777777" w:rsidR="002A508B" w:rsidRPr="00914A2E" w:rsidRDefault="002A508B" w:rsidP="002A508B">
            <w:pPr>
              <w:spacing w:after="240"/>
              <w:rPr>
                <w:rFonts w:asciiTheme="minorHAnsi" w:hAnsiTheme="minorHAnsi"/>
                <w:lang w:bidi="x-none"/>
              </w:rPr>
            </w:pPr>
          </w:p>
        </w:tc>
        <w:tc>
          <w:tcPr>
            <w:tcW w:w="2160" w:type="dxa"/>
          </w:tcPr>
          <w:p w14:paraId="77991465" w14:textId="77777777" w:rsidR="002A508B" w:rsidRPr="00914A2E" w:rsidRDefault="002A508B" w:rsidP="002A508B">
            <w:pPr>
              <w:spacing w:after="240"/>
              <w:rPr>
                <w:rFonts w:asciiTheme="minorHAnsi" w:hAnsiTheme="minorHAnsi"/>
                <w:lang w:bidi="x-none"/>
              </w:rPr>
            </w:pPr>
          </w:p>
        </w:tc>
        <w:tc>
          <w:tcPr>
            <w:tcW w:w="1890" w:type="dxa"/>
          </w:tcPr>
          <w:p w14:paraId="46B06CF6" w14:textId="77777777" w:rsidR="002A508B" w:rsidRPr="00914A2E" w:rsidRDefault="002A508B" w:rsidP="002A508B">
            <w:pPr>
              <w:spacing w:after="240"/>
              <w:rPr>
                <w:rFonts w:asciiTheme="minorHAnsi" w:hAnsiTheme="minorHAnsi"/>
                <w:lang w:bidi="x-none"/>
              </w:rPr>
            </w:pPr>
          </w:p>
        </w:tc>
        <w:tc>
          <w:tcPr>
            <w:tcW w:w="2790" w:type="dxa"/>
          </w:tcPr>
          <w:p w14:paraId="79510662" w14:textId="77777777" w:rsidR="002A508B" w:rsidRPr="00914A2E" w:rsidRDefault="002A508B" w:rsidP="002A508B">
            <w:pPr>
              <w:spacing w:after="240"/>
              <w:rPr>
                <w:rFonts w:asciiTheme="minorHAnsi" w:hAnsiTheme="minorHAnsi"/>
                <w:lang w:bidi="x-none"/>
              </w:rPr>
            </w:pPr>
          </w:p>
        </w:tc>
        <w:tc>
          <w:tcPr>
            <w:tcW w:w="900" w:type="dxa"/>
          </w:tcPr>
          <w:p w14:paraId="346EE8D2" w14:textId="77777777" w:rsidR="002A508B" w:rsidRPr="00914A2E" w:rsidRDefault="002A508B" w:rsidP="002A508B">
            <w:pPr>
              <w:spacing w:after="240"/>
              <w:rPr>
                <w:rFonts w:asciiTheme="minorHAnsi" w:hAnsiTheme="minorHAnsi"/>
                <w:lang w:bidi="x-none"/>
              </w:rPr>
            </w:pPr>
          </w:p>
        </w:tc>
      </w:tr>
      <w:tr w:rsidR="002A508B" w:rsidRPr="00914A2E" w14:paraId="27AF6692" w14:textId="77777777" w:rsidTr="00D12685">
        <w:trPr>
          <w:trHeight w:hRule="exact" w:val="720"/>
        </w:trPr>
        <w:tc>
          <w:tcPr>
            <w:tcW w:w="558" w:type="dxa"/>
          </w:tcPr>
          <w:p w14:paraId="2FC85749"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3C96236" w14:textId="488DC1E4"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without an explicit copy number (no 852$t)</w:t>
            </w:r>
          </w:p>
        </w:tc>
        <w:tc>
          <w:tcPr>
            <w:tcW w:w="2736" w:type="dxa"/>
          </w:tcPr>
          <w:p w14:paraId="4FC99186" w14:textId="77777777" w:rsidR="002A508B" w:rsidRPr="00914A2E" w:rsidRDefault="002A508B" w:rsidP="002A508B">
            <w:pPr>
              <w:spacing w:after="240"/>
              <w:rPr>
                <w:rFonts w:asciiTheme="minorHAnsi" w:hAnsiTheme="minorHAnsi"/>
                <w:lang w:bidi="x-none"/>
              </w:rPr>
            </w:pPr>
          </w:p>
        </w:tc>
        <w:tc>
          <w:tcPr>
            <w:tcW w:w="2160" w:type="dxa"/>
          </w:tcPr>
          <w:p w14:paraId="02E0AEB4" w14:textId="77777777" w:rsidR="002A508B" w:rsidRPr="00914A2E" w:rsidRDefault="002A508B" w:rsidP="002A508B">
            <w:pPr>
              <w:spacing w:after="240"/>
              <w:rPr>
                <w:rFonts w:asciiTheme="minorHAnsi" w:hAnsiTheme="minorHAnsi"/>
                <w:lang w:bidi="x-none"/>
              </w:rPr>
            </w:pPr>
          </w:p>
        </w:tc>
        <w:tc>
          <w:tcPr>
            <w:tcW w:w="1890" w:type="dxa"/>
          </w:tcPr>
          <w:p w14:paraId="009AEDE3" w14:textId="77777777" w:rsidR="002A508B" w:rsidRPr="00914A2E" w:rsidRDefault="002A508B" w:rsidP="002A508B">
            <w:pPr>
              <w:spacing w:after="240"/>
              <w:rPr>
                <w:rFonts w:asciiTheme="minorHAnsi" w:hAnsiTheme="minorHAnsi"/>
                <w:lang w:bidi="x-none"/>
              </w:rPr>
            </w:pPr>
          </w:p>
        </w:tc>
        <w:tc>
          <w:tcPr>
            <w:tcW w:w="2790" w:type="dxa"/>
          </w:tcPr>
          <w:p w14:paraId="52A4BD50" w14:textId="77777777" w:rsidR="002A508B" w:rsidRPr="00914A2E" w:rsidRDefault="002A508B" w:rsidP="002A508B">
            <w:pPr>
              <w:spacing w:after="240"/>
              <w:rPr>
                <w:rFonts w:asciiTheme="minorHAnsi" w:hAnsiTheme="minorHAnsi"/>
                <w:lang w:bidi="x-none"/>
              </w:rPr>
            </w:pPr>
          </w:p>
        </w:tc>
        <w:tc>
          <w:tcPr>
            <w:tcW w:w="900" w:type="dxa"/>
          </w:tcPr>
          <w:p w14:paraId="14FF781B" w14:textId="77777777" w:rsidR="002A508B" w:rsidRPr="00914A2E" w:rsidRDefault="002A508B" w:rsidP="002A508B">
            <w:pPr>
              <w:spacing w:after="240"/>
              <w:rPr>
                <w:rFonts w:asciiTheme="minorHAnsi" w:hAnsiTheme="minorHAnsi"/>
                <w:lang w:bidi="x-none"/>
              </w:rPr>
            </w:pPr>
          </w:p>
        </w:tc>
      </w:tr>
      <w:tr w:rsidR="002A508B" w:rsidRPr="00914A2E" w14:paraId="6E613FF6" w14:textId="77777777" w:rsidTr="00D12685">
        <w:trPr>
          <w:trHeight w:hRule="exact" w:val="720"/>
        </w:trPr>
        <w:tc>
          <w:tcPr>
            <w:tcW w:w="558" w:type="dxa"/>
          </w:tcPr>
          <w:p w14:paraId="0EFEC2D0"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5E845BE2" w14:textId="48585833"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for multiple single-volume copies</w:t>
            </w:r>
          </w:p>
        </w:tc>
        <w:tc>
          <w:tcPr>
            <w:tcW w:w="2736" w:type="dxa"/>
          </w:tcPr>
          <w:p w14:paraId="16C5E165" w14:textId="77777777" w:rsidR="002A508B" w:rsidRPr="00914A2E" w:rsidRDefault="002A508B" w:rsidP="002A508B">
            <w:pPr>
              <w:spacing w:after="240"/>
              <w:rPr>
                <w:rFonts w:asciiTheme="minorHAnsi" w:hAnsiTheme="minorHAnsi"/>
                <w:lang w:bidi="x-none"/>
              </w:rPr>
            </w:pPr>
          </w:p>
        </w:tc>
        <w:tc>
          <w:tcPr>
            <w:tcW w:w="2160" w:type="dxa"/>
          </w:tcPr>
          <w:p w14:paraId="40648F92" w14:textId="77777777" w:rsidR="002A508B" w:rsidRPr="00914A2E" w:rsidRDefault="002A508B" w:rsidP="002A508B">
            <w:pPr>
              <w:spacing w:after="240"/>
              <w:rPr>
                <w:rFonts w:asciiTheme="minorHAnsi" w:hAnsiTheme="minorHAnsi"/>
                <w:lang w:bidi="x-none"/>
              </w:rPr>
            </w:pPr>
          </w:p>
        </w:tc>
        <w:tc>
          <w:tcPr>
            <w:tcW w:w="1890" w:type="dxa"/>
          </w:tcPr>
          <w:p w14:paraId="6CE4B080" w14:textId="77777777" w:rsidR="002A508B" w:rsidRPr="00914A2E" w:rsidRDefault="002A508B" w:rsidP="002A508B">
            <w:pPr>
              <w:spacing w:after="240"/>
              <w:rPr>
                <w:rFonts w:asciiTheme="minorHAnsi" w:hAnsiTheme="minorHAnsi"/>
                <w:lang w:bidi="x-none"/>
              </w:rPr>
            </w:pPr>
          </w:p>
        </w:tc>
        <w:tc>
          <w:tcPr>
            <w:tcW w:w="2790" w:type="dxa"/>
          </w:tcPr>
          <w:p w14:paraId="1C53FDE3" w14:textId="77777777" w:rsidR="002A508B" w:rsidRPr="00914A2E" w:rsidRDefault="002A508B" w:rsidP="002A508B">
            <w:pPr>
              <w:spacing w:after="240"/>
              <w:rPr>
                <w:rFonts w:asciiTheme="minorHAnsi" w:hAnsiTheme="minorHAnsi"/>
                <w:lang w:bidi="x-none"/>
              </w:rPr>
            </w:pPr>
          </w:p>
        </w:tc>
        <w:tc>
          <w:tcPr>
            <w:tcW w:w="900" w:type="dxa"/>
          </w:tcPr>
          <w:p w14:paraId="5D3FA9C8" w14:textId="77777777" w:rsidR="002A508B" w:rsidRPr="00914A2E" w:rsidRDefault="002A508B" w:rsidP="002A508B">
            <w:pPr>
              <w:spacing w:after="240"/>
              <w:rPr>
                <w:rFonts w:asciiTheme="minorHAnsi" w:hAnsiTheme="minorHAnsi"/>
                <w:lang w:bidi="x-none"/>
              </w:rPr>
            </w:pPr>
          </w:p>
        </w:tc>
      </w:tr>
      <w:tr w:rsidR="002A508B" w:rsidRPr="00914A2E" w14:paraId="483F029B" w14:textId="77777777" w:rsidTr="00D12685">
        <w:trPr>
          <w:trHeight w:hRule="exact" w:val="720"/>
        </w:trPr>
        <w:tc>
          <w:tcPr>
            <w:tcW w:w="558" w:type="dxa"/>
          </w:tcPr>
          <w:p w14:paraId="23DFA632"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55F7A04F" w14:textId="77F643E1"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for one multi-volume copy</w:t>
            </w:r>
          </w:p>
        </w:tc>
        <w:tc>
          <w:tcPr>
            <w:tcW w:w="2736" w:type="dxa"/>
          </w:tcPr>
          <w:p w14:paraId="17CDCFDE" w14:textId="77777777" w:rsidR="002A508B" w:rsidRPr="00914A2E" w:rsidRDefault="002A508B" w:rsidP="002A508B">
            <w:pPr>
              <w:spacing w:after="240"/>
              <w:rPr>
                <w:rFonts w:asciiTheme="minorHAnsi" w:hAnsiTheme="minorHAnsi"/>
                <w:lang w:bidi="x-none"/>
              </w:rPr>
            </w:pPr>
          </w:p>
        </w:tc>
        <w:tc>
          <w:tcPr>
            <w:tcW w:w="2160" w:type="dxa"/>
          </w:tcPr>
          <w:p w14:paraId="4DAC30F8" w14:textId="77777777" w:rsidR="002A508B" w:rsidRPr="00914A2E" w:rsidRDefault="002A508B" w:rsidP="002A508B">
            <w:pPr>
              <w:spacing w:after="240"/>
              <w:rPr>
                <w:rFonts w:asciiTheme="minorHAnsi" w:hAnsiTheme="minorHAnsi"/>
                <w:lang w:bidi="x-none"/>
              </w:rPr>
            </w:pPr>
          </w:p>
        </w:tc>
        <w:tc>
          <w:tcPr>
            <w:tcW w:w="1890" w:type="dxa"/>
          </w:tcPr>
          <w:p w14:paraId="61DF7235" w14:textId="77777777" w:rsidR="002A508B" w:rsidRPr="00914A2E" w:rsidRDefault="002A508B" w:rsidP="002A508B">
            <w:pPr>
              <w:spacing w:after="240"/>
              <w:rPr>
                <w:rFonts w:asciiTheme="minorHAnsi" w:hAnsiTheme="minorHAnsi"/>
                <w:lang w:bidi="x-none"/>
              </w:rPr>
            </w:pPr>
          </w:p>
        </w:tc>
        <w:tc>
          <w:tcPr>
            <w:tcW w:w="2790" w:type="dxa"/>
          </w:tcPr>
          <w:p w14:paraId="542D4C78" w14:textId="77777777" w:rsidR="002A508B" w:rsidRPr="00914A2E" w:rsidRDefault="002A508B" w:rsidP="002A508B">
            <w:pPr>
              <w:spacing w:after="240"/>
              <w:rPr>
                <w:rFonts w:asciiTheme="minorHAnsi" w:hAnsiTheme="minorHAnsi"/>
                <w:lang w:bidi="x-none"/>
              </w:rPr>
            </w:pPr>
          </w:p>
        </w:tc>
        <w:tc>
          <w:tcPr>
            <w:tcW w:w="900" w:type="dxa"/>
          </w:tcPr>
          <w:p w14:paraId="68DB830A" w14:textId="77777777" w:rsidR="002A508B" w:rsidRPr="00914A2E" w:rsidRDefault="002A508B" w:rsidP="002A508B">
            <w:pPr>
              <w:spacing w:after="240"/>
              <w:rPr>
                <w:rFonts w:asciiTheme="minorHAnsi" w:hAnsiTheme="minorHAnsi"/>
                <w:lang w:bidi="x-none"/>
              </w:rPr>
            </w:pPr>
          </w:p>
        </w:tc>
      </w:tr>
      <w:tr w:rsidR="002A508B" w:rsidRPr="00914A2E" w14:paraId="41685399" w14:textId="77777777" w:rsidTr="00D12685">
        <w:trPr>
          <w:trHeight w:hRule="exact" w:val="720"/>
        </w:trPr>
        <w:tc>
          <w:tcPr>
            <w:tcW w:w="558" w:type="dxa"/>
          </w:tcPr>
          <w:p w14:paraId="3453C455"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0C9FCA6C" w14:textId="35FFBD7E"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for multiple multi-volume copies</w:t>
            </w:r>
          </w:p>
        </w:tc>
        <w:tc>
          <w:tcPr>
            <w:tcW w:w="2736" w:type="dxa"/>
          </w:tcPr>
          <w:p w14:paraId="69254708" w14:textId="77777777" w:rsidR="002A508B" w:rsidRPr="00914A2E" w:rsidRDefault="002A508B" w:rsidP="002A508B">
            <w:pPr>
              <w:spacing w:after="240"/>
              <w:rPr>
                <w:rFonts w:asciiTheme="minorHAnsi" w:hAnsiTheme="minorHAnsi"/>
                <w:lang w:bidi="x-none"/>
              </w:rPr>
            </w:pPr>
          </w:p>
        </w:tc>
        <w:tc>
          <w:tcPr>
            <w:tcW w:w="2160" w:type="dxa"/>
          </w:tcPr>
          <w:p w14:paraId="5622E7C7" w14:textId="77777777" w:rsidR="002A508B" w:rsidRPr="00914A2E" w:rsidRDefault="002A508B" w:rsidP="002A508B">
            <w:pPr>
              <w:spacing w:after="240"/>
              <w:rPr>
                <w:rFonts w:asciiTheme="minorHAnsi" w:hAnsiTheme="minorHAnsi"/>
                <w:lang w:bidi="x-none"/>
              </w:rPr>
            </w:pPr>
          </w:p>
        </w:tc>
        <w:tc>
          <w:tcPr>
            <w:tcW w:w="1890" w:type="dxa"/>
          </w:tcPr>
          <w:p w14:paraId="1422B063" w14:textId="77777777" w:rsidR="002A508B" w:rsidRPr="00914A2E" w:rsidRDefault="002A508B" w:rsidP="002A508B">
            <w:pPr>
              <w:spacing w:after="240"/>
              <w:rPr>
                <w:rFonts w:asciiTheme="minorHAnsi" w:hAnsiTheme="minorHAnsi"/>
                <w:lang w:bidi="x-none"/>
              </w:rPr>
            </w:pPr>
          </w:p>
        </w:tc>
        <w:tc>
          <w:tcPr>
            <w:tcW w:w="2790" w:type="dxa"/>
          </w:tcPr>
          <w:p w14:paraId="11D57972" w14:textId="77777777" w:rsidR="002A508B" w:rsidRPr="00914A2E" w:rsidRDefault="002A508B" w:rsidP="002A508B">
            <w:pPr>
              <w:spacing w:after="240"/>
              <w:rPr>
                <w:rFonts w:asciiTheme="minorHAnsi" w:hAnsiTheme="minorHAnsi"/>
                <w:lang w:bidi="x-none"/>
              </w:rPr>
            </w:pPr>
          </w:p>
        </w:tc>
        <w:tc>
          <w:tcPr>
            <w:tcW w:w="900" w:type="dxa"/>
          </w:tcPr>
          <w:p w14:paraId="45A0B5B9" w14:textId="77777777" w:rsidR="002A508B" w:rsidRPr="00914A2E" w:rsidRDefault="002A508B" w:rsidP="002A508B">
            <w:pPr>
              <w:spacing w:after="240"/>
              <w:rPr>
                <w:rFonts w:asciiTheme="minorHAnsi" w:hAnsiTheme="minorHAnsi"/>
                <w:lang w:bidi="x-none"/>
              </w:rPr>
            </w:pPr>
          </w:p>
        </w:tc>
      </w:tr>
      <w:tr w:rsidR="002A508B" w:rsidRPr="00914A2E" w14:paraId="339C3D99" w14:textId="77777777" w:rsidTr="00D12685">
        <w:trPr>
          <w:trHeight w:hRule="exact" w:val="1063"/>
        </w:trPr>
        <w:tc>
          <w:tcPr>
            <w:tcW w:w="558" w:type="dxa"/>
          </w:tcPr>
          <w:p w14:paraId="5A5BE2CE"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1218EAF4" w14:textId="080837C1"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holdings record with a URL in a field other than 856 (MFHD 866?)</w:t>
            </w:r>
          </w:p>
        </w:tc>
        <w:tc>
          <w:tcPr>
            <w:tcW w:w="2736" w:type="dxa"/>
          </w:tcPr>
          <w:p w14:paraId="60FA5E9E" w14:textId="77777777" w:rsidR="002A508B" w:rsidRPr="00914A2E" w:rsidRDefault="002A508B" w:rsidP="002A508B">
            <w:pPr>
              <w:spacing w:after="240"/>
              <w:rPr>
                <w:rFonts w:asciiTheme="minorHAnsi" w:hAnsiTheme="minorHAnsi"/>
                <w:lang w:bidi="x-none"/>
              </w:rPr>
            </w:pPr>
          </w:p>
        </w:tc>
        <w:tc>
          <w:tcPr>
            <w:tcW w:w="2160" w:type="dxa"/>
          </w:tcPr>
          <w:p w14:paraId="000CB449" w14:textId="662241F3" w:rsidR="002A508B" w:rsidRPr="00537C26" w:rsidRDefault="33E60592" w:rsidP="00537C26">
            <w:pPr>
              <w:spacing w:after="240"/>
              <w:rPr>
                <w:rFonts w:asciiTheme="minorHAnsi" w:hAnsiTheme="minorHAnsi"/>
              </w:rPr>
            </w:pPr>
            <w:r w:rsidRPr="00537C26">
              <w:rPr>
                <w:rFonts w:asciiTheme="minorHAnsi" w:hAnsiTheme="minorHAnsi"/>
              </w:rPr>
              <w:t xml:space="preserve">[select records both included in </w:t>
            </w:r>
            <w:r w:rsidR="00537C26">
              <w:rPr>
                <w:rFonts w:asciiTheme="minorHAnsi" w:hAnsiTheme="minorHAnsi"/>
              </w:rPr>
              <w:t>P2E</w:t>
            </w:r>
            <w:r w:rsidRPr="00537C26">
              <w:rPr>
                <w:rFonts w:asciiTheme="minorHAnsi" w:hAnsiTheme="minorHAnsi"/>
              </w:rPr>
              <w:t xml:space="preserve"> list</w:t>
            </w:r>
            <w:r w:rsidR="1F89E0D2" w:rsidRPr="00537C26">
              <w:rPr>
                <w:rFonts w:asciiTheme="minorHAnsi" w:hAnsiTheme="minorHAnsi"/>
              </w:rPr>
              <w:t xml:space="preserve"> and not included; use multiple rows]</w:t>
            </w:r>
          </w:p>
        </w:tc>
        <w:tc>
          <w:tcPr>
            <w:tcW w:w="1890" w:type="dxa"/>
          </w:tcPr>
          <w:p w14:paraId="026D02AE" w14:textId="77777777" w:rsidR="002A508B" w:rsidRPr="00914A2E" w:rsidRDefault="002A508B" w:rsidP="002A508B">
            <w:pPr>
              <w:spacing w:after="240"/>
              <w:rPr>
                <w:rFonts w:asciiTheme="minorHAnsi" w:hAnsiTheme="minorHAnsi"/>
                <w:lang w:bidi="x-none"/>
              </w:rPr>
            </w:pPr>
          </w:p>
        </w:tc>
        <w:tc>
          <w:tcPr>
            <w:tcW w:w="2790" w:type="dxa"/>
          </w:tcPr>
          <w:p w14:paraId="2B0C7C7E" w14:textId="77777777" w:rsidR="002A508B" w:rsidRPr="00914A2E" w:rsidRDefault="002A508B" w:rsidP="002A508B">
            <w:pPr>
              <w:spacing w:after="240"/>
              <w:rPr>
                <w:rFonts w:asciiTheme="minorHAnsi" w:hAnsiTheme="minorHAnsi"/>
                <w:lang w:bidi="x-none"/>
              </w:rPr>
            </w:pPr>
          </w:p>
        </w:tc>
        <w:tc>
          <w:tcPr>
            <w:tcW w:w="900" w:type="dxa"/>
          </w:tcPr>
          <w:p w14:paraId="1910C683" w14:textId="77777777" w:rsidR="002A508B" w:rsidRPr="00914A2E" w:rsidRDefault="002A508B" w:rsidP="002A508B">
            <w:pPr>
              <w:spacing w:after="240"/>
              <w:rPr>
                <w:rFonts w:asciiTheme="minorHAnsi" w:hAnsiTheme="minorHAnsi"/>
                <w:lang w:bidi="x-none"/>
              </w:rPr>
            </w:pPr>
          </w:p>
        </w:tc>
      </w:tr>
      <w:tr w:rsidR="002A508B" w:rsidRPr="00914A2E" w14:paraId="2952C2F3" w14:textId="77777777" w:rsidTr="00D12685">
        <w:trPr>
          <w:trHeight w:hRule="exact" w:val="991"/>
        </w:trPr>
        <w:tc>
          <w:tcPr>
            <w:tcW w:w="558" w:type="dxa"/>
          </w:tcPr>
          <w:p w14:paraId="0BF3DE4B"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25A39034" w14:textId="63EF4379"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MFHD record with a URL in the 856 field only</w:t>
            </w:r>
          </w:p>
        </w:tc>
        <w:tc>
          <w:tcPr>
            <w:tcW w:w="2736" w:type="dxa"/>
          </w:tcPr>
          <w:p w14:paraId="0EDFF422" w14:textId="77777777" w:rsidR="002A508B" w:rsidRPr="00914A2E" w:rsidRDefault="002A508B" w:rsidP="002A508B">
            <w:pPr>
              <w:spacing w:after="240"/>
              <w:rPr>
                <w:rFonts w:asciiTheme="minorHAnsi" w:hAnsiTheme="minorHAnsi"/>
                <w:lang w:bidi="x-none"/>
              </w:rPr>
            </w:pPr>
          </w:p>
        </w:tc>
        <w:tc>
          <w:tcPr>
            <w:tcW w:w="2160" w:type="dxa"/>
          </w:tcPr>
          <w:p w14:paraId="40A57CA4" w14:textId="789A2DB9" w:rsidR="002A508B" w:rsidRPr="00537C26" w:rsidRDefault="1F89E0D2" w:rsidP="00537C26">
            <w:pPr>
              <w:spacing w:after="240"/>
              <w:rPr>
                <w:rFonts w:asciiTheme="minorHAnsi" w:hAnsiTheme="minorHAnsi"/>
                <w:lang w:bidi="x-none"/>
              </w:rPr>
            </w:pPr>
            <w:r w:rsidRPr="00537C26">
              <w:rPr>
                <w:rFonts w:asciiTheme="minorHAnsi" w:hAnsiTheme="minorHAnsi"/>
              </w:rPr>
              <w:t xml:space="preserve">[select records both included in </w:t>
            </w:r>
            <w:r w:rsidR="00537C26">
              <w:rPr>
                <w:rFonts w:asciiTheme="minorHAnsi" w:hAnsiTheme="minorHAnsi"/>
              </w:rPr>
              <w:t>P2E</w:t>
            </w:r>
            <w:r w:rsidRPr="00537C26">
              <w:rPr>
                <w:rFonts w:asciiTheme="minorHAnsi" w:hAnsiTheme="minorHAnsi"/>
              </w:rPr>
              <w:t xml:space="preserve"> list and not included; use multiple rows]</w:t>
            </w:r>
          </w:p>
        </w:tc>
        <w:tc>
          <w:tcPr>
            <w:tcW w:w="1890" w:type="dxa"/>
          </w:tcPr>
          <w:p w14:paraId="27AB7393" w14:textId="77777777" w:rsidR="002A508B" w:rsidRPr="00914A2E" w:rsidRDefault="002A508B" w:rsidP="002A508B">
            <w:pPr>
              <w:spacing w:after="240"/>
              <w:rPr>
                <w:rFonts w:asciiTheme="minorHAnsi" w:hAnsiTheme="minorHAnsi"/>
                <w:lang w:bidi="x-none"/>
              </w:rPr>
            </w:pPr>
          </w:p>
        </w:tc>
        <w:tc>
          <w:tcPr>
            <w:tcW w:w="2790" w:type="dxa"/>
          </w:tcPr>
          <w:p w14:paraId="777D99A1" w14:textId="77777777" w:rsidR="002A508B" w:rsidRPr="00914A2E" w:rsidRDefault="002A508B" w:rsidP="002A508B">
            <w:pPr>
              <w:spacing w:after="240"/>
              <w:rPr>
                <w:rFonts w:asciiTheme="minorHAnsi" w:hAnsiTheme="minorHAnsi"/>
                <w:lang w:bidi="x-none"/>
              </w:rPr>
            </w:pPr>
          </w:p>
        </w:tc>
        <w:tc>
          <w:tcPr>
            <w:tcW w:w="900" w:type="dxa"/>
          </w:tcPr>
          <w:p w14:paraId="287B9D6A" w14:textId="77777777" w:rsidR="002A508B" w:rsidRPr="00914A2E" w:rsidRDefault="002A508B" w:rsidP="002A508B">
            <w:pPr>
              <w:spacing w:after="240"/>
              <w:rPr>
                <w:rFonts w:asciiTheme="minorHAnsi" w:hAnsiTheme="minorHAnsi"/>
                <w:lang w:bidi="x-none"/>
              </w:rPr>
            </w:pPr>
          </w:p>
        </w:tc>
      </w:tr>
      <w:tr w:rsidR="002A508B" w:rsidRPr="00914A2E" w14:paraId="18F03FDE" w14:textId="77777777" w:rsidTr="00D12685">
        <w:trPr>
          <w:trHeight w:hRule="exact" w:val="1081"/>
        </w:trPr>
        <w:tc>
          <w:tcPr>
            <w:tcW w:w="558" w:type="dxa"/>
          </w:tcPr>
          <w:p w14:paraId="670DBD24"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151DF841" w14:textId="5A76B640"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multiple 856 fields</w:t>
            </w:r>
          </w:p>
        </w:tc>
        <w:tc>
          <w:tcPr>
            <w:tcW w:w="2736" w:type="dxa"/>
          </w:tcPr>
          <w:p w14:paraId="39C997DA" w14:textId="77777777" w:rsidR="002A508B" w:rsidRPr="00914A2E" w:rsidRDefault="002A508B" w:rsidP="002A508B">
            <w:pPr>
              <w:spacing w:after="240"/>
              <w:rPr>
                <w:rFonts w:asciiTheme="minorHAnsi" w:hAnsiTheme="minorHAnsi"/>
                <w:lang w:bidi="x-none"/>
              </w:rPr>
            </w:pPr>
          </w:p>
        </w:tc>
        <w:tc>
          <w:tcPr>
            <w:tcW w:w="2160" w:type="dxa"/>
          </w:tcPr>
          <w:p w14:paraId="05D34F8E" w14:textId="73E194E1" w:rsidR="002A508B" w:rsidRPr="00537C26" w:rsidRDefault="1F89E0D2" w:rsidP="00537C26">
            <w:pPr>
              <w:spacing w:after="240"/>
              <w:rPr>
                <w:rFonts w:asciiTheme="minorHAnsi" w:hAnsiTheme="minorHAnsi"/>
                <w:lang w:bidi="x-none"/>
              </w:rPr>
            </w:pPr>
            <w:r w:rsidRPr="00537C26">
              <w:rPr>
                <w:rFonts w:asciiTheme="minorHAnsi" w:hAnsiTheme="minorHAnsi"/>
              </w:rPr>
              <w:t xml:space="preserve">[select records both included in </w:t>
            </w:r>
            <w:r w:rsidR="00537C26">
              <w:rPr>
                <w:rFonts w:asciiTheme="minorHAnsi" w:hAnsiTheme="minorHAnsi"/>
              </w:rPr>
              <w:t>P2E</w:t>
            </w:r>
            <w:r w:rsidRPr="00537C26">
              <w:rPr>
                <w:rFonts w:asciiTheme="minorHAnsi" w:hAnsiTheme="minorHAnsi"/>
              </w:rPr>
              <w:t xml:space="preserve"> list and not included; use multiple rows]</w:t>
            </w:r>
          </w:p>
        </w:tc>
        <w:tc>
          <w:tcPr>
            <w:tcW w:w="1890" w:type="dxa"/>
          </w:tcPr>
          <w:p w14:paraId="169FA765" w14:textId="77777777" w:rsidR="002A508B" w:rsidRPr="00914A2E" w:rsidRDefault="002A508B" w:rsidP="002A508B">
            <w:pPr>
              <w:spacing w:after="240"/>
              <w:rPr>
                <w:rFonts w:asciiTheme="minorHAnsi" w:hAnsiTheme="minorHAnsi"/>
                <w:lang w:bidi="x-none"/>
              </w:rPr>
            </w:pPr>
          </w:p>
        </w:tc>
        <w:tc>
          <w:tcPr>
            <w:tcW w:w="2790" w:type="dxa"/>
          </w:tcPr>
          <w:p w14:paraId="05E59900" w14:textId="77777777" w:rsidR="002A508B" w:rsidRPr="00914A2E" w:rsidRDefault="002A508B" w:rsidP="002A508B">
            <w:pPr>
              <w:spacing w:after="240"/>
              <w:rPr>
                <w:rFonts w:asciiTheme="minorHAnsi" w:hAnsiTheme="minorHAnsi"/>
                <w:lang w:bidi="x-none"/>
              </w:rPr>
            </w:pPr>
          </w:p>
        </w:tc>
        <w:tc>
          <w:tcPr>
            <w:tcW w:w="900" w:type="dxa"/>
          </w:tcPr>
          <w:p w14:paraId="542B372B" w14:textId="77777777" w:rsidR="002A508B" w:rsidRPr="00914A2E" w:rsidRDefault="002A508B" w:rsidP="002A508B">
            <w:pPr>
              <w:spacing w:after="240"/>
              <w:rPr>
                <w:rFonts w:asciiTheme="minorHAnsi" w:hAnsiTheme="minorHAnsi"/>
                <w:lang w:bidi="x-none"/>
              </w:rPr>
            </w:pPr>
          </w:p>
        </w:tc>
      </w:tr>
      <w:tr w:rsidR="002A508B" w:rsidRPr="00914A2E" w14:paraId="6E690CBF" w14:textId="77777777" w:rsidTr="00D12685">
        <w:trPr>
          <w:trHeight w:hRule="exact" w:val="720"/>
        </w:trPr>
        <w:tc>
          <w:tcPr>
            <w:tcW w:w="558" w:type="dxa"/>
          </w:tcPr>
          <w:p w14:paraId="53CEF9EB"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46569725" w14:textId="73DE4A3C"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a summary holdings statement (866 field)</w:t>
            </w:r>
          </w:p>
        </w:tc>
        <w:tc>
          <w:tcPr>
            <w:tcW w:w="2736" w:type="dxa"/>
          </w:tcPr>
          <w:p w14:paraId="02F13A11" w14:textId="77777777" w:rsidR="002A508B" w:rsidRPr="00914A2E" w:rsidRDefault="002A508B" w:rsidP="002A508B">
            <w:pPr>
              <w:spacing w:after="240"/>
              <w:rPr>
                <w:rFonts w:asciiTheme="minorHAnsi" w:hAnsiTheme="minorHAnsi"/>
                <w:lang w:bidi="x-none"/>
              </w:rPr>
            </w:pPr>
          </w:p>
        </w:tc>
        <w:tc>
          <w:tcPr>
            <w:tcW w:w="2160" w:type="dxa"/>
          </w:tcPr>
          <w:p w14:paraId="7B4D468F" w14:textId="77777777" w:rsidR="002A508B" w:rsidRPr="00914A2E" w:rsidRDefault="002A508B" w:rsidP="002A508B">
            <w:pPr>
              <w:spacing w:after="240"/>
              <w:rPr>
                <w:rFonts w:asciiTheme="minorHAnsi" w:hAnsiTheme="minorHAnsi"/>
                <w:lang w:bidi="x-none"/>
              </w:rPr>
            </w:pPr>
          </w:p>
        </w:tc>
        <w:tc>
          <w:tcPr>
            <w:tcW w:w="1890" w:type="dxa"/>
          </w:tcPr>
          <w:p w14:paraId="5E98D87B" w14:textId="77777777" w:rsidR="002A508B" w:rsidRPr="00914A2E" w:rsidRDefault="002A508B" w:rsidP="002A508B">
            <w:pPr>
              <w:spacing w:after="240"/>
              <w:rPr>
                <w:rFonts w:asciiTheme="minorHAnsi" w:hAnsiTheme="minorHAnsi"/>
                <w:lang w:bidi="x-none"/>
              </w:rPr>
            </w:pPr>
          </w:p>
        </w:tc>
        <w:tc>
          <w:tcPr>
            <w:tcW w:w="2790" w:type="dxa"/>
          </w:tcPr>
          <w:p w14:paraId="28B5D342" w14:textId="77777777" w:rsidR="002A508B" w:rsidRPr="00914A2E" w:rsidRDefault="002A508B" w:rsidP="002A508B">
            <w:pPr>
              <w:spacing w:after="240"/>
              <w:rPr>
                <w:rFonts w:asciiTheme="minorHAnsi" w:hAnsiTheme="minorHAnsi"/>
                <w:lang w:bidi="x-none"/>
              </w:rPr>
            </w:pPr>
          </w:p>
        </w:tc>
        <w:tc>
          <w:tcPr>
            <w:tcW w:w="900" w:type="dxa"/>
          </w:tcPr>
          <w:p w14:paraId="62764605" w14:textId="77777777" w:rsidR="002A508B" w:rsidRPr="00914A2E" w:rsidRDefault="002A508B" w:rsidP="002A508B">
            <w:pPr>
              <w:spacing w:after="240"/>
              <w:rPr>
                <w:rFonts w:asciiTheme="minorHAnsi" w:hAnsiTheme="minorHAnsi"/>
                <w:lang w:bidi="x-none"/>
              </w:rPr>
            </w:pPr>
          </w:p>
        </w:tc>
      </w:tr>
      <w:tr w:rsidR="002A508B" w:rsidRPr="00914A2E" w14:paraId="6CCCDFA4" w14:textId="77777777" w:rsidTr="00D12685">
        <w:trPr>
          <w:trHeight w:hRule="exact" w:val="720"/>
        </w:trPr>
        <w:tc>
          <w:tcPr>
            <w:tcW w:w="558" w:type="dxa"/>
          </w:tcPr>
          <w:p w14:paraId="4F1B00E9"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59FEB87E" w14:textId="02C88165"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multiple levels of chronology (i.e., multiple 853s)</w:t>
            </w:r>
          </w:p>
        </w:tc>
        <w:tc>
          <w:tcPr>
            <w:tcW w:w="2736" w:type="dxa"/>
          </w:tcPr>
          <w:p w14:paraId="1BF8AF6A" w14:textId="77777777" w:rsidR="002A508B" w:rsidRPr="00914A2E" w:rsidRDefault="002A508B" w:rsidP="002A508B">
            <w:pPr>
              <w:spacing w:after="240"/>
              <w:rPr>
                <w:rFonts w:asciiTheme="minorHAnsi" w:hAnsiTheme="minorHAnsi"/>
                <w:lang w:bidi="x-none"/>
              </w:rPr>
            </w:pPr>
          </w:p>
        </w:tc>
        <w:tc>
          <w:tcPr>
            <w:tcW w:w="2160" w:type="dxa"/>
          </w:tcPr>
          <w:p w14:paraId="2E6E2FBA" w14:textId="77777777" w:rsidR="002A508B" w:rsidRPr="00914A2E" w:rsidRDefault="002A508B" w:rsidP="002A508B">
            <w:pPr>
              <w:spacing w:after="240"/>
              <w:rPr>
                <w:rFonts w:asciiTheme="minorHAnsi" w:hAnsiTheme="minorHAnsi"/>
                <w:lang w:bidi="x-none"/>
              </w:rPr>
            </w:pPr>
          </w:p>
        </w:tc>
        <w:tc>
          <w:tcPr>
            <w:tcW w:w="1890" w:type="dxa"/>
          </w:tcPr>
          <w:p w14:paraId="5429D194" w14:textId="77777777" w:rsidR="002A508B" w:rsidRPr="00914A2E" w:rsidRDefault="002A508B" w:rsidP="002A508B">
            <w:pPr>
              <w:spacing w:after="240"/>
              <w:rPr>
                <w:rFonts w:asciiTheme="minorHAnsi" w:hAnsiTheme="minorHAnsi"/>
                <w:lang w:bidi="x-none"/>
              </w:rPr>
            </w:pPr>
          </w:p>
        </w:tc>
        <w:tc>
          <w:tcPr>
            <w:tcW w:w="2790" w:type="dxa"/>
          </w:tcPr>
          <w:p w14:paraId="635A00E4" w14:textId="77777777" w:rsidR="002A508B" w:rsidRPr="00914A2E" w:rsidRDefault="002A508B" w:rsidP="002A508B">
            <w:pPr>
              <w:spacing w:after="240"/>
              <w:rPr>
                <w:rFonts w:asciiTheme="minorHAnsi" w:hAnsiTheme="minorHAnsi"/>
                <w:lang w:bidi="x-none"/>
              </w:rPr>
            </w:pPr>
          </w:p>
        </w:tc>
        <w:tc>
          <w:tcPr>
            <w:tcW w:w="900" w:type="dxa"/>
          </w:tcPr>
          <w:p w14:paraId="0EE11AC6" w14:textId="77777777" w:rsidR="002A508B" w:rsidRPr="00914A2E" w:rsidRDefault="002A508B" w:rsidP="002A508B">
            <w:pPr>
              <w:spacing w:after="240"/>
              <w:rPr>
                <w:rFonts w:asciiTheme="minorHAnsi" w:hAnsiTheme="minorHAnsi"/>
                <w:lang w:bidi="x-none"/>
              </w:rPr>
            </w:pPr>
          </w:p>
        </w:tc>
      </w:tr>
      <w:tr w:rsidR="002A508B" w:rsidRPr="00914A2E" w14:paraId="25A7A44A" w14:textId="77777777" w:rsidTr="00D12685">
        <w:trPr>
          <w:trHeight w:hRule="exact" w:val="720"/>
        </w:trPr>
        <w:tc>
          <w:tcPr>
            <w:tcW w:w="558" w:type="dxa"/>
          </w:tcPr>
          <w:p w14:paraId="0AAC7BE2"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161956C2" w14:textId="3498B3F5"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multiple levels of enumeration (i.e., multiple 853s)</w:t>
            </w:r>
          </w:p>
        </w:tc>
        <w:tc>
          <w:tcPr>
            <w:tcW w:w="2736" w:type="dxa"/>
          </w:tcPr>
          <w:p w14:paraId="65221928" w14:textId="77777777" w:rsidR="002A508B" w:rsidRPr="00914A2E" w:rsidRDefault="002A508B" w:rsidP="002A508B">
            <w:pPr>
              <w:spacing w:after="240"/>
              <w:rPr>
                <w:rFonts w:asciiTheme="minorHAnsi" w:hAnsiTheme="minorHAnsi"/>
                <w:lang w:bidi="x-none"/>
              </w:rPr>
            </w:pPr>
          </w:p>
        </w:tc>
        <w:tc>
          <w:tcPr>
            <w:tcW w:w="2160" w:type="dxa"/>
          </w:tcPr>
          <w:p w14:paraId="682BF4B6" w14:textId="77777777" w:rsidR="002A508B" w:rsidRPr="00914A2E" w:rsidRDefault="002A508B" w:rsidP="002A508B">
            <w:pPr>
              <w:spacing w:after="240"/>
              <w:rPr>
                <w:rFonts w:asciiTheme="minorHAnsi" w:hAnsiTheme="minorHAnsi"/>
                <w:lang w:bidi="x-none"/>
              </w:rPr>
            </w:pPr>
          </w:p>
        </w:tc>
        <w:tc>
          <w:tcPr>
            <w:tcW w:w="1890" w:type="dxa"/>
          </w:tcPr>
          <w:p w14:paraId="7957DA82" w14:textId="77777777" w:rsidR="002A508B" w:rsidRPr="00914A2E" w:rsidRDefault="002A508B" w:rsidP="002A508B">
            <w:pPr>
              <w:spacing w:after="240"/>
              <w:rPr>
                <w:rFonts w:asciiTheme="minorHAnsi" w:hAnsiTheme="minorHAnsi"/>
                <w:lang w:bidi="x-none"/>
              </w:rPr>
            </w:pPr>
          </w:p>
        </w:tc>
        <w:tc>
          <w:tcPr>
            <w:tcW w:w="2790" w:type="dxa"/>
          </w:tcPr>
          <w:p w14:paraId="3A6698C0" w14:textId="77777777" w:rsidR="002A508B" w:rsidRPr="00914A2E" w:rsidRDefault="002A508B" w:rsidP="002A508B">
            <w:pPr>
              <w:spacing w:after="240"/>
              <w:rPr>
                <w:rFonts w:asciiTheme="minorHAnsi" w:hAnsiTheme="minorHAnsi"/>
                <w:lang w:bidi="x-none"/>
              </w:rPr>
            </w:pPr>
          </w:p>
        </w:tc>
        <w:tc>
          <w:tcPr>
            <w:tcW w:w="900" w:type="dxa"/>
          </w:tcPr>
          <w:p w14:paraId="0CFECA68" w14:textId="77777777" w:rsidR="002A508B" w:rsidRPr="00914A2E" w:rsidRDefault="002A508B" w:rsidP="002A508B">
            <w:pPr>
              <w:spacing w:after="240"/>
              <w:rPr>
                <w:rFonts w:asciiTheme="minorHAnsi" w:hAnsiTheme="minorHAnsi"/>
                <w:lang w:bidi="x-none"/>
              </w:rPr>
            </w:pPr>
          </w:p>
        </w:tc>
      </w:tr>
      <w:tr w:rsidR="002A508B" w:rsidRPr="00914A2E" w14:paraId="432FADCF" w14:textId="77777777" w:rsidTr="00D12685">
        <w:trPr>
          <w:trHeight w:hRule="exact" w:val="720"/>
        </w:trPr>
        <w:tc>
          <w:tcPr>
            <w:tcW w:w="558" w:type="dxa"/>
          </w:tcPr>
          <w:p w14:paraId="2B5680AD"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09345DD" w14:textId="5A7CA9DE"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complex holdings, in which the sequence of display is very important</w:t>
            </w:r>
          </w:p>
        </w:tc>
        <w:tc>
          <w:tcPr>
            <w:tcW w:w="2736" w:type="dxa"/>
          </w:tcPr>
          <w:p w14:paraId="1CEC0109" w14:textId="77777777" w:rsidR="002A508B" w:rsidRPr="00914A2E" w:rsidRDefault="002A508B" w:rsidP="002A508B">
            <w:pPr>
              <w:spacing w:after="240"/>
              <w:rPr>
                <w:rFonts w:asciiTheme="minorHAnsi" w:hAnsiTheme="minorHAnsi"/>
                <w:lang w:bidi="x-none"/>
              </w:rPr>
            </w:pPr>
          </w:p>
        </w:tc>
        <w:tc>
          <w:tcPr>
            <w:tcW w:w="2160" w:type="dxa"/>
          </w:tcPr>
          <w:p w14:paraId="24F07044" w14:textId="77777777" w:rsidR="002A508B" w:rsidRPr="00914A2E" w:rsidRDefault="002A508B" w:rsidP="002A508B">
            <w:pPr>
              <w:spacing w:after="240"/>
              <w:rPr>
                <w:rFonts w:asciiTheme="minorHAnsi" w:hAnsiTheme="minorHAnsi"/>
                <w:lang w:bidi="x-none"/>
              </w:rPr>
            </w:pPr>
          </w:p>
        </w:tc>
        <w:tc>
          <w:tcPr>
            <w:tcW w:w="1890" w:type="dxa"/>
          </w:tcPr>
          <w:p w14:paraId="370FAACF" w14:textId="77777777" w:rsidR="002A508B" w:rsidRPr="00914A2E" w:rsidRDefault="002A508B" w:rsidP="002A508B">
            <w:pPr>
              <w:spacing w:after="240"/>
              <w:rPr>
                <w:rFonts w:asciiTheme="minorHAnsi" w:hAnsiTheme="minorHAnsi"/>
                <w:lang w:bidi="x-none"/>
              </w:rPr>
            </w:pPr>
          </w:p>
        </w:tc>
        <w:tc>
          <w:tcPr>
            <w:tcW w:w="2790" w:type="dxa"/>
          </w:tcPr>
          <w:p w14:paraId="6F189353" w14:textId="77777777" w:rsidR="002A508B" w:rsidRPr="00914A2E" w:rsidRDefault="002A508B" w:rsidP="002A508B">
            <w:pPr>
              <w:spacing w:after="240"/>
              <w:rPr>
                <w:rFonts w:asciiTheme="minorHAnsi" w:hAnsiTheme="minorHAnsi"/>
                <w:lang w:bidi="x-none"/>
              </w:rPr>
            </w:pPr>
          </w:p>
        </w:tc>
        <w:tc>
          <w:tcPr>
            <w:tcW w:w="900" w:type="dxa"/>
          </w:tcPr>
          <w:p w14:paraId="1CD8C5F9" w14:textId="77777777" w:rsidR="002A508B" w:rsidRPr="00914A2E" w:rsidRDefault="002A508B" w:rsidP="002A508B">
            <w:pPr>
              <w:spacing w:after="240"/>
              <w:rPr>
                <w:rFonts w:asciiTheme="minorHAnsi" w:hAnsiTheme="minorHAnsi"/>
                <w:lang w:bidi="x-none"/>
              </w:rPr>
            </w:pPr>
          </w:p>
        </w:tc>
      </w:tr>
      <w:tr w:rsidR="002A508B" w:rsidRPr="00914A2E" w14:paraId="25321B9D" w14:textId="77777777" w:rsidTr="00D12685">
        <w:trPr>
          <w:trHeight w:hRule="exact" w:val="720"/>
        </w:trPr>
        <w:tc>
          <w:tcPr>
            <w:tcW w:w="558" w:type="dxa"/>
          </w:tcPr>
          <w:p w14:paraId="172BBB90"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03C7433B" w14:textId="0DB836AA"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barcoded items</w:t>
            </w:r>
          </w:p>
        </w:tc>
        <w:tc>
          <w:tcPr>
            <w:tcW w:w="2736" w:type="dxa"/>
          </w:tcPr>
          <w:p w14:paraId="0E6ADF97" w14:textId="77777777" w:rsidR="002A508B" w:rsidRPr="00914A2E" w:rsidRDefault="002A508B" w:rsidP="002A508B">
            <w:pPr>
              <w:spacing w:after="240"/>
              <w:rPr>
                <w:rFonts w:asciiTheme="minorHAnsi" w:hAnsiTheme="minorHAnsi"/>
                <w:lang w:bidi="x-none"/>
              </w:rPr>
            </w:pPr>
          </w:p>
        </w:tc>
        <w:tc>
          <w:tcPr>
            <w:tcW w:w="2160" w:type="dxa"/>
          </w:tcPr>
          <w:p w14:paraId="35105D54" w14:textId="77777777" w:rsidR="002A508B" w:rsidRPr="00914A2E" w:rsidRDefault="002A508B" w:rsidP="002A508B">
            <w:pPr>
              <w:spacing w:after="240"/>
              <w:rPr>
                <w:rFonts w:asciiTheme="minorHAnsi" w:hAnsiTheme="minorHAnsi"/>
                <w:lang w:bidi="x-none"/>
              </w:rPr>
            </w:pPr>
          </w:p>
        </w:tc>
        <w:tc>
          <w:tcPr>
            <w:tcW w:w="1890" w:type="dxa"/>
          </w:tcPr>
          <w:p w14:paraId="4FD91F34" w14:textId="77777777" w:rsidR="002A508B" w:rsidRPr="00914A2E" w:rsidRDefault="002A508B" w:rsidP="002A508B">
            <w:pPr>
              <w:spacing w:after="240"/>
              <w:rPr>
                <w:rFonts w:asciiTheme="minorHAnsi" w:hAnsiTheme="minorHAnsi"/>
                <w:lang w:bidi="x-none"/>
              </w:rPr>
            </w:pPr>
          </w:p>
        </w:tc>
        <w:tc>
          <w:tcPr>
            <w:tcW w:w="2790" w:type="dxa"/>
          </w:tcPr>
          <w:p w14:paraId="578EF6DD" w14:textId="77777777" w:rsidR="002A508B" w:rsidRPr="00914A2E" w:rsidRDefault="002A508B" w:rsidP="002A508B">
            <w:pPr>
              <w:spacing w:after="240"/>
              <w:rPr>
                <w:rFonts w:asciiTheme="minorHAnsi" w:hAnsiTheme="minorHAnsi"/>
                <w:lang w:bidi="x-none"/>
              </w:rPr>
            </w:pPr>
          </w:p>
        </w:tc>
        <w:tc>
          <w:tcPr>
            <w:tcW w:w="900" w:type="dxa"/>
          </w:tcPr>
          <w:p w14:paraId="22A1687C" w14:textId="77777777" w:rsidR="002A508B" w:rsidRPr="00914A2E" w:rsidRDefault="002A508B" w:rsidP="002A508B">
            <w:pPr>
              <w:spacing w:after="240"/>
              <w:rPr>
                <w:rFonts w:asciiTheme="minorHAnsi" w:hAnsiTheme="minorHAnsi"/>
                <w:lang w:bidi="x-none"/>
              </w:rPr>
            </w:pPr>
          </w:p>
        </w:tc>
      </w:tr>
      <w:tr w:rsidR="002A508B" w:rsidRPr="00914A2E" w14:paraId="220F62FC" w14:textId="77777777" w:rsidTr="00D12685">
        <w:trPr>
          <w:trHeight w:hRule="exact" w:val="720"/>
        </w:trPr>
        <w:tc>
          <w:tcPr>
            <w:tcW w:w="558" w:type="dxa"/>
          </w:tcPr>
          <w:p w14:paraId="0E5A2337"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305ABE7" w14:textId="0EB60415"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pseudo-barcoded items (system-supplied barcodes of some sort)</w:t>
            </w:r>
          </w:p>
        </w:tc>
        <w:tc>
          <w:tcPr>
            <w:tcW w:w="2736" w:type="dxa"/>
          </w:tcPr>
          <w:p w14:paraId="7BA09C39" w14:textId="77777777" w:rsidR="002A508B" w:rsidRPr="00914A2E" w:rsidRDefault="002A508B" w:rsidP="002A508B">
            <w:pPr>
              <w:spacing w:after="240"/>
              <w:rPr>
                <w:rFonts w:asciiTheme="minorHAnsi" w:hAnsiTheme="minorHAnsi"/>
                <w:lang w:bidi="x-none"/>
              </w:rPr>
            </w:pPr>
          </w:p>
        </w:tc>
        <w:tc>
          <w:tcPr>
            <w:tcW w:w="2160" w:type="dxa"/>
          </w:tcPr>
          <w:p w14:paraId="5B9638B5" w14:textId="77777777" w:rsidR="002A508B" w:rsidRPr="00914A2E" w:rsidRDefault="002A508B" w:rsidP="002A508B">
            <w:pPr>
              <w:spacing w:after="240"/>
              <w:rPr>
                <w:rFonts w:asciiTheme="minorHAnsi" w:hAnsiTheme="minorHAnsi"/>
                <w:lang w:bidi="x-none"/>
              </w:rPr>
            </w:pPr>
          </w:p>
        </w:tc>
        <w:tc>
          <w:tcPr>
            <w:tcW w:w="1890" w:type="dxa"/>
          </w:tcPr>
          <w:p w14:paraId="2D0A574A" w14:textId="77777777" w:rsidR="002A508B" w:rsidRPr="00914A2E" w:rsidRDefault="002A508B" w:rsidP="002A508B">
            <w:pPr>
              <w:spacing w:after="240"/>
              <w:rPr>
                <w:rFonts w:asciiTheme="minorHAnsi" w:hAnsiTheme="minorHAnsi"/>
                <w:lang w:bidi="x-none"/>
              </w:rPr>
            </w:pPr>
          </w:p>
        </w:tc>
        <w:tc>
          <w:tcPr>
            <w:tcW w:w="2790" w:type="dxa"/>
          </w:tcPr>
          <w:p w14:paraId="00C37C11" w14:textId="77777777" w:rsidR="002A508B" w:rsidRPr="00914A2E" w:rsidRDefault="002A508B" w:rsidP="002A508B">
            <w:pPr>
              <w:spacing w:after="240"/>
              <w:rPr>
                <w:rFonts w:asciiTheme="minorHAnsi" w:hAnsiTheme="minorHAnsi"/>
                <w:lang w:bidi="x-none"/>
              </w:rPr>
            </w:pPr>
          </w:p>
        </w:tc>
        <w:tc>
          <w:tcPr>
            <w:tcW w:w="900" w:type="dxa"/>
          </w:tcPr>
          <w:p w14:paraId="667B44E8" w14:textId="77777777" w:rsidR="002A508B" w:rsidRPr="00914A2E" w:rsidRDefault="002A508B" w:rsidP="002A508B">
            <w:pPr>
              <w:spacing w:after="240"/>
              <w:rPr>
                <w:rFonts w:asciiTheme="minorHAnsi" w:hAnsiTheme="minorHAnsi"/>
                <w:lang w:bidi="x-none"/>
              </w:rPr>
            </w:pPr>
          </w:p>
        </w:tc>
      </w:tr>
      <w:tr w:rsidR="002A508B" w:rsidRPr="00914A2E" w14:paraId="5AC5C389" w14:textId="77777777" w:rsidTr="00D12685">
        <w:trPr>
          <w:trHeight w:hRule="exact" w:val="720"/>
        </w:trPr>
        <w:tc>
          <w:tcPr>
            <w:tcW w:w="558" w:type="dxa"/>
          </w:tcPr>
          <w:p w14:paraId="43550F4D"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138C7D4" w14:textId="5E1B1053"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unbarcoded items</w:t>
            </w:r>
          </w:p>
        </w:tc>
        <w:tc>
          <w:tcPr>
            <w:tcW w:w="2736" w:type="dxa"/>
          </w:tcPr>
          <w:p w14:paraId="6A56D519" w14:textId="77777777" w:rsidR="002A508B" w:rsidRPr="00914A2E" w:rsidRDefault="002A508B" w:rsidP="002A508B">
            <w:pPr>
              <w:spacing w:after="240"/>
              <w:rPr>
                <w:rFonts w:asciiTheme="minorHAnsi" w:hAnsiTheme="minorHAnsi"/>
                <w:lang w:bidi="x-none"/>
              </w:rPr>
            </w:pPr>
          </w:p>
        </w:tc>
        <w:tc>
          <w:tcPr>
            <w:tcW w:w="2160" w:type="dxa"/>
          </w:tcPr>
          <w:p w14:paraId="203A0C0E" w14:textId="77777777" w:rsidR="002A508B" w:rsidRPr="00914A2E" w:rsidRDefault="002A508B" w:rsidP="002A508B">
            <w:pPr>
              <w:spacing w:after="240"/>
              <w:rPr>
                <w:rFonts w:asciiTheme="minorHAnsi" w:hAnsiTheme="minorHAnsi"/>
                <w:lang w:bidi="x-none"/>
              </w:rPr>
            </w:pPr>
          </w:p>
        </w:tc>
        <w:tc>
          <w:tcPr>
            <w:tcW w:w="1890" w:type="dxa"/>
          </w:tcPr>
          <w:p w14:paraId="6DED451B" w14:textId="77777777" w:rsidR="002A508B" w:rsidRPr="00914A2E" w:rsidRDefault="002A508B" w:rsidP="002A508B">
            <w:pPr>
              <w:spacing w:after="240"/>
              <w:rPr>
                <w:rFonts w:asciiTheme="minorHAnsi" w:hAnsiTheme="minorHAnsi"/>
                <w:lang w:bidi="x-none"/>
              </w:rPr>
            </w:pPr>
          </w:p>
        </w:tc>
        <w:tc>
          <w:tcPr>
            <w:tcW w:w="2790" w:type="dxa"/>
          </w:tcPr>
          <w:p w14:paraId="42811CB6" w14:textId="77777777" w:rsidR="002A508B" w:rsidRPr="00914A2E" w:rsidRDefault="002A508B" w:rsidP="002A508B">
            <w:pPr>
              <w:spacing w:after="240"/>
              <w:rPr>
                <w:rFonts w:asciiTheme="minorHAnsi" w:hAnsiTheme="minorHAnsi"/>
                <w:lang w:bidi="x-none"/>
              </w:rPr>
            </w:pPr>
          </w:p>
        </w:tc>
        <w:tc>
          <w:tcPr>
            <w:tcW w:w="900" w:type="dxa"/>
          </w:tcPr>
          <w:p w14:paraId="6E374E5A" w14:textId="77777777" w:rsidR="002A508B" w:rsidRPr="00914A2E" w:rsidRDefault="002A508B" w:rsidP="002A508B">
            <w:pPr>
              <w:spacing w:after="240"/>
              <w:rPr>
                <w:rFonts w:asciiTheme="minorHAnsi" w:hAnsiTheme="minorHAnsi"/>
                <w:lang w:bidi="x-none"/>
              </w:rPr>
            </w:pPr>
          </w:p>
        </w:tc>
      </w:tr>
      <w:tr w:rsidR="002A508B" w:rsidRPr="00914A2E" w14:paraId="33C35C79" w14:textId="77777777" w:rsidTr="00D12685">
        <w:trPr>
          <w:trHeight w:hRule="exact" w:val="720"/>
        </w:trPr>
        <w:tc>
          <w:tcPr>
            <w:tcW w:w="558" w:type="dxa"/>
          </w:tcPr>
          <w:p w14:paraId="6FEB4DE3"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117E59E" w14:textId="2C6978DD" w:rsidR="002A508B" w:rsidRPr="00537C26" w:rsidRDefault="00537C26" w:rsidP="00537C26">
            <w:pPr>
              <w:spacing w:after="240"/>
              <w:rPr>
                <w:rFonts w:asciiTheme="minorHAnsi" w:hAnsiTheme="minorHAnsi"/>
                <w:lang w:bidi="x-none"/>
              </w:rPr>
            </w:pPr>
            <w:r>
              <w:rPr>
                <w:rFonts w:asciiTheme="minorHAnsi" w:hAnsiTheme="minorHAnsi"/>
                <w:lang w:bidi="x-none"/>
              </w:rPr>
              <w:t>A</w:t>
            </w:r>
            <w:r w:rsidRPr="4A176A1E">
              <w:rPr>
                <w:rFonts w:asciiTheme="minorHAnsi" w:hAnsiTheme="minorHAnsi"/>
                <w:lang w:bidi="x-none"/>
              </w:rPr>
              <w:t xml:space="preserve"> </w:t>
            </w:r>
            <w:r w:rsidR="002A508B" w:rsidRPr="4A176A1E">
              <w:rPr>
                <w:rFonts w:asciiTheme="minorHAnsi" w:hAnsiTheme="minorHAnsi"/>
                <w:lang w:bidi="x-none"/>
              </w:rPr>
              <w:t>record linked to multiple bibliographic records (a bound-with)</w:t>
            </w:r>
          </w:p>
        </w:tc>
        <w:tc>
          <w:tcPr>
            <w:tcW w:w="2736" w:type="dxa"/>
          </w:tcPr>
          <w:p w14:paraId="7CD0A474" w14:textId="77777777" w:rsidR="002A508B" w:rsidRPr="00914A2E" w:rsidRDefault="002A508B" w:rsidP="002A508B">
            <w:pPr>
              <w:spacing w:after="240"/>
              <w:rPr>
                <w:rFonts w:asciiTheme="minorHAnsi" w:hAnsiTheme="minorHAnsi"/>
                <w:lang w:bidi="x-none"/>
              </w:rPr>
            </w:pPr>
          </w:p>
        </w:tc>
        <w:tc>
          <w:tcPr>
            <w:tcW w:w="2160" w:type="dxa"/>
          </w:tcPr>
          <w:p w14:paraId="6B41EFF9" w14:textId="77777777" w:rsidR="002A508B" w:rsidRPr="00914A2E" w:rsidRDefault="002A508B" w:rsidP="002A508B">
            <w:pPr>
              <w:spacing w:after="240"/>
              <w:rPr>
                <w:rFonts w:asciiTheme="minorHAnsi" w:hAnsiTheme="minorHAnsi"/>
                <w:lang w:bidi="x-none"/>
              </w:rPr>
            </w:pPr>
          </w:p>
        </w:tc>
        <w:tc>
          <w:tcPr>
            <w:tcW w:w="1890" w:type="dxa"/>
          </w:tcPr>
          <w:p w14:paraId="5BA00AC8" w14:textId="77777777" w:rsidR="002A508B" w:rsidRPr="00914A2E" w:rsidRDefault="002A508B" w:rsidP="002A508B">
            <w:pPr>
              <w:spacing w:after="240"/>
              <w:rPr>
                <w:rFonts w:asciiTheme="minorHAnsi" w:hAnsiTheme="minorHAnsi"/>
                <w:lang w:bidi="x-none"/>
              </w:rPr>
            </w:pPr>
          </w:p>
        </w:tc>
        <w:tc>
          <w:tcPr>
            <w:tcW w:w="2790" w:type="dxa"/>
          </w:tcPr>
          <w:p w14:paraId="25CA8714" w14:textId="77777777" w:rsidR="002A508B" w:rsidRPr="00914A2E" w:rsidRDefault="002A508B" w:rsidP="002A508B">
            <w:pPr>
              <w:spacing w:after="240"/>
              <w:rPr>
                <w:rFonts w:asciiTheme="minorHAnsi" w:hAnsiTheme="minorHAnsi"/>
                <w:lang w:bidi="x-none"/>
              </w:rPr>
            </w:pPr>
          </w:p>
        </w:tc>
        <w:tc>
          <w:tcPr>
            <w:tcW w:w="900" w:type="dxa"/>
          </w:tcPr>
          <w:p w14:paraId="65ACDDBC" w14:textId="77777777" w:rsidR="002A508B" w:rsidRPr="00914A2E" w:rsidRDefault="002A508B" w:rsidP="002A508B">
            <w:pPr>
              <w:spacing w:after="240"/>
              <w:rPr>
                <w:rFonts w:asciiTheme="minorHAnsi" w:hAnsiTheme="minorHAnsi"/>
                <w:lang w:bidi="x-none"/>
              </w:rPr>
            </w:pPr>
          </w:p>
        </w:tc>
      </w:tr>
      <w:tr w:rsidR="002A508B" w:rsidRPr="00914A2E" w14:paraId="7767D999" w14:textId="77777777" w:rsidTr="00D12685">
        <w:trPr>
          <w:trHeight w:hRule="exact" w:val="720"/>
        </w:trPr>
        <w:tc>
          <w:tcPr>
            <w:tcW w:w="558" w:type="dxa"/>
          </w:tcPr>
          <w:p w14:paraId="68BF6C5D"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12AD26E5" w14:textId="3555A5CF"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a copy-level public note (852$z)</w:t>
            </w:r>
          </w:p>
        </w:tc>
        <w:tc>
          <w:tcPr>
            <w:tcW w:w="2736" w:type="dxa"/>
          </w:tcPr>
          <w:p w14:paraId="17B9E361" w14:textId="77777777" w:rsidR="002A508B" w:rsidRPr="00914A2E" w:rsidRDefault="002A508B" w:rsidP="002A508B">
            <w:pPr>
              <w:spacing w:after="240"/>
              <w:rPr>
                <w:rFonts w:asciiTheme="minorHAnsi" w:hAnsiTheme="minorHAnsi"/>
                <w:lang w:bidi="x-none"/>
              </w:rPr>
            </w:pPr>
          </w:p>
        </w:tc>
        <w:tc>
          <w:tcPr>
            <w:tcW w:w="2160" w:type="dxa"/>
          </w:tcPr>
          <w:p w14:paraId="5154BEF4" w14:textId="77777777" w:rsidR="002A508B" w:rsidRPr="00914A2E" w:rsidRDefault="002A508B" w:rsidP="002A508B">
            <w:pPr>
              <w:spacing w:after="240"/>
              <w:rPr>
                <w:rFonts w:asciiTheme="minorHAnsi" w:hAnsiTheme="minorHAnsi"/>
                <w:lang w:bidi="x-none"/>
              </w:rPr>
            </w:pPr>
          </w:p>
        </w:tc>
        <w:tc>
          <w:tcPr>
            <w:tcW w:w="1890" w:type="dxa"/>
          </w:tcPr>
          <w:p w14:paraId="3B2E71C1" w14:textId="77777777" w:rsidR="002A508B" w:rsidRPr="00914A2E" w:rsidRDefault="002A508B" w:rsidP="002A508B">
            <w:pPr>
              <w:spacing w:after="240"/>
              <w:rPr>
                <w:rFonts w:asciiTheme="minorHAnsi" w:hAnsiTheme="minorHAnsi"/>
                <w:lang w:bidi="x-none"/>
              </w:rPr>
            </w:pPr>
          </w:p>
        </w:tc>
        <w:tc>
          <w:tcPr>
            <w:tcW w:w="2790" w:type="dxa"/>
          </w:tcPr>
          <w:p w14:paraId="7FCECE27" w14:textId="77777777" w:rsidR="002A508B" w:rsidRPr="00914A2E" w:rsidRDefault="002A508B" w:rsidP="002A508B">
            <w:pPr>
              <w:spacing w:after="240"/>
              <w:rPr>
                <w:rFonts w:asciiTheme="minorHAnsi" w:hAnsiTheme="minorHAnsi"/>
                <w:lang w:bidi="x-none"/>
              </w:rPr>
            </w:pPr>
          </w:p>
        </w:tc>
        <w:tc>
          <w:tcPr>
            <w:tcW w:w="900" w:type="dxa"/>
          </w:tcPr>
          <w:p w14:paraId="3BC7B497" w14:textId="77777777" w:rsidR="002A508B" w:rsidRPr="00914A2E" w:rsidRDefault="002A508B" w:rsidP="002A508B">
            <w:pPr>
              <w:spacing w:after="240"/>
              <w:rPr>
                <w:rFonts w:asciiTheme="minorHAnsi" w:hAnsiTheme="minorHAnsi"/>
                <w:lang w:bidi="x-none"/>
              </w:rPr>
            </w:pPr>
          </w:p>
        </w:tc>
      </w:tr>
      <w:tr w:rsidR="002A508B" w:rsidRPr="00914A2E" w14:paraId="21A2786E" w14:textId="77777777" w:rsidTr="00D12685">
        <w:trPr>
          <w:trHeight w:hRule="exact" w:val="720"/>
        </w:trPr>
        <w:tc>
          <w:tcPr>
            <w:tcW w:w="558" w:type="dxa"/>
          </w:tcPr>
          <w:p w14:paraId="6613AD21"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1BE5B038" w14:textId="0DE6BAA1"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an item-level public note (863$z)</w:t>
            </w:r>
          </w:p>
        </w:tc>
        <w:tc>
          <w:tcPr>
            <w:tcW w:w="2736" w:type="dxa"/>
          </w:tcPr>
          <w:p w14:paraId="55A61707" w14:textId="77777777" w:rsidR="002A508B" w:rsidRPr="00914A2E" w:rsidRDefault="002A508B" w:rsidP="002A508B">
            <w:pPr>
              <w:spacing w:after="240"/>
              <w:rPr>
                <w:rFonts w:asciiTheme="minorHAnsi" w:hAnsiTheme="minorHAnsi"/>
                <w:lang w:bidi="x-none"/>
              </w:rPr>
            </w:pPr>
          </w:p>
        </w:tc>
        <w:tc>
          <w:tcPr>
            <w:tcW w:w="2160" w:type="dxa"/>
          </w:tcPr>
          <w:p w14:paraId="5FCE5AB5" w14:textId="77777777" w:rsidR="002A508B" w:rsidRPr="00914A2E" w:rsidRDefault="002A508B" w:rsidP="002A508B">
            <w:pPr>
              <w:spacing w:after="240"/>
              <w:rPr>
                <w:rFonts w:asciiTheme="minorHAnsi" w:hAnsiTheme="minorHAnsi"/>
                <w:lang w:bidi="x-none"/>
              </w:rPr>
            </w:pPr>
          </w:p>
        </w:tc>
        <w:tc>
          <w:tcPr>
            <w:tcW w:w="1890" w:type="dxa"/>
          </w:tcPr>
          <w:p w14:paraId="0A7AB291" w14:textId="77777777" w:rsidR="002A508B" w:rsidRPr="00914A2E" w:rsidRDefault="002A508B" w:rsidP="002A508B">
            <w:pPr>
              <w:spacing w:after="240"/>
              <w:rPr>
                <w:rFonts w:asciiTheme="minorHAnsi" w:hAnsiTheme="minorHAnsi"/>
                <w:lang w:bidi="x-none"/>
              </w:rPr>
            </w:pPr>
          </w:p>
        </w:tc>
        <w:tc>
          <w:tcPr>
            <w:tcW w:w="2790" w:type="dxa"/>
          </w:tcPr>
          <w:p w14:paraId="20210BDE" w14:textId="77777777" w:rsidR="002A508B" w:rsidRPr="00914A2E" w:rsidRDefault="002A508B" w:rsidP="002A508B">
            <w:pPr>
              <w:spacing w:after="240"/>
              <w:rPr>
                <w:rFonts w:asciiTheme="minorHAnsi" w:hAnsiTheme="minorHAnsi"/>
                <w:lang w:bidi="x-none"/>
              </w:rPr>
            </w:pPr>
          </w:p>
        </w:tc>
        <w:tc>
          <w:tcPr>
            <w:tcW w:w="900" w:type="dxa"/>
          </w:tcPr>
          <w:p w14:paraId="2ED0F70D" w14:textId="77777777" w:rsidR="002A508B" w:rsidRPr="00914A2E" w:rsidRDefault="002A508B" w:rsidP="002A508B">
            <w:pPr>
              <w:spacing w:after="240"/>
              <w:rPr>
                <w:rFonts w:asciiTheme="minorHAnsi" w:hAnsiTheme="minorHAnsi"/>
                <w:lang w:bidi="x-none"/>
              </w:rPr>
            </w:pPr>
          </w:p>
        </w:tc>
      </w:tr>
      <w:tr w:rsidR="002A508B" w:rsidRPr="00914A2E" w14:paraId="4612DF9F" w14:textId="77777777" w:rsidTr="00D12685">
        <w:trPr>
          <w:trHeight w:hRule="exact" w:val="720"/>
        </w:trPr>
        <w:tc>
          <w:tcPr>
            <w:tcW w:w="558" w:type="dxa"/>
          </w:tcPr>
          <w:p w14:paraId="70F2CB1B"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2D66BF06" w14:textId="7C330BDD" w:rsidR="002A508B" w:rsidRPr="00914A2E" w:rsidRDefault="00537C26" w:rsidP="002A508B">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2A508B" w:rsidRPr="00914A2E">
              <w:rPr>
                <w:rFonts w:asciiTheme="minorHAnsi" w:hAnsiTheme="minorHAnsi"/>
                <w:lang w:bidi="x-none"/>
              </w:rPr>
              <w:t>record with a copy-level staff note (852$x)</w:t>
            </w:r>
          </w:p>
        </w:tc>
        <w:tc>
          <w:tcPr>
            <w:tcW w:w="2736" w:type="dxa"/>
          </w:tcPr>
          <w:p w14:paraId="59BB1887" w14:textId="77777777" w:rsidR="002A508B" w:rsidRPr="00914A2E" w:rsidRDefault="002A508B" w:rsidP="002A508B">
            <w:pPr>
              <w:spacing w:after="240"/>
              <w:rPr>
                <w:rFonts w:asciiTheme="minorHAnsi" w:hAnsiTheme="minorHAnsi"/>
                <w:lang w:bidi="x-none"/>
              </w:rPr>
            </w:pPr>
          </w:p>
        </w:tc>
        <w:tc>
          <w:tcPr>
            <w:tcW w:w="2160" w:type="dxa"/>
          </w:tcPr>
          <w:p w14:paraId="79A8DA97" w14:textId="77777777" w:rsidR="002A508B" w:rsidRPr="00914A2E" w:rsidRDefault="002A508B" w:rsidP="002A508B">
            <w:pPr>
              <w:spacing w:after="240"/>
              <w:rPr>
                <w:rFonts w:asciiTheme="minorHAnsi" w:hAnsiTheme="minorHAnsi"/>
                <w:lang w:bidi="x-none"/>
              </w:rPr>
            </w:pPr>
          </w:p>
        </w:tc>
        <w:tc>
          <w:tcPr>
            <w:tcW w:w="1890" w:type="dxa"/>
          </w:tcPr>
          <w:p w14:paraId="5DD6D41B" w14:textId="77777777" w:rsidR="002A508B" w:rsidRPr="00914A2E" w:rsidRDefault="002A508B" w:rsidP="002A508B">
            <w:pPr>
              <w:spacing w:after="240"/>
              <w:rPr>
                <w:rFonts w:asciiTheme="minorHAnsi" w:hAnsiTheme="minorHAnsi"/>
                <w:lang w:bidi="x-none"/>
              </w:rPr>
            </w:pPr>
          </w:p>
        </w:tc>
        <w:tc>
          <w:tcPr>
            <w:tcW w:w="2790" w:type="dxa"/>
          </w:tcPr>
          <w:p w14:paraId="1593F663" w14:textId="77777777" w:rsidR="002A508B" w:rsidRPr="00914A2E" w:rsidRDefault="002A508B" w:rsidP="002A508B">
            <w:pPr>
              <w:spacing w:after="240"/>
              <w:rPr>
                <w:rFonts w:asciiTheme="minorHAnsi" w:hAnsiTheme="minorHAnsi"/>
                <w:lang w:bidi="x-none"/>
              </w:rPr>
            </w:pPr>
          </w:p>
        </w:tc>
        <w:tc>
          <w:tcPr>
            <w:tcW w:w="900" w:type="dxa"/>
          </w:tcPr>
          <w:p w14:paraId="686000FD" w14:textId="77777777" w:rsidR="002A508B" w:rsidRPr="00914A2E" w:rsidRDefault="002A508B" w:rsidP="002A508B">
            <w:pPr>
              <w:spacing w:after="240"/>
              <w:rPr>
                <w:rFonts w:asciiTheme="minorHAnsi" w:hAnsiTheme="minorHAnsi"/>
                <w:lang w:bidi="x-none"/>
              </w:rPr>
            </w:pPr>
          </w:p>
        </w:tc>
      </w:tr>
      <w:tr w:rsidR="002A508B" w:rsidRPr="00914A2E" w14:paraId="0D0C1D2C" w14:textId="77777777" w:rsidTr="00D12685">
        <w:trPr>
          <w:trHeight w:hRule="exact" w:val="720"/>
        </w:trPr>
        <w:tc>
          <w:tcPr>
            <w:tcW w:w="558" w:type="dxa"/>
          </w:tcPr>
          <w:p w14:paraId="5D19BE50"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FA6DDF3" w14:textId="5553805A" w:rsidR="002A508B" w:rsidRPr="00537C26" w:rsidRDefault="00537C26" w:rsidP="00537C26">
            <w:pPr>
              <w:spacing w:after="240"/>
              <w:rPr>
                <w:rFonts w:asciiTheme="minorHAnsi" w:hAnsiTheme="minorHAnsi"/>
                <w:lang w:bidi="x-none"/>
              </w:rPr>
            </w:pPr>
            <w:r>
              <w:rPr>
                <w:rFonts w:asciiTheme="minorHAnsi" w:hAnsiTheme="minorHAnsi"/>
                <w:lang w:bidi="x-none"/>
              </w:rPr>
              <w:t>A</w:t>
            </w:r>
            <w:r w:rsidRPr="2E48D601">
              <w:rPr>
                <w:rFonts w:asciiTheme="minorHAnsi" w:hAnsiTheme="minorHAnsi"/>
                <w:lang w:bidi="x-none"/>
              </w:rPr>
              <w:t xml:space="preserve"> </w:t>
            </w:r>
            <w:r w:rsidR="002A508B" w:rsidRPr="2E48D601">
              <w:rPr>
                <w:rFonts w:asciiTheme="minorHAnsi" w:hAnsiTheme="minorHAnsi"/>
                <w:lang w:bidi="x-none"/>
              </w:rPr>
              <w:t>record with an item-level staff note (</w:t>
            </w:r>
            <w:r w:rsidR="00284B59" w:rsidRPr="2E48D601">
              <w:rPr>
                <w:rFonts w:asciiTheme="minorHAnsi" w:hAnsiTheme="minorHAnsi"/>
                <w:lang w:bidi="x-none"/>
              </w:rPr>
              <w:t>863</w:t>
            </w:r>
            <w:r w:rsidR="002A508B" w:rsidRPr="2E48D601">
              <w:rPr>
                <w:rFonts w:asciiTheme="minorHAnsi" w:hAnsiTheme="minorHAnsi"/>
                <w:lang w:bidi="x-none"/>
              </w:rPr>
              <w:t>$</w:t>
            </w:r>
            <w:r w:rsidR="00284B59" w:rsidRPr="2E48D601">
              <w:rPr>
                <w:rFonts w:asciiTheme="minorHAnsi" w:hAnsiTheme="minorHAnsi"/>
                <w:lang w:bidi="x-none"/>
              </w:rPr>
              <w:t>x</w:t>
            </w:r>
            <w:r w:rsidR="002A508B" w:rsidRPr="2E48D601">
              <w:rPr>
                <w:rFonts w:asciiTheme="minorHAnsi" w:hAnsiTheme="minorHAnsi"/>
                <w:lang w:bidi="x-none"/>
              </w:rPr>
              <w:t>)</w:t>
            </w:r>
          </w:p>
        </w:tc>
        <w:tc>
          <w:tcPr>
            <w:tcW w:w="2736" w:type="dxa"/>
          </w:tcPr>
          <w:p w14:paraId="7F9D99C7" w14:textId="77777777" w:rsidR="002A508B" w:rsidRPr="00914A2E" w:rsidRDefault="002A508B" w:rsidP="002A508B">
            <w:pPr>
              <w:spacing w:after="240"/>
              <w:rPr>
                <w:rFonts w:asciiTheme="minorHAnsi" w:hAnsiTheme="minorHAnsi"/>
                <w:lang w:bidi="x-none"/>
              </w:rPr>
            </w:pPr>
          </w:p>
        </w:tc>
        <w:tc>
          <w:tcPr>
            <w:tcW w:w="2160" w:type="dxa"/>
          </w:tcPr>
          <w:p w14:paraId="5C2153B6" w14:textId="77777777" w:rsidR="002A508B" w:rsidRPr="00914A2E" w:rsidRDefault="002A508B" w:rsidP="002A508B">
            <w:pPr>
              <w:spacing w:after="240"/>
              <w:rPr>
                <w:rFonts w:asciiTheme="minorHAnsi" w:hAnsiTheme="minorHAnsi"/>
                <w:lang w:bidi="x-none"/>
              </w:rPr>
            </w:pPr>
          </w:p>
        </w:tc>
        <w:tc>
          <w:tcPr>
            <w:tcW w:w="1890" w:type="dxa"/>
          </w:tcPr>
          <w:p w14:paraId="05956708" w14:textId="77777777" w:rsidR="002A508B" w:rsidRPr="00914A2E" w:rsidRDefault="002A508B" w:rsidP="002A508B">
            <w:pPr>
              <w:spacing w:after="240"/>
              <w:rPr>
                <w:rFonts w:asciiTheme="minorHAnsi" w:hAnsiTheme="minorHAnsi"/>
                <w:lang w:bidi="x-none"/>
              </w:rPr>
            </w:pPr>
          </w:p>
        </w:tc>
        <w:tc>
          <w:tcPr>
            <w:tcW w:w="2790" w:type="dxa"/>
          </w:tcPr>
          <w:p w14:paraId="4F9E3F53" w14:textId="77777777" w:rsidR="002A508B" w:rsidRPr="00914A2E" w:rsidRDefault="002A508B" w:rsidP="002A508B">
            <w:pPr>
              <w:spacing w:after="240"/>
              <w:rPr>
                <w:rFonts w:asciiTheme="minorHAnsi" w:hAnsiTheme="minorHAnsi"/>
                <w:lang w:bidi="x-none"/>
              </w:rPr>
            </w:pPr>
          </w:p>
        </w:tc>
        <w:tc>
          <w:tcPr>
            <w:tcW w:w="900" w:type="dxa"/>
          </w:tcPr>
          <w:p w14:paraId="04F02D72" w14:textId="77777777" w:rsidR="002A508B" w:rsidRPr="00914A2E" w:rsidRDefault="002A508B" w:rsidP="002A508B">
            <w:pPr>
              <w:spacing w:after="240"/>
              <w:rPr>
                <w:rFonts w:asciiTheme="minorHAnsi" w:hAnsiTheme="minorHAnsi"/>
                <w:lang w:bidi="x-none"/>
              </w:rPr>
            </w:pPr>
          </w:p>
        </w:tc>
      </w:tr>
      <w:tr w:rsidR="002A508B" w:rsidRPr="00914A2E" w14:paraId="44B1A74B" w14:textId="77777777" w:rsidTr="00D12685">
        <w:trPr>
          <w:trHeight w:hRule="exact" w:val="720"/>
        </w:trPr>
        <w:tc>
          <w:tcPr>
            <w:tcW w:w="558" w:type="dxa"/>
          </w:tcPr>
          <w:p w14:paraId="24C7E1A6"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23286DC8" w14:textId="74A4D5E8" w:rsidR="002A508B" w:rsidRPr="00914A2E" w:rsidRDefault="00AF46BE" w:rsidP="00537C26">
            <w:pPr>
              <w:spacing w:after="240"/>
              <w:rPr>
                <w:rFonts w:asciiTheme="minorHAnsi" w:hAnsiTheme="minorHAnsi"/>
                <w:lang w:bidi="x-none"/>
              </w:rPr>
            </w:pPr>
            <w:r w:rsidRPr="00914A2E">
              <w:rPr>
                <w:rFonts w:asciiTheme="minorHAnsi" w:hAnsiTheme="minorHAnsi"/>
                <w:lang w:bidi="x-none"/>
              </w:rPr>
              <w:t xml:space="preserve">A record with items in different permanent locations than the </w:t>
            </w:r>
            <w:r w:rsidR="00537C26">
              <w:rPr>
                <w:rFonts w:asciiTheme="minorHAnsi" w:hAnsiTheme="minorHAnsi"/>
                <w:lang w:bidi="x-none"/>
              </w:rPr>
              <w:t>MFHD</w:t>
            </w:r>
            <w:r w:rsidR="00537C26" w:rsidRPr="00914A2E">
              <w:rPr>
                <w:rFonts w:asciiTheme="minorHAnsi" w:hAnsiTheme="minorHAnsi"/>
                <w:lang w:bidi="x-none"/>
              </w:rPr>
              <w:t xml:space="preserve"> </w:t>
            </w:r>
            <w:r w:rsidR="00284B59">
              <w:rPr>
                <w:rFonts w:asciiTheme="minorHAnsi" w:hAnsiTheme="minorHAnsi"/>
                <w:lang w:bidi="x-none"/>
              </w:rPr>
              <w:t xml:space="preserve">852 $b </w:t>
            </w:r>
            <w:r w:rsidRPr="00914A2E">
              <w:rPr>
                <w:rFonts w:asciiTheme="minorHAnsi" w:hAnsiTheme="minorHAnsi"/>
                <w:lang w:bidi="x-none"/>
              </w:rPr>
              <w:t>location</w:t>
            </w:r>
          </w:p>
        </w:tc>
        <w:tc>
          <w:tcPr>
            <w:tcW w:w="2736" w:type="dxa"/>
          </w:tcPr>
          <w:p w14:paraId="61084847" w14:textId="77777777" w:rsidR="002A508B" w:rsidRPr="00914A2E" w:rsidRDefault="002A508B" w:rsidP="002A508B">
            <w:pPr>
              <w:spacing w:after="240"/>
              <w:rPr>
                <w:rFonts w:asciiTheme="minorHAnsi" w:hAnsiTheme="minorHAnsi"/>
                <w:lang w:bidi="x-none"/>
              </w:rPr>
            </w:pPr>
          </w:p>
        </w:tc>
        <w:tc>
          <w:tcPr>
            <w:tcW w:w="2160" w:type="dxa"/>
          </w:tcPr>
          <w:p w14:paraId="15C9B598" w14:textId="77777777" w:rsidR="002A508B" w:rsidRPr="00914A2E" w:rsidRDefault="002A508B" w:rsidP="002A508B">
            <w:pPr>
              <w:spacing w:after="240"/>
              <w:rPr>
                <w:rFonts w:asciiTheme="minorHAnsi" w:hAnsiTheme="minorHAnsi"/>
                <w:lang w:bidi="x-none"/>
              </w:rPr>
            </w:pPr>
          </w:p>
        </w:tc>
        <w:tc>
          <w:tcPr>
            <w:tcW w:w="1890" w:type="dxa"/>
          </w:tcPr>
          <w:p w14:paraId="76484DF9" w14:textId="77777777" w:rsidR="002A508B" w:rsidRPr="00914A2E" w:rsidRDefault="002A508B" w:rsidP="002A508B">
            <w:pPr>
              <w:spacing w:after="240"/>
              <w:rPr>
                <w:rFonts w:asciiTheme="minorHAnsi" w:hAnsiTheme="minorHAnsi"/>
                <w:lang w:bidi="x-none"/>
              </w:rPr>
            </w:pPr>
          </w:p>
        </w:tc>
        <w:tc>
          <w:tcPr>
            <w:tcW w:w="2790" w:type="dxa"/>
          </w:tcPr>
          <w:p w14:paraId="4EE44DC8" w14:textId="2CFCCDBC" w:rsidR="002A508B" w:rsidRPr="00914A2E" w:rsidRDefault="00AF46BE" w:rsidP="00537C26">
            <w:pPr>
              <w:spacing w:after="240"/>
              <w:rPr>
                <w:rFonts w:asciiTheme="minorHAnsi" w:hAnsiTheme="minorHAnsi"/>
                <w:lang w:bidi="x-none"/>
              </w:rPr>
            </w:pPr>
            <w:r w:rsidRPr="00914A2E">
              <w:rPr>
                <w:rFonts w:asciiTheme="minorHAnsi" w:hAnsiTheme="minorHAnsi"/>
                <w:lang w:bidi="x-none"/>
              </w:rPr>
              <w:t xml:space="preserve">[Alma does not support items in different locations from the </w:t>
            </w:r>
            <w:r w:rsidR="00537C26">
              <w:rPr>
                <w:rFonts w:asciiTheme="minorHAnsi" w:hAnsiTheme="minorHAnsi"/>
                <w:lang w:bidi="x-none"/>
              </w:rPr>
              <w:t>MFHD</w:t>
            </w:r>
            <w:r w:rsidRPr="00914A2E">
              <w:rPr>
                <w:rFonts w:asciiTheme="minorHAnsi" w:hAnsiTheme="minorHAnsi"/>
                <w:lang w:bidi="x-none"/>
              </w:rPr>
              <w:t>]</w:t>
            </w:r>
          </w:p>
        </w:tc>
        <w:tc>
          <w:tcPr>
            <w:tcW w:w="900" w:type="dxa"/>
          </w:tcPr>
          <w:p w14:paraId="2788C31B" w14:textId="77777777" w:rsidR="002A508B" w:rsidRPr="00914A2E" w:rsidRDefault="002A508B" w:rsidP="002A508B">
            <w:pPr>
              <w:spacing w:after="240"/>
              <w:rPr>
                <w:rFonts w:asciiTheme="minorHAnsi" w:hAnsiTheme="minorHAnsi"/>
                <w:lang w:bidi="x-none"/>
              </w:rPr>
            </w:pPr>
          </w:p>
        </w:tc>
      </w:tr>
      <w:tr w:rsidR="002A508B" w:rsidRPr="00914A2E" w14:paraId="2948A471" w14:textId="77777777" w:rsidTr="00D12685">
        <w:trPr>
          <w:trHeight w:hRule="exact" w:val="720"/>
        </w:trPr>
        <w:tc>
          <w:tcPr>
            <w:tcW w:w="558" w:type="dxa"/>
          </w:tcPr>
          <w:p w14:paraId="6E6BC2D5"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371E565F" w14:textId="2365DFED" w:rsidR="002A508B" w:rsidRPr="00914A2E" w:rsidRDefault="00AF46BE" w:rsidP="002A508B">
            <w:pPr>
              <w:spacing w:after="240"/>
              <w:rPr>
                <w:rFonts w:asciiTheme="minorHAnsi" w:hAnsiTheme="minorHAnsi"/>
                <w:lang w:bidi="x-none"/>
              </w:rPr>
            </w:pPr>
            <w:r w:rsidRPr="00914A2E">
              <w:rPr>
                <w:rFonts w:asciiTheme="minorHAnsi" w:hAnsiTheme="minorHAnsi"/>
                <w:lang w:bidi="x-none"/>
              </w:rPr>
              <w:t>A record from a location that is being consolidated to a new location in Alma</w:t>
            </w:r>
          </w:p>
        </w:tc>
        <w:tc>
          <w:tcPr>
            <w:tcW w:w="2736" w:type="dxa"/>
          </w:tcPr>
          <w:p w14:paraId="21E4510E" w14:textId="77777777" w:rsidR="002A508B" w:rsidRPr="00914A2E" w:rsidRDefault="002A508B" w:rsidP="002A508B">
            <w:pPr>
              <w:spacing w:after="240"/>
              <w:rPr>
                <w:rFonts w:asciiTheme="minorHAnsi" w:hAnsiTheme="minorHAnsi"/>
                <w:lang w:bidi="x-none"/>
              </w:rPr>
            </w:pPr>
          </w:p>
        </w:tc>
        <w:tc>
          <w:tcPr>
            <w:tcW w:w="2160" w:type="dxa"/>
          </w:tcPr>
          <w:p w14:paraId="4F06580F" w14:textId="77777777" w:rsidR="002A508B" w:rsidRPr="00914A2E" w:rsidRDefault="002A508B" w:rsidP="002A508B">
            <w:pPr>
              <w:spacing w:after="240"/>
              <w:rPr>
                <w:rFonts w:asciiTheme="minorHAnsi" w:hAnsiTheme="minorHAnsi"/>
                <w:lang w:bidi="x-none"/>
              </w:rPr>
            </w:pPr>
          </w:p>
        </w:tc>
        <w:tc>
          <w:tcPr>
            <w:tcW w:w="1890" w:type="dxa"/>
          </w:tcPr>
          <w:p w14:paraId="416D0659" w14:textId="77777777" w:rsidR="002A508B" w:rsidRPr="00914A2E" w:rsidRDefault="002A508B" w:rsidP="002A508B">
            <w:pPr>
              <w:spacing w:after="240"/>
              <w:rPr>
                <w:rFonts w:asciiTheme="minorHAnsi" w:hAnsiTheme="minorHAnsi"/>
                <w:lang w:bidi="x-none"/>
              </w:rPr>
            </w:pPr>
          </w:p>
        </w:tc>
        <w:tc>
          <w:tcPr>
            <w:tcW w:w="2790" w:type="dxa"/>
          </w:tcPr>
          <w:p w14:paraId="0E996871" w14:textId="77777777" w:rsidR="002A508B" w:rsidRPr="00914A2E" w:rsidRDefault="002A508B" w:rsidP="002A508B">
            <w:pPr>
              <w:spacing w:after="240"/>
              <w:rPr>
                <w:rFonts w:asciiTheme="minorHAnsi" w:hAnsiTheme="minorHAnsi"/>
                <w:lang w:bidi="x-none"/>
              </w:rPr>
            </w:pPr>
          </w:p>
        </w:tc>
        <w:tc>
          <w:tcPr>
            <w:tcW w:w="900" w:type="dxa"/>
          </w:tcPr>
          <w:p w14:paraId="2E485DF1" w14:textId="77777777" w:rsidR="002A508B" w:rsidRPr="00914A2E" w:rsidRDefault="002A508B" w:rsidP="002A508B">
            <w:pPr>
              <w:spacing w:after="240"/>
              <w:rPr>
                <w:rFonts w:asciiTheme="minorHAnsi" w:hAnsiTheme="minorHAnsi"/>
                <w:lang w:bidi="x-none"/>
              </w:rPr>
            </w:pPr>
          </w:p>
        </w:tc>
      </w:tr>
      <w:tr w:rsidR="002A508B" w:rsidRPr="00914A2E" w14:paraId="4D21F121" w14:textId="77777777" w:rsidTr="00D12685">
        <w:trPr>
          <w:trHeight w:hRule="exact" w:val="720"/>
        </w:trPr>
        <w:tc>
          <w:tcPr>
            <w:tcW w:w="558" w:type="dxa"/>
          </w:tcPr>
          <w:p w14:paraId="62D95E3D"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4801262C" w14:textId="306C0C3E" w:rsidR="002A508B" w:rsidRPr="00914A2E" w:rsidRDefault="00AF46BE" w:rsidP="002A508B">
            <w:pPr>
              <w:spacing w:after="240"/>
              <w:rPr>
                <w:rFonts w:asciiTheme="minorHAnsi" w:hAnsiTheme="minorHAnsi"/>
                <w:lang w:bidi="x-none"/>
              </w:rPr>
            </w:pPr>
            <w:r w:rsidRPr="00914A2E">
              <w:rPr>
                <w:rFonts w:asciiTheme="minorHAnsi" w:hAnsiTheme="minorHAnsi"/>
                <w:lang w:bidi="x-none"/>
              </w:rPr>
              <w:t>A suppressed record with items attached</w:t>
            </w:r>
          </w:p>
        </w:tc>
        <w:tc>
          <w:tcPr>
            <w:tcW w:w="2736" w:type="dxa"/>
          </w:tcPr>
          <w:p w14:paraId="6F2241EB" w14:textId="77777777" w:rsidR="002A508B" w:rsidRPr="00914A2E" w:rsidRDefault="002A508B" w:rsidP="002A508B">
            <w:pPr>
              <w:spacing w:after="240"/>
              <w:rPr>
                <w:rFonts w:asciiTheme="minorHAnsi" w:hAnsiTheme="minorHAnsi"/>
                <w:lang w:bidi="x-none"/>
              </w:rPr>
            </w:pPr>
          </w:p>
        </w:tc>
        <w:tc>
          <w:tcPr>
            <w:tcW w:w="2160" w:type="dxa"/>
          </w:tcPr>
          <w:p w14:paraId="1047CFB5" w14:textId="77777777" w:rsidR="002A508B" w:rsidRPr="00914A2E" w:rsidRDefault="002A508B" w:rsidP="002A508B">
            <w:pPr>
              <w:spacing w:after="240"/>
              <w:rPr>
                <w:rFonts w:asciiTheme="minorHAnsi" w:hAnsiTheme="minorHAnsi"/>
                <w:lang w:bidi="x-none"/>
              </w:rPr>
            </w:pPr>
          </w:p>
        </w:tc>
        <w:tc>
          <w:tcPr>
            <w:tcW w:w="1890" w:type="dxa"/>
          </w:tcPr>
          <w:p w14:paraId="2DF805A2" w14:textId="77777777" w:rsidR="002A508B" w:rsidRPr="00914A2E" w:rsidRDefault="002A508B" w:rsidP="002A508B">
            <w:pPr>
              <w:spacing w:after="240"/>
              <w:rPr>
                <w:rFonts w:asciiTheme="minorHAnsi" w:hAnsiTheme="minorHAnsi"/>
                <w:lang w:bidi="x-none"/>
              </w:rPr>
            </w:pPr>
          </w:p>
        </w:tc>
        <w:tc>
          <w:tcPr>
            <w:tcW w:w="2790" w:type="dxa"/>
          </w:tcPr>
          <w:p w14:paraId="1EFCD824" w14:textId="77777777" w:rsidR="002A508B" w:rsidRPr="00914A2E" w:rsidRDefault="002A508B" w:rsidP="002A508B">
            <w:pPr>
              <w:spacing w:after="240"/>
              <w:rPr>
                <w:rFonts w:asciiTheme="minorHAnsi" w:hAnsiTheme="minorHAnsi"/>
                <w:lang w:bidi="x-none"/>
              </w:rPr>
            </w:pPr>
          </w:p>
        </w:tc>
        <w:tc>
          <w:tcPr>
            <w:tcW w:w="900" w:type="dxa"/>
          </w:tcPr>
          <w:p w14:paraId="64FCB112" w14:textId="77777777" w:rsidR="002A508B" w:rsidRPr="00914A2E" w:rsidRDefault="002A508B" w:rsidP="002A508B">
            <w:pPr>
              <w:spacing w:after="240"/>
              <w:rPr>
                <w:rFonts w:asciiTheme="minorHAnsi" w:hAnsiTheme="minorHAnsi"/>
                <w:lang w:bidi="x-none"/>
              </w:rPr>
            </w:pPr>
          </w:p>
        </w:tc>
      </w:tr>
      <w:tr w:rsidR="002A508B" w:rsidRPr="00914A2E" w14:paraId="7C7FE056" w14:textId="77777777" w:rsidTr="00D12685">
        <w:trPr>
          <w:trHeight w:hRule="exact" w:val="720"/>
        </w:trPr>
        <w:tc>
          <w:tcPr>
            <w:tcW w:w="558" w:type="dxa"/>
          </w:tcPr>
          <w:p w14:paraId="2A2C66EA"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540646A3" w14:textId="77777777" w:rsidR="002A508B" w:rsidRPr="00914A2E" w:rsidRDefault="00AF46BE" w:rsidP="002A508B">
            <w:pPr>
              <w:spacing w:after="240"/>
              <w:rPr>
                <w:rFonts w:asciiTheme="minorHAnsi" w:hAnsiTheme="minorHAnsi"/>
                <w:lang w:bidi="x-none"/>
              </w:rPr>
            </w:pPr>
            <w:r w:rsidRPr="00914A2E">
              <w:rPr>
                <w:rFonts w:asciiTheme="minorHAnsi" w:hAnsiTheme="minorHAnsi"/>
                <w:lang w:bidi="x-none"/>
              </w:rPr>
              <w:t>A suppressed record with no items attached</w:t>
            </w:r>
          </w:p>
          <w:p w14:paraId="0474F661" w14:textId="3A36667B" w:rsidR="006D5370" w:rsidRPr="00914A2E" w:rsidRDefault="006D5370" w:rsidP="002A508B">
            <w:pPr>
              <w:spacing w:after="240"/>
              <w:rPr>
                <w:rFonts w:asciiTheme="minorHAnsi" w:hAnsiTheme="minorHAnsi"/>
                <w:lang w:bidi="x-none"/>
              </w:rPr>
            </w:pPr>
          </w:p>
        </w:tc>
        <w:tc>
          <w:tcPr>
            <w:tcW w:w="2736" w:type="dxa"/>
          </w:tcPr>
          <w:p w14:paraId="161C92C6" w14:textId="77777777" w:rsidR="002A508B" w:rsidRPr="00914A2E" w:rsidRDefault="002A508B" w:rsidP="002A508B">
            <w:pPr>
              <w:spacing w:after="240"/>
              <w:rPr>
                <w:rFonts w:asciiTheme="minorHAnsi" w:hAnsiTheme="minorHAnsi"/>
                <w:lang w:bidi="x-none"/>
              </w:rPr>
            </w:pPr>
          </w:p>
        </w:tc>
        <w:tc>
          <w:tcPr>
            <w:tcW w:w="2160" w:type="dxa"/>
          </w:tcPr>
          <w:p w14:paraId="61377DDC" w14:textId="77777777" w:rsidR="002A508B" w:rsidRPr="00914A2E" w:rsidRDefault="002A508B" w:rsidP="002A508B">
            <w:pPr>
              <w:spacing w:after="240"/>
              <w:rPr>
                <w:rFonts w:asciiTheme="minorHAnsi" w:hAnsiTheme="minorHAnsi"/>
                <w:lang w:bidi="x-none"/>
              </w:rPr>
            </w:pPr>
          </w:p>
        </w:tc>
        <w:tc>
          <w:tcPr>
            <w:tcW w:w="1890" w:type="dxa"/>
          </w:tcPr>
          <w:p w14:paraId="28E44926" w14:textId="77777777" w:rsidR="002A508B" w:rsidRPr="00914A2E" w:rsidRDefault="002A508B" w:rsidP="002A508B">
            <w:pPr>
              <w:spacing w:after="240"/>
              <w:rPr>
                <w:rFonts w:asciiTheme="minorHAnsi" w:hAnsiTheme="minorHAnsi"/>
                <w:lang w:bidi="x-none"/>
              </w:rPr>
            </w:pPr>
          </w:p>
        </w:tc>
        <w:tc>
          <w:tcPr>
            <w:tcW w:w="2790" w:type="dxa"/>
          </w:tcPr>
          <w:p w14:paraId="58D703AE" w14:textId="77777777" w:rsidR="002A508B" w:rsidRPr="00914A2E" w:rsidRDefault="002A508B" w:rsidP="002A508B">
            <w:pPr>
              <w:spacing w:after="240"/>
              <w:rPr>
                <w:rFonts w:asciiTheme="minorHAnsi" w:hAnsiTheme="minorHAnsi"/>
                <w:lang w:bidi="x-none"/>
              </w:rPr>
            </w:pPr>
          </w:p>
        </w:tc>
        <w:tc>
          <w:tcPr>
            <w:tcW w:w="900" w:type="dxa"/>
          </w:tcPr>
          <w:p w14:paraId="4BB511FC" w14:textId="77777777" w:rsidR="002A508B" w:rsidRPr="00914A2E" w:rsidRDefault="002A508B" w:rsidP="002A508B">
            <w:pPr>
              <w:spacing w:after="240"/>
              <w:rPr>
                <w:rFonts w:asciiTheme="minorHAnsi" w:hAnsiTheme="minorHAnsi"/>
                <w:lang w:bidi="x-none"/>
              </w:rPr>
            </w:pPr>
          </w:p>
        </w:tc>
      </w:tr>
      <w:tr w:rsidR="002A508B" w:rsidRPr="00914A2E" w14:paraId="43FF579B" w14:textId="77777777" w:rsidTr="00D12685">
        <w:trPr>
          <w:trHeight w:hRule="exact" w:val="720"/>
        </w:trPr>
        <w:tc>
          <w:tcPr>
            <w:tcW w:w="558" w:type="dxa"/>
          </w:tcPr>
          <w:p w14:paraId="50CE43BE"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1409BDA6" w14:textId="0E755827" w:rsidR="002A508B" w:rsidRPr="00914A2E" w:rsidRDefault="006D5370" w:rsidP="002A508B">
            <w:pPr>
              <w:spacing w:after="240"/>
              <w:rPr>
                <w:rFonts w:asciiTheme="minorHAnsi" w:hAnsiTheme="minorHAnsi"/>
                <w:lang w:bidi="x-none"/>
              </w:rPr>
            </w:pPr>
            <w:r w:rsidRPr="00914A2E">
              <w:rPr>
                <w:rFonts w:asciiTheme="minorHAnsi" w:hAnsiTheme="minorHAnsi"/>
                <w:lang w:bidi="x-none"/>
              </w:rPr>
              <w:t>A record attached to a purchase order</w:t>
            </w:r>
          </w:p>
        </w:tc>
        <w:tc>
          <w:tcPr>
            <w:tcW w:w="2736" w:type="dxa"/>
          </w:tcPr>
          <w:p w14:paraId="54BD32D0" w14:textId="77777777" w:rsidR="002A508B" w:rsidRPr="00914A2E" w:rsidRDefault="002A508B" w:rsidP="002A508B">
            <w:pPr>
              <w:spacing w:after="240"/>
              <w:rPr>
                <w:rFonts w:asciiTheme="minorHAnsi" w:hAnsiTheme="minorHAnsi"/>
                <w:lang w:bidi="x-none"/>
              </w:rPr>
            </w:pPr>
          </w:p>
        </w:tc>
        <w:tc>
          <w:tcPr>
            <w:tcW w:w="2160" w:type="dxa"/>
          </w:tcPr>
          <w:p w14:paraId="79534786" w14:textId="77777777" w:rsidR="002A508B" w:rsidRPr="00914A2E" w:rsidRDefault="002A508B" w:rsidP="002A508B">
            <w:pPr>
              <w:spacing w:after="240"/>
              <w:rPr>
                <w:rFonts w:asciiTheme="minorHAnsi" w:hAnsiTheme="minorHAnsi"/>
                <w:lang w:bidi="x-none"/>
              </w:rPr>
            </w:pPr>
          </w:p>
        </w:tc>
        <w:tc>
          <w:tcPr>
            <w:tcW w:w="1890" w:type="dxa"/>
          </w:tcPr>
          <w:p w14:paraId="0AEBEA73" w14:textId="77777777" w:rsidR="002A508B" w:rsidRPr="00914A2E" w:rsidRDefault="002A508B" w:rsidP="002A508B">
            <w:pPr>
              <w:spacing w:after="240"/>
              <w:rPr>
                <w:rFonts w:asciiTheme="minorHAnsi" w:hAnsiTheme="minorHAnsi"/>
                <w:lang w:bidi="x-none"/>
              </w:rPr>
            </w:pPr>
          </w:p>
        </w:tc>
        <w:tc>
          <w:tcPr>
            <w:tcW w:w="2790" w:type="dxa"/>
          </w:tcPr>
          <w:p w14:paraId="178E008B" w14:textId="77777777" w:rsidR="002A508B" w:rsidRPr="00914A2E" w:rsidRDefault="002A508B" w:rsidP="002A508B">
            <w:pPr>
              <w:spacing w:after="240"/>
              <w:rPr>
                <w:rFonts w:asciiTheme="minorHAnsi" w:hAnsiTheme="minorHAnsi"/>
                <w:lang w:bidi="x-none"/>
              </w:rPr>
            </w:pPr>
          </w:p>
        </w:tc>
        <w:tc>
          <w:tcPr>
            <w:tcW w:w="900" w:type="dxa"/>
          </w:tcPr>
          <w:p w14:paraId="3DB781E7" w14:textId="77777777" w:rsidR="002A508B" w:rsidRPr="00914A2E" w:rsidRDefault="002A508B" w:rsidP="002A508B">
            <w:pPr>
              <w:spacing w:after="240"/>
              <w:rPr>
                <w:rFonts w:asciiTheme="minorHAnsi" w:hAnsiTheme="minorHAnsi"/>
                <w:lang w:bidi="x-none"/>
              </w:rPr>
            </w:pPr>
          </w:p>
        </w:tc>
      </w:tr>
      <w:tr w:rsidR="002A508B" w:rsidRPr="00914A2E" w14:paraId="3461BE9F" w14:textId="77777777" w:rsidTr="00D12685">
        <w:trPr>
          <w:trHeight w:hRule="exact" w:val="720"/>
        </w:trPr>
        <w:tc>
          <w:tcPr>
            <w:tcW w:w="558" w:type="dxa"/>
          </w:tcPr>
          <w:p w14:paraId="35D0A33C" w14:textId="77777777" w:rsidR="002A508B" w:rsidRPr="00914A2E" w:rsidRDefault="002A508B" w:rsidP="002A508B">
            <w:pPr>
              <w:numPr>
                <w:ilvl w:val="0"/>
                <w:numId w:val="5"/>
              </w:numPr>
              <w:spacing w:after="240"/>
              <w:rPr>
                <w:rFonts w:asciiTheme="minorHAnsi" w:hAnsiTheme="minorHAnsi"/>
                <w:lang w:bidi="x-none"/>
              </w:rPr>
            </w:pPr>
          </w:p>
        </w:tc>
        <w:tc>
          <w:tcPr>
            <w:tcW w:w="3096" w:type="dxa"/>
          </w:tcPr>
          <w:p w14:paraId="20130B0B" w14:textId="4BCAECA1" w:rsidR="002A508B" w:rsidRPr="00914A2E" w:rsidRDefault="006D5370" w:rsidP="002A508B">
            <w:pPr>
              <w:spacing w:after="240"/>
              <w:rPr>
                <w:rFonts w:asciiTheme="minorHAnsi" w:hAnsiTheme="minorHAnsi"/>
                <w:lang w:bidi="x-none"/>
              </w:rPr>
            </w:pPr>
            <w:r w:rsidRPr="00914A2E">
              <w:rPr>
                <w:rFonts w:asciiTheme="minorHAnsi" w:hAnsiTheme="minorHAnsi"/>
                <w:lang w:bidi="x-none"/>
              </w:rPr>
              <w:t>A record attached to a serials check-in component</w:t>
            </w:r>
          </w:p>
        </w:tc>
        <w:tc>
          <w:tcPr>
            <w:tcW w:w="2736" w:type="dxa"/>
          </w:tcPr>
          <w:p w14:paraId="159B5B19" w14:textId="77777777" w:rsidR="002A508B" w:rsidRPr="00914A2E" w:rsidRDefault="002A508B" w:rsidP="002A508B">
            <w:pPr>
              <w:spacing w:after="240"/>
              <w:rPr>
                <w:rFonts w:asciiTheme="minorHAnsi" w:hAnsiTheme="minorHAnsi"/>
                <w:lang w:bidi="x-none"/>
              </w:rPr>
            </w:pPr>
          </w:p>
        </w:tc>
        <w:tc>
          <w:tcPr>
            <w:tcW w:w="2160" w:type="dxa"/>
          </w:tcPr>
          <w:p w14:paraId="0402871B" w14:textId="77777777" w:rsidR="002A508B" w:rsidRPr="00914A2E" w:rsidRDefault="002A508B" w:rsidP="002A508B">
            <w:pPr>
              <w:spacing w:after="240"/>
              <w:rPr>
                <w:rFonts w:asciiTheme="minorHAnsi" w:hAnsiTheme="minorHAnsi"/>
                <w:lang w:bidi="x-none"/>
              </w:rPr>
            </w:pPr>
          </w:p>
        </w:tc>
        <w:tc>
          <w:tcPr>
            <w:tcW w:w="1890" w:type="dxa"/>
          </w:tcPr>
          <w:p w14:paraId="7005D30C" w14:textId="77777777" w:rsidR="002A508B" w:rsidRPr="00914A2E" w:rsidRDefault="002A508B" w:rsidP="002A508B">
            <w:pPr>
              <w:spacing w:after="240"/>
              <w:rPr>
                <w:rFonts w:asciiTheme="minorHAnsi" w:hAnsiTheme="minorHAnsi"/>
                <w:lang w:bidi="x-none"/>
              </w:rPr>
            </w:pPr>
          </w:p>
        </w:tc>
        <w:tc>
          <w:tcPr>
            <w:tcW w:w="2790" w:type="dxa"/>
          </w:tcPr>
          <w:p w14:paraId="2A7E7510" w14:textId="77777777" w:rsidR="002A508B" w:rsidRPr="00914A2E" w:rsidRDefault="002A508B" w:rsidP="002A508B">
            <w:pPr>
              <w:spacing w:after="240"/>
              <w:rPr>
                <w:rFonts w:asciiTheme="minorHAnsi" w:hAnsiTheme="minorHAnsi"/>
                <w:lang w:bidi="x-none"/>
              </w:rPr>
            </w:pPr>
          </w:p>
        </w:tc>
        <w:tc>
          <w:tcPr>
            <w:tcW w:w="900" w:type="dxa"/>
          </w:tcPr>
          <w:p w14:paraId="505DAA79" w14:textId="77777777" w:rsidR="002A508B" w:rsidRPr="00914A2E" w:rsidRDefault="002A508B" w:rsidP="002A508B">
            <w:pPr>
              <w:spacing w:after="240"/>
              <w:rPr>
                <w:rFonts w:asciiTheme="minorHAnsi" w:hAnsiTheme="minorHAnsi"/>
                <w:lang w:bidi="x-none"/>
              </w:rPr>
            </w:pPr>
          </w:p>
        </w:tc>
      </w:tr>
      <w:tr w:rsidR="006D5370" w:rsidRPr="00914A2E" w14:paraId="40B02F54" w14:textId="77777777" w:rsidTr="00D12685">
        <w:trPr>
          <w:trHeight w:hRule="exact" w:val="720"/>
        </w:trPr>
        <w:tc>
          <w:tcPr>
            <w:tcW w:w="558" w:type="dxa"/>
          </w:tcPr>
          <w:p w14:paraId="3F7D5981" w14:textId="77777777" w:rsidR="006D5370" w:rsidRPr="00914A2E" w:rsidRDefault="006D5370" w:rsidP="002A508B">
            <w:pPr>
              <w:numPr>
                <w:ilvl w:val="0"/>
                <w:numId w:val="5"/>
              </w:numPr>
              <w:spacing w:after="240"/>
              <w:rPr>
                <w:rFonts w:asciiTheme="minorHAnsi" w:hAnsiTheme="minorHAnsi"/>
                <w:lang w:bidi="x-none"/>
              </w:rPr>
            </w:pPr>
          </w:p>
        </w:tc>
        <w:tc>
          <w:tcPr>
            <w:tcW w:w="3096" w:type="dxa"/>
          </w:tcPr>
          <w:p w14:paraId="46DF88CC" w14:textId="671374B0" w:rsidR="006D5370" w:rsidRPr="00914A2E" w:rsidRDefault="00727145" w:rsidP="002A508B">
            <w:pPr>
              <w:spacing w:after="240"/>
              <w:rPr>
                <w:rFonts w:asciiTheme="minorHAnsi" w:hAnsiTheme="minorHAnsi"/>
                <w:lang w:bidi="x-none"/>
              </w:rPr>
            </w:pPr>
            <w:r w:rsidRPr="00914A2E">
              <w:rPr>
                <w:rFonts w:asciiTheme="minorHAnsi" w:hAnsiTheme="minorHAnsi"/>
                <w:lang w:bidi="x-none"/>
              </w:rPr>
              <w:t>A suppressed record for an e-resource (no items)</w:t>
            </w:r>
          </w:p>
        </w:tc>
        <w:tc>
          <w:tcPr>
            <w:tcW w:w="2736" w:type="dxa"/>
          </w:tcPr>
          <w:p w14:paraId="088FD946" w14:textId="77777777" w:rsidR="006D5370" w:rsidRPr="00914A2E" w:rsidRDefault="006D5370" w:rsidP="002A508B">
            <w:pPr>
              <w:spacing w:after="240"/>
              <w:rPr>
                <w:rFonts w:asciiTheme="minorHAnsi" w:hAnsiTheme="minorHAnsi"/>
                <w:lang w:bidi="x-none"/>
              </w:rPr>
            </w:pPr>
          </w:p>
        </w:tc>
        <w:tc>
          <w:tcPr>
            <w:tcW w:w="2160" w:type="dxa"/>
          </w:tcPr>
          <w:p w14:paraId="118EF9C5" w14:textId="77777777" w:rsidR="006D5370" w:rsidRPr="00914A2E" w:rsidRDefault="006D5370" w:rsidP="002A508B">
            <w:pPr>
              <w:spacing w:after="240"/>
              <w:rPr>
                <w:rFonts w:asciiTheme="minorHAnsi" w:hAnsiTheme="minorHAnsi"/>
                <w:lang w:bidi="x-none"/>
              </w:rPr>
            </w:pPr>
          </w:p>
        </w:tc>
        <w:tc>
          <w:tcPr>
            <w:tcW w:w="1890" w:type="dxa"/>
          </w:tcPr>
          <w:p w14:paraId="3510BBE8" w14:textId="77777777" w:rsidR="006D5370" w:rsidRPr="00914A2E" w:rsidRDefault="006D5370" w:rsidP="002A508B">
            <w:pPr>
              <w:spacing w:after="240"/>
              <w:rPr>
                <w:rFonts w:asciiTheme="minorHAnsi" w:hAnsiTheme="minorHAnsi"/>
                <w:lang w:bidi="x-none"/>
              </w:rPr>
            </w:pPr>
          </w:p>
        </w:tc>
        <w:tc>
          <w:tcPr>
            <w:tcW w:w="2790" w:type="dxa"/>
          </w:tcPr>
          <w:p w14:paraId="5E0575BE" w14:textId="77777777" w:rsidR="006D5370" w:rsidRPr="00914A2E" w:rsidRDefault="006D5370" w:rsidP="002A508B">
            <w:pPr>
              <w:spacing w:after="240"/>
              <w:rPr>
                <w:rFonts w:asciiTheme="minorHAnsi" w:hAnsiTheme="minorHAnsi"/>
                <w:lang w:bidi="x-none"/>
              </w:rPr>
            </w:pPr>
          </w:p>
        </w:tc>
        <w:tc>
          <w:tcPr>
            <w:tcW w:w="900" w:type="dxa"/>
          </w:tcPr>
          <w:p w14:paraId="1282D849" w14:textId="77777777" w:rsidR="006D5370" w:rsidRPr="00914A2E" w:rsidRDefault="006D5370" w:rsidP="002A508B">
            <w:pPr>
              <w:spacing w:after="240"/>
              <w:rPr>
                <w:rFonts w:asciiTheme="minorHAnsi" w:hAnsiTheme="minorHAnsi"/>
                <w:lang w:bidi="x-none"/>
              </w:rPr>
            </w:pPr>
          </w:p>
        </w:tc>
      </w:tr>
      <w:tr w:rsidR="009149B7" w:rsidRPr="00914A2E" w14:paraId="74266554" w14:textId="77777777" w:rsidTr="00D12685">
        <w:trPr>
          <w:trHeight w:hRule="exact" w:val="720"/>
        </w:trPr>
        <w:tc>
          <w:tcPr>
            <w:tcW w:w="558" w:type="dxa"/>
            <w:tcBorders>
              <w:top w:val="single" w:sz="4" w:space="0" w:color="auto"/>
              <w:left w:val="single" w:sz="4" w:space="0" w:color="auto"/>
              <w:bottom w:val="single" w:sz="4" w:space="0" w:color="auto"/>
              <w:right w:val="single" w:sz="4" w:space="0" w:color="auto"/>
            </w:tcBorders>
          </w:tcPr>
          <w:p w14:paraId="0F391558" w14:textId="77777777" w:rsidR="009149B7" w:rsidRPr="00914A2E" w:rsidRDefault="009149B7" w:rsidP="002A508B">
            <w:pPr>
              <w:numPr>
                <w:ilvl w:val="0"/>
                <w:numId w:val="5"/>
              </w:numPr>
              <w:spacing w:after="240"/>
              <w:rPr>
                <w:rFonts w:asciiTheme="minorHAnsi" w:hAnsiTheme="minorHAnsi"/>
                <w:lang w:bidi="x-none"/>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BF47BC1" w14:textId="54381E96" w:rsidR="009149B7" w:rsidRPr="00537C26" w:rsidRDefault="00785990" w:rsidP="002A508B">
            <w:pPr>
              <w:spacing w:after="240"/>
              <w:rPr>
                <w:rFonts w:asciiTheme="minorHAnsi" w:hAnsiTheme="minorHAnsi"/>
                <w:lang w:bidi="x-none"/>
              </w:rPr>
            </w:pPr>
            <w:r>
              <w:rPr>
                <w:rFonts w:asciiTheme="minorHAnsi" w:hAnsiTheme="minorHAnsi"/>
              </w:rPr>
              <w:t xml:space="preserve">A record with </w:t>
            </w:r>
            <w:r w:rsidR="0050542D" w:rsidRPr="00537C26">
              <w:rPr>
                <w:rFonts w:asciiTheme="minorHAnsi" w:hAnsiTheme="minorHAnsi"/>
              </w:rPr>
              <w:t>852 $c moved to a new subfield (as specified in question 24 of migration form).</w:t>
            </w:r>
          </w:p>
        </w:tc>
        <w:tc>
          <w:tcPr>
            <w:tcW w:w="2736" w:type="dxa"/>
            <w:tcBorders>
              <w:top w:val="single" w:sz="4" w:space="0" w:color="auto"/>
              <w:left w:val="single" w:sz="4" w:space="0" w:color="auto"/>
              <w:bottom w:val="single" w:sz="4" w:space="0" w:color="auto"/>
              <w:right w:val="single" w:sz="4" w:space="0" w:color="auto"/>
            </w:tcBorders>
          </w:tcPr>
          <w:p w14:paraId="0D3C6A17" w14:textId="77777777" w:rsidR="009149B7" w:rsidRPr="00914A2E" w:rsidRDefault="009149B7" w:rsidP="002A508B">
            <w:pPr>
              <w:spacing w:after="240"/>
              <w:rPr>
                <w:rFonts w:asciiTheme="minorHAnsi" w:hAnsiTheme="minorHAnsi"/>
                <w:lang w:bidi="x-none"/>
              </w:rPr>
            </w:pPr>
          </w:p>
        </w:tc>
        <w:tc>
          <w:tcPr>
            <w:tcW w:w="2160" w:type="dxa"/>
            <w:tcBorders>
              <w:top w:val="single" w:sz="4" w:space="0" w:color="auto"/>
              <w:left w:val="single" w:sz="4" w:space="0" w:color="auto"/>
              <w:bottom w:val="single" w:sz="4" w:space="0" w:color="auto"/>
              <w:right w:val="single" w:sz="4" w:space="0" w:color="auto"/>
            </w:tcBorders>
          </w:tcPr>
          <w:p w14:paraId="61BEB910" w14:textId="77777777" w:rsidR="009149B7" w:rsidRPr="00914A2E" w:rsidRDefault="009149B7" w:rsidP="002A508B">
            <w:pPr>
              <w:spacing w:after="240"/>
              <w:rPr>
                <w:rFonts w:asciiTheme="minorHAnsi" w:hAnsiTheme="minorHAnsi"/>
                <w:lang w:bidi="x-none"/>
              </w:rPr>
            </w:pPr>
          </w:p>
        </w:tc>
        <w:tc>
          <w:tcPr>
            <w:tcW w:w="1890" w:type="dxa"/>
            <w:tcBorders>
              <w:top w:val="single" w:sz="4" w:space="0" w:color="auto"/>
              <w:left w:val="single" w:sz="4" w:space="0" w:color="auto"/>
              <w:bottom w:val="single" w:sz="4" w:space="0" w:color="auto"/>
              <w:right w:val="single" w:sz="4" w:space="0" w:color="auto"/>
            </w:tcBorders>
          </w:tcPr>
          <w:p w14:paraId="6CCE8A4E" w14:textId="77777777" w:rsidR="009149B7" w:rsidRPr="00914A2E" w:rsidRDefault="009149B7" w:rsidP="002A508B">
            <w:pPr>
              <w:spacing w:after="240"/>
              <w:rPr>
                <w:rFonts w:asciiTheme="minorHAnsi" w:hAnsiTheme="minorHAnsi"/>
                <w:lang w:bidi="x-none"/>
              </w:rPr>
            </w:pPr>
          </w:p>
        </w:tc>
        <w:tc>
          <w:tcPr>
            <w:tcW w:w="2790" w:type="dxa"/>
            <w:tcBorders>
              <w:top w:val="single" w:sz="4" w:space="0" w:color="auto"/>
              <w:left w:val="single" w:sz="4" w:space="0" w:color="auto"/>
              <w:bottom w:val="single" w:sz="4" w:space="0" w:color="auto"/>
              <w:right w:val="single" w:sz="4" w:space="0" w:color="auto"/>
            </w:tcBorders>
          </w:tcPr>
          <w:p w14:paraId="4A9CB6F7" w14:textId="77777777" w:rsidR="009149B7" w:rsidRPr="00914A2E" w:rsidRDefault="009149B7" w:rsidP="002A508B">
            <w:pPr>
              <w:spacing w:after="240"/>
              <w:rPr>
                <w:rFonts w:asciiTheme="minorHAnsi" w:hAnsiTheme="minorHAnsi"/>
                <w:lang w:bidi="x-none"/>
              </w:rPr>
            </w:pPr>
          </w:p>
        </w:tc>
        <w:tc>
          <w:tcPr>
            <w:tcW w:w="900" w:type="dxa"/>
            <w:tcBorders>
              <w:top w:val="single" w:sz="4" w:space="0" w:color="auto"/>
              <w:left w:val="single" w:sz="4" w:space="0" w:color="auto"/>
              <w:bottom w:val="single" w:sz="4" w:space="0" w:color="auto"/>
              <w:right w:val="single" w:sz="4" w:space="0" w:color="auto"/>
            </w:tcBorders>
          </w:tcPr>
          <w:p w14:paraId="7923F978" w14:textId="77777777" w:rsidR="009149B7" w:rsidRPr="00914A2E" w:rsidRDefault="009149B7" w:rsidP="002A508B">
            <w:pPr>
              <w:spacing w:after="240"/>
              <w:rPr>
                <w:rFonts w:asciiTheme="minorHAnsi" w:hAnsiTheme="minorHAnsi"/>
                <w:lang w:bidi="x-none"/>
              </w:rPr>
            </w:pPr>
          </w:p>
        </w:tc>
      </w:tr>
      <w:tr w:rsidR="009149B7" w:rsidRPr="00914A2E" w14:paraId="396429E5" w14:textId="77777777" w:rsidTr="00D12685">
        <w:trPr>
          <w:trHeight w:hRule="exact" w:val="720"/>
        </w:trPr>
        <w:tc>
          <w:tcPr>
            <w:tcW w:w="558" w:type="dxa"/>
          </w:tcPr>
          <w:p w14:paraId="0C57B4D1" w14:textId="77777777" w:rsidR="009149B7" w:rsidRPr="00914A2E" w:rsidRDefault="009149B7" w:rsidP="002A508B">
            <w:pPr>
              <w:numPr>
                <w:ilvl w:val="0"/>
                <w:numId w:val="5"/>
              </w:numPr>
              <w:spacing w:after="240"/>
              <w:rPr>
                <w:rFonts w:asciiTheme="minorHAnsi" w:hAnsiTheme="minorHAnsi"/>
                <w:lang w:bidi="x-none"/>
              </w:rPr>
            </w:pPr>
          </w:p>
        </w:tc>
        <w:tc>
          <w:tcPr>
            <w:tcW w:w="3096" w:type="dxa"/>
          </w:tcPr>
          <w:p w14:paraId="1BC05D0A" w14:textId="77777777" w:rsidR="009149B7" w:rsidRPr="00914A2E" w:rsidRDefault="009149B7" w:rsidP="002A508B">
            <w:pPr>
              <w:spacing w:after="240"/>
              <w:rPr>
                <w:rFonts w:asciiTheme="minorHAnsi" w:hAnsiTheme="minorHAnsi"/>
                <w:lang w:bidi="x-none"/>
              </w:rPr>
            </w:pPr>
          </w:p>
        </w:tc>
        <w:tc>
          <w:tcPr>
            <w:tcW w:w="2736" w:type="dxa"/>
          </w:tcPr>
          <w:p w14:paraId="3DBE1B6E" w14:textId="77777777" w:rsidR="009149B7" w:rsidRPr="00914A2E" w:rsidRDefault="009149B7" w:rsidP="002A508B">
            <w:pPr>
              <w:spacing w:after="240"/>
              <w:rPr>
                <w:rFonts w:asciiTheme="minorHAnsi" w:hAnsiTheme="minorHAnsi"/>
                <w:lang w:bidi="x-none"/>
              </w:rPr>
            </w:pPr>
          </w:p>
        </w:tc>
        <w:tc>
          <w:tcPr>
            <w:tcW w:w="2160" w:type="dxa"/>
          </w:tcPr>
          <w:p w14:paraId="412F19C9" w14:textId="77777777" w:rsidR="009149B7" w:rsidRPr="00914A2E" w:rsidRDefault="009149B7" w:rsidP="002A508B">
            <w:pPr>
              <w:spacing w:after="240"/>
              <w:rPr>
                <w:rFonts w:asciiTheme="minorHAnsi" w:hAnsiTheme="minorHAnsi"/>
                <w:lang w:bidi="x-none"/>
              </w:rPr>
            </w:pPr>
          </w:p>
        </w:tc>
        <w:tc>
          <w:tcPr>
            <w:tcW w:w="1890" w:type="dxa"/>
          </w:tcPr>
          <w:p w14:paraId="46FD1128" w14:textId="77777777" w:rsidR="009149B7" w:rsidRPr="00914A2E" w:rsidRDefault="009149B7" w:rsidP="002A508B">
            <w:pPr>
              <w:spacing w:after="240"/>
              <w:rPr>
                <w:rFonts w:asciiTheme="minorHAnsi" w:hAnsiTheme="minorHAnsi"/>
                <w:lang w:bidi="x-none"/>
              </w:rPr>
            </w:pPr>
          </w:p>
        </w:tc>
        <w:tc>
          <w:tcPr>
            <w:tcW w:w="2790" w:type="dxa"/>
          </w:tcPr>
          <w:p w14:paraId="7587FCE7" w14:textId="77777777" w:rsidR="009149B7" w:rsidRPr="00914A2E" w:rsidRDefault="009149B7" w:rsidP="002A508B">
            <w:pPr>
              <w:spacing w:after="240"/>
              <w:rPr>
                <w:rFonts w:asciiTheme="minorHAnsi" w:hAnsiTheme="minorHAnsi"/>
                <w:lang w:bidi="x-none"/>
              </w:rPr>
            </w:pPr>
          </w:p>
        </w:tc>
        <w:tc>
          <w:tcPr>
            <w:tcW w:w="900" w:type="dxa"/>
          </w:tcPr>
          <w:p w14:paraId="7CFE0DCB" w14:textId="77777777" w:rsidR="009149B7" w:rsidRPr="00914A2E" w:rsidRDefault="009149B7" w:rsidP="002A508B">
            <w:pPr>
              <w:spacing w:after="240"/>
              <w:rPr>
                <w:rFonts w:asciiTheme="minorHAnsi" w:hAnsiTheme="minorHAnsi"/>
                <w:lang w:bidi="x-none"/>
              </w:rPr>
            </w:pPr>
          </w:p>
        </w:tc>
      </w:tr>
      <w:tr w:rsidR="009149B7" w:rsidRPr="00914A2E" w14:paraId="49B56FC5" w14:textId="77777777" w:rsidTr="00D12685">
        <w:trPr>
          <w:trHeight w:hRule="exact" w:val="720"/>
        </w:trPr>
        <w:tc>
          <w:tcPr>
            <w:tcW w:w="558" w:type="dxa"/>
          </w:tcPr>
          <w:p w14:paraId="5DB0F4E7" w14:textId="77777777" w:rsidR="009149B7" w:rsidRPr="00914A2E" w:rsidRDefault="009149B7" w:rsidP="002A508B">
            <w:pPr>
              <w:numPr>
                <w:ilvl w:val="0"/>
                <w:numId w:val="5"/>
              </w:numPr>
              <w:spacing w:after="240"/>
              <w:rPr>
                <w:rFonts w:asciiTheme="minorHAnsi" w:hAnsiTheme="minorHAnsi"/>
                <w:lang w:bidi="x-none"/>
              </w:rPr>
            </w:pPr>
          </w:p>
        </w:tc>
        <w:tc>
          <w:tcPr>
            <w:tcW w:w="3096" w:type="dxa"/>
          </w:tcPr>
          <w:p w14:paraId="68B0245F" w14:textId="77777777" w:rsidR="009149B7" w:rsidRPr="00914A2E" w:rsidRDefault="009149B7" w:rsidP="002A508B">
            <w:pPr>
              <w:spacing w:after="240"/>
              <w:rPr>
                <w:rFonts w:asciiTheme="minorHAnsi" w:hAnsiTheme="minorHAnsi"/>
                <w:lang w:bidi="x-none"/>
              </w:rPr>
            </w:pPr>
          </w:p>
        </w:tc>
        <w:tc>
          <w:tcPr>
            <w:tcW w:w="2736" w:type="dxa"/>
          </w:tcPr>
          <w:p w14:paraId="48704447" w14:textId="77777777" w:rsidR="009149B7" w:rsidRPr="00914A2E" w:rsidRDefault="009149B7" w:rsidP="002A508B">
            <w:pPr>
              <w:spacing w:after="240"/>
              <w:rPr>
                <w:rFonts w:asciiTheme="minorHAnsi" w:hAnsiTheme="minorHAnsi"/>
                <w:lang w:bidi="x-none"/>
              </w:rPr>
            </w:pPr>
          </w:p>
        </w:tc>
        <w:tc>
          <w:tcPr>
            <w:tcW w:w="2160" w:type="dxa"/>
          </w:tcPr>
          <w:p w14:paraId="15F823A0" w14:textId="77777777" w:rsidR="009149B7" w:rsidRPr="00914A2E" w:rsidRDefault="009149B7" w:rsidP="002A508B">
            <w:pPr>
              <w:spacing w:after="240"/>
              <w:rPr>
                <w:rFonts w:asciiTheme="minorHAnsi" w:hAnsiTheme="minorHAnsi"/>
                <w:lang w:bidi="x-none"/>
              </w:rPr>
            </w:pPr>
          </w:p>
        </w:tc>
        <w:tc>
          <w:tcPr>
            <w:tcW w:w="1890" w:type="dxa"/>
          </w:tcPr>
          <w:p w14:paraId="6B7B5DB4" w14:textId="77777777" w:rsidR="009149B7" w:rsidRPr="00914A2E" w:rsidRDefault="009149B7" w:rsidP="002A508B">
            <w:pPr>
              <w:spacing w:after="240"/>
              <w:rPr>
                <w:rFonts w:asciiTheme="minorHAnsi" w:hAnsiTheme="minorHAnsi"/>
                <w:lang w:bidi="x-none"/>
              </w:rPr>
            </w:pPr>
          </w:p>
        </w:tc>
        <w:tc>
          <w:tcPr>
            <w:tcW w:w="2790" w:type="dxa"/>
          </w:tcPr>
          <w:p w14:paraId="76C6C583" w14:textId="77777777" w:rsidR="009149B7" w:rsidRPr="00914A2E" w:rsidRDefault="009149B7" w:rsidP="002A508B">
            <w:pPr>
              <w:spacing w:after="240"/>
              <w:rPr>
                <w:rFonts w:asciiTheme="minorHAnsi" w:hAnsiTheme="minorHAnsi"/>
                <w:lang w:bidi="x-none"/>
              </w:rPr>
            </w:pPr>
          </w:p>
        </w:tc>
        <w:tc>
          <w:tcPr>
            <w:tcW w:w="900" w:type="dxa"/>
          </w:tcPr>
          <w:p w14:paraId="42942DFF" w14:textId="77777777" w:rsidR="009149B7" w:rsidRPr="00914A2E" w:rsidRDefault="009149B7" w:rsidP="002A508B">
            <w:pPr>
              <w:spacing w:after="240"/>
              <w:rPr>
                <w:rFonts w:asciiTheme="minorHAnsi" w:hAnsiTheme="minorHAnsi"/>
                <w:lang w:bidi="x-none"/>
              </w:rPr>
            </w:pPr>
          </w:p>
        </w:tc>
      </w:tr>
      <w:tr w:rsidR="009149B7" w:rsidRPr="00914A2E" w14:paraId="1DC1FD13" w14:textId="77777777" w:rsidTr="00D12685">
        <w:trPr>
          <w:trHeight w:hRule="exact" w:val="720"/>
        </w:trPr>
        <w:tc>
          <w:tcPr>
            <w:tcW w:w="558" w:type="dxa"/>
          </w:tcPr>
          <w:p w14:paraId="4A06712B" w14:textId="77777777" w:rsidR="009149B7" w:rsidRPr="00914A2E" w:rsidRDefault="009149B7" w:rsidP="002A508B">
            <w:pPr>
              <w:numPr>
                <w:ilvl w:val="0"/>
                <w:numId w:val="5"/>
              </w:numPr>
              <w:spacing w:after="240"/>
              <w:rPr>
                <w:rFonts w:asciiTheme="minorHAnsi" w:hAnsiTheme="minorHAnsi"/>
                <w:lang w:bidi="x-none"/>
              </w:rPr>
            </w:pPr>
          </w:p>
        </w:tc>
        <w:tc>
          <w:tcPr>
            <w:tcW w:w="3096" w:type="dxa"/>
          </w:tcPr>
          <w:p w14:paraId="74305D2E" w14:textId="77777777" w:rsidR="009149B7" w:rsidRPr="00914A2E" w:rsidRDefault="009149B7" w:rsidP="002A508B">
            <w:pPr>
              <w:spacing w:after="240"/>
              <w:rPr>
                <w:rFonts w:asciiTheme="minorHAnsi" w:hAnsiTheme="minorHAnsi"/>
                <w:lang w:bidi="x-none"/>
              </w:rPr>
            </w:pPr>
          </w:p>
        </w:tc>
        <w:tc>
          <w:tcPr>
            <w:tcW w:w="2736" w:type="dxa"/>
          </w:tcPr>
          <w:p w14:paraId="7E739063" w14:textId="77777777" w:rsidR="009149B7" w:rsidRPr="00914A2E" w:rsidRDefault="009149B7" w:rsidP="002A508B">
            <w:pPr>
              <w:spacing w:after="240"/>
              <w:rPr>
                <w:rFonts w:asciiTheme="minorHAnsi" w:hAnsiTheme="minorHAnsi"/>
                <w:lang w:bidi="x-none"/>
              </w:rPr>
            </w:pPr>
          </w:p>
        </w:tc>
        <w:tc>
          <w:tcPr>
            <w:tcW w:w="2160" w:type="dxa"/>
          </w:tcPr>
          <w:p w14:paraId="32772EB6" w14:textId="77777777" w:rsidR="009149B7" w:rsidRPr="00914A2E" w:rsidRDefault="009149B7" w:rsidP="002A508B">
            <w:pPr>
              <w:spacing w:after="240"/>
              <w:rPr>
                <w:rFonts w:asciiTheme="minorHAnsi" w:hAnsiTheme="minorHAnsi"/>
                <w:lang w:bidi="x-none"/>
              </w:rPr>
            </w:pPr>
          </w:p>
        </w:tc>
        <w:tc>
          <w:tcPr>
            <w:tcW w:w="1890" w:type="dxa"/>
          </w:tcPr>
          <w:p w14:paraId="2147C2A0" w14:textId="77777777" w:rsidR="009149B7" w:rsidRPr="00914A2E" w:rsidRDefault="009149B7" w:rsidP="002A508B">
            <w:pPr>
              <w:spacing w:after="240"/>
              <w:rPr>
                <w:rFonts w:asciiTheme="minorHAnsi" w:hAnsiTheme="minorHAnsi"/>
                <w:lang w:bidi="x-none"/>
              </w:rPr>
            </w:pPr>
          </w:p>
        </w:tc>
        <w:tc>
          <w:tcPr>
            <w:tcW w:w="2790" w:type="dxa"/>
          </w:tcPr>
          <w:p w14:paraId="59024B0A" w14:textId="77777777" w:rsidR="009149B7" w:rsidRPr="00914A2E" w:rsidRDefault="009149B7" w:rsidP="002A508B">
            <w:pPr>
              <w:spacing w:after="240"/>
              <w:rPr>
                <w:rFonts w:asciiTheme="minorHAnsi" w:hAnsiTheme="minorHAnsi"/>
                <w:lang w:bidi="x-none"/>
              </w:rPr>
            </w:pPr>
          </w:p>
        </w:tc>
        <w:tc>
          <w:tcPr>
            <w:tcW w:w="900" w:type="dxa"/>
          </w:tcPr>
          <w:p w14:paraId="4805B372" w14:textId="77777777" w:rsidR="009149B7" w:rsidRPr="00914A2E" w:rsidRDefault="009149B7" w:rsidP="002A508B">
            <w:pPr>
              <w:spacing w:after="240"/>
              <w:rPr>
                <w:rFonts w:asciiTheme="minorHAnsi" w:hAnsiTheme="minorHAnsi"/>
                <w:lang w:bidi="x-none"/>
              </w:rPr>
            </w:pPr>
          </w:p>
        </w:tc>
      </w:tr>
      <w:tr w:rsidR="009149B7" w:rsidRPr="00914A2E" w14:paraId="7C50D0F8" w14:textId="77777777" w:rsidTr="00D12685">
        <w:trPr>
          <w:trHeight w:hRule="exact" w:val="720"/>
        </w:trPr>
        <w:tc>
          <w:tcPr>
            <w:tcW w:w="558" w:type="dxa"/>
          </w:tcPr>
          <w:p w14:paraId="716C2AE7" w14:textId="77777777" w:rsidR="009149B7" w:rsidRPr="00914A2E" w:rsidRDefault="009149B7" w:rsidP="002A508B">
            <w:pPr>
              <w:numPr>
                <w:ilvl w:val="0"/>
                <w:numId w:val="5"/>
              </w:numPr>
              <w:spacing w:after="240"/>
              <w:rPr>
                <w:rFonts w:asciiTheme="minorHAnsi" w:hAnsiTheme="minorHAnsi"/>
                <w:lang w:bidi="x-none"/>
              </w:rPr>
            </w:pPr>
          </w:p>
        </w:tc>
        <w:tc>
          <w:tcPr>
            <w:tcW w:w="3096" w:type="dxa"/>
          </w:tcPr>
          <w:p w14:paraId="5DB6D9AD" w14:textId="77777777" w:rsidR="009149B7" w:rsidRPr="00914A2E" w:rsidRDefault="009149B7" w:rsidP="002A508B">
            <w:pPr>
              <w:spacing w:after="240"/>
              <w:rPr>
                <w:rFonts w:asciiTheme="minorHAnsi" w:hAnsiTheme="minorHAnsi"/>
                <w:lang w:bidi="x-none"/>
              </w:rPr>
            </w:pPr>
          </w:p>
        </w:tc>
        <w:tc>
          <w:tcPr>
            <w:tcW w:w="2736" w:type="dxa"/>
          </w:tcPr>
          <w:p w14:paraId="4AC9A221" w14:textId="77777777" w:rsidR="009149B7" w:rsidRPr="00914A2E" w:rsidRDefault="009149B7" w:rsidP="002A508B">
            <w:pPr>
              <w:spacing w:after="240"/>
              <w:rPr>
                <w:rFonts w:asciiTheme="minorHAnsi" w:hAnsiTheme="minorHAnsi"/>
                <w:lang w:bidi="x-none"/>
              </w:rPr>
            </w:pPr>
          </w:p>
        </w:tc>
        <w:tc>
          <w:tcPr>
            <w:tcW w:w="2160" w:type="dxa"/>
          </w:tcPr>
          <w:p w14:paraId="345DB57D" w14:textId="77777777" w:rsidR="009149B7" w:rsidRPr="00914A2E" w:rsidRDefault="009149B7" w:rsidP="002A508B">
            <w:pPr>
              <w:spacing w:after="240"/>
              <w:rPr>
                <w:rFonts w:asciiTheme="minorHAnsi" w:hAnsiTheme="minorHAnsi"/>
                <w:lang w:bidi="x-none"/>
              </w:rPr>
            </w:pPr>
          </w:p>
        </w:tc>
        <w:tc>
          <w:tcPr>
            <w:tcW w:w="1890" w:type="dxa"/>
          </w:tcPr>
          <w:p w14:paraId="0A084CA9" w14:textId="77777777" w:rsidR="009149B7" w:rsidRPr="00914A2E" w:rsidRDefault="009149B7" w:rsidP="002A508B">
            <w:pPr>
              <w:spacing w:after="240"/>
              <w:rPr>
                <w:rFonts w:asciiTheme="minorHAnsi" w:hAnsiTheme="minorHAnsi"/>
                <w:lang w:bidi="x-none"/>
              </w:rPr>
            </w:pPr>
          </w:p>
        </w:tc>
        <w:tc>
          <w:tcPr>
            <w:tcW w:w="2790" w:type="dxa"/>
          </w:tcPr>
          <w:p w14:paraId="7B71B779" w14:textId="77777777" w:rsidR="009149B7" w:rsidRPr="00914A2E" w:rsidRDefault="009149B7" w:rsidP="002A508B">
            <w:pPr>
              <w:spacing w:after="240"/>
              <w:rPr>
                <w:rFonts w:asciiTheme="minorHAnsi" w:hAnsiTheme="minorHAnsi"/>
                <w:lang w:bidi="x-none"/>
              </w:rPr>
            </w:pPr>
          </w:p>
        </w:tc>
        <w:tc>
          <w:tcPr>
            <w:tcW w:w="900" w:type="dxa"/>
          </w:tcPr>
          <w:p w14:paraId="5498931E" w14:textId="77777777" w:rsidR="009149B7" w:rsidRPr="00914A2E" w:rsidRDefault="009149B7" w:rsidP="002A508B">
            <w:pPr>
              <w:spacing w:after="240"/>
              <w:rPr>
                <w:rFonts w:asciiTheme="minorHAnsi" w:hAnsiTheme="minorHAnsi"/>
                <w:lang w:bidi="x-none"/>
              </w:rPr>
            </w:pPr>
          </w:p>
        </w:tc>
      </w:tr>
      <w:tr w:rsidR="009149B7" w:rsidRPr="00914A2E" w14:paraId="29D52F32" w14:textId="77777777" w:rsidTr="00D12685">
        <w:trPr>
          <w:trHeight w:hRule="exact" w:val="720"/>
        </w:trPr>
        <w:tc>
          <w:tcPr>
            <w:tcW w:w="558" w:type="dxa"/>
          </w:tcPr>
          <w:p w14:paraId="2DC647CA" w14:textId="77777777" w:rsidR="009149B7" w:rsidRPr="00914A2E" w:rsidRDefault="009149B7" w:rsidP="002A508B">
            <w:pPr>
              <w:numPr>
                <w:ilvl w:val="0"/>
                <w:numId w:val="5"/>
              </w:numPr>
              <w:spacing w:after="240"/>
              <w:rPr>
                <w:rFonts w:asciiTheme="minorHAnsi" w:hAnsiTheme="minorHAnsi"/>
                <w:lang w:bidi="x-none"/>
              </w:rPr>
            </w:pPr>
          </w:p>
        </w:tc>
        <w:tc>
          <w:tcPr>
            <w:tcW w:w="3096" w:type="dxa"/>
          </w:tcPr>
          <w:p w14:paraId="2ABCE14F" w14:textId="77777777" w:rsidR="009149B7" w:rsidRPr="00914A2E" w:rsidRDefault="009149B7" w:rsidP="002A508B">
            <w:pPr>
              <w:spacing w:after="240"/>
              <w:rPr>
                <w:rFonts w:asciiTheme="minorHAnsi" w:hAnsiTheme="minorHAnsi"/>
                <w:lang w:bidi="x-none"/>
              </w:rPr>
            </w:pPr>
          </w:p>
        </w:tc>
        <w:tc>
          <w:tcPr>
            <w:tcW w:w="2736" w:type="dxa"/>
          </w:tcPr>
          <w:p w14:paraId="2B1C4DC5" w14:textId="77777777" w:rsidR="009149B7" w:rsidRPr="00914A2E" w:rsidRDefault="009149B7" w:rsidP="002A508B">
            <w:pPr>
              <w:spacing w:after="240"/>
              <w:rPr>
                <w:rFonts w:asciiTheme="minorHAnsi" w:hAnsiTheme="minorHAnsi"/>
                <w:lang w:bidi="x-none"/>
              </w:rPr>
            </w:pPr>
          </w:p>
        </w:tc>
        <w:tc>
          <w:tcPr>
            <w:tcW w:w="2160" w:type="dxa"/>
          </w:tcPr>
          <w:p w14:paraId="77E04FA3" w14:textId="77777777" w:rsidR="009149B7" w:rsidRPr="00914A2E" w:rsidRDefault="009149B7" w:rsidP="002A508B">
            <w:pPr>
              <w:spacing w:after="240"/>
              <w:rPr>
                <w:rFonts w:asciiTheme="minorHAnsi" w:hAnsiTheme="minorHAnsi"/>
                <w:lang w:bidi="x-none"/>
              </w:rPr>
            </w:pPr>
          </w:p>
        </w:tc>
        <w:tc>
          <w:tcPr>
            <w:tcW w:w="1890" w:type="dxa"/>
          </w:tcPr>
          <w:p w14:paraId="735C0E95" w14:textId="77777777" w:rsidR="009149B7" w:rsidRPr="00914A2E" w:rsidRDefault="009149B7" w:rsidP="002A508B">
            <w:pPr>
              <w:spacing w:after="240"/>
              <w:rPr>
                <w:rFonts w:asciiTheme="minorHAnsi" w:hAnsiTheme="minorHAnsi"/>
                <w:lang w:bidi="x-none"/>
              </w:rPr>
            </w:pPr>
          </w:p>
        </w:tc>
        <w:tc>
          <w:tcPr>
            <w:tcW w:w="2790" w:type="dxa"/>
          </w:tcPr>
          <w:p w14:paraId="2DA85966" w14:textId="77777777" w:rsidR="009149B7" w:rsidRPr="00914A2E" w:rsidRDefault="009149B7" w:rsidP="002A508B">
            <w:pPr>
              <w:spacing w:after="240"/>
              <w:rPr>
                <w:rFonts w:asciiTheme="minorHAnsi" w:hAnsiTheme="minorHAnsi"/>
                <w:lang w:bidi="x-none"/>
              </w:rPr>
            </w:pPr>
          </w:p>
        </w:tc>
        <w:tc>
          <w:tcPr>
            <w:tcW w:w="900" w:type="dxa"/>
          </w:tcPr>
          <w:p w14:paraId="2E7A6DDB" w14:textId="77777777" w:rsidR="009149B7" w:rsidRPr="00914A2E" w:rsidRDefault="009149B7" w:rsidP="002A508B">
            <w:pPr>
              <w:spacing w:after="240"/>
              <w:rPr>
                <w:rFonts w:asciiTheme="minorHAnsi" w:hAnsiTheme="minorHAnsi"/>
                <w:lang w:bidi="x-none"/>
              </w:rPr>
            </w:pPr>
          </w:p>
        </w:tc>
      </w:tr>
      <w:tr w:rsidR="00955FA3" w:rsidRPr="00914A2E" w14:paraId="79A8A3A7" w14:textId="77777777" w:rsidTr="00D12685">
        <w:trPr>
          <w:trHeight w:hRule="exact" w:val="720"/>
        </w:trPr>
        <w:tc>
          <w:tcPr>
            <w:tcW w:w="558" w:type="dxa"/>
          </w:tcPr>
          <w:p w14:paraId="3CF49F47" w14:textId="77777777" w:rsidR="00955FA3" w:rsidRPr="00914A2E" w:rsidRDefault="00955FA3" w:rsidP="002A508B">
            <w:pPr>
              <w:numPr>
                <w:ilvl w:val="0"/>
                <w:numId w:val="5"/>
              </w:numPr>
              <w:spacing w:after="240"/>
              <w:rPr>
                <w:rFonts w:asciiTheme="minorHAnsi" w:hAnsiTheme="minorHAnsi"/>
                <w:lang w:bidi="x-none"/>
              </w:rPr>
            </w:pPr>
          </w:p>
        </w:tc>
        <w:tc>
          <w:tcPr>
            <w:tcW w:w="3096" w:type="dxa"/>
          </w:tcPr>
          <w:p w14:paraId="0F8F4176" w14:textId="77777777" w:rsidR="00955FA3" w:rsidRPr="00914A2E" w:rsidRDefault="00955FA3" w:rsidP="002A508B">
            <w:pPr>
              <w:spacing w:after="240"/>
              <w:rPr>
                <w:rFonts w:asciiTheme="minorHAnsi" w:hAnsiTheme="minorHAnsi"/>
                <w:lang w:bidi="x-none"/>
              </w:rPr>
            </w:pPr>
          </w:p>
        </w:tc>
        <w:tc>
          <w:tcPr>
            <w:tcW w:w="2736" w:type="dxa"/>
          </w:tcPr>
          <w:p w14:paraId="05CEF71B" w14:textId="77777777" w:rsidR="00955FA3" w:rsidRPr="00914A2E" w:rsidRDefault="00955FA3" w:rsidP="002A508B">
            <w:pPr>
              <w:spacing w:after="240"/>
              <w:rPr>
                <w:rFonts w:asciiTheme="minorHAnsi" w:hAnsiTheme="minorHAnsi"/>
                <w:lang w:bidi="x-none"/>
              </w:rPr>
            </w:pPr>
          </w:p>
        </w:tc>
        <w:tc>
          <w:tcPr>
            <w:tcW w:w="2160" w:type="dxa"/>
          </w:tcPr>
          <w:p w14:paraId="6FEA72DD" w14:textId="77777777" w:rsidR="00955FA3" w:rsidRPr="00914A2E" w:rsidRDefault="00955FA3" w:rsidP="002A508B">
            <w:pPr>
              <w:spacing w:after="240"/>
              <w:rPr>
                <w:rFonts w:asciiTheme="minorHAnsi" w:hAnsiTheme="minorHAnsi"/>
                <w:lang w:bidi="x-none"/>
              </w:rPr>
            </w:pPr>
          </w:p>
        </w:tc>
        <w:tc>
          <w:tcPr>
            <w:tcW w:w="1890" w:type="dxa"/>
          </w:tcPr>
          <w:p w14:paraId="104580FF" w14:textId="77777777" w:rsidR="00955FA3" w:rsidRPr="00914A2E" w:rsidRDefault="00955FA3" w:rsidP="002A508B">
            <w:pPr>
              <w:spacing w:after="240"/>
              <w:rPr>
                <w:rFonts w:asciiTheme="minorHAnsi" w:hAnsiTheme="minorHAnsi"/>
                <w:lang w:bidi="x-none"/>
              </w:rPr>
            </w:pPr>
          </w:p>
        </w:tc>
        <w:tc>
          <w:tcPr>
            <w:tcW w:w="2790" w:type="dxa"/>
          </w:tcPr>
          <w:p w14:paraId="55728217" w14:textId="77777777" w:rsidR="00955FA3" w:rsidRPr="00914A2E" w:rsidRDefault="00955FA3" w:rsidP="002A508B">
            <w:pPr>
              <w:spacing w:after="240"/>
              <w:rPr>
                <w:rFonts w:asciiTheme="minorHAnsi" w:hAnsiTheme="minorHAnsi"/>
                <w:lang w:bidi="x-none"/>
              </w:rPr>
            </w:pPr>
          </w:p>
        </w:tc>
        <w:tc>
          <w:tcPr>
            <w:tcW w:w="900" w:type="dxa"/>
          </w:tcPr>
          <w:p w14:paraId="24F582D3" w14:textId="77777777" w:rsidR="00955FA3" w:rsidRPr="00914A2E" w:rsidRDefault="00955FA3" w:rsidP="002A508B">
            <w:pPr>
              <w:spacing w:after="240"/>
              <w:rPr>
                <w:rFonts w:asciiTheme="minorHAnsi" w:hAnsiTheme="minorHAnsi"/>
                <w:lang w:bidi="x-none"/>
              </w:rPr>
            </w:pPr>
          </w:p>
        </w:tc>
      </w:tr>
      <w:tr w:rsidR="00955FA3" w:rsidRPr="00914A2E" w14:paraId="445EB192" w14:textId="77777777" w:rsidTr="00D12685">
        <w:trPr>
          <w:trHeight w:hRule="exact" w:val="720"/>
        </w:trPr>
        <w:tc>
          <w:tcPr>
            <w:tcW w:w="558" w:type="dxa"/>
          </w:tcPr>
          <w:p w14:paraId="3CBC796C" w14:textId="77777777" w:rsidR="00955FA3" w:rsidRPr="00914A2E" w:rsidRDefault="00955FA3" w:rsidP="002A508B">
            <w:pPr>
              <w:numPr>
                <w:ilvl w:val="0"/>
                <w:numId w:val="5"/>
              </w:numPr>
              <w:spacing w:after="240"/>
              <w:rPr>
                <w:rFonts w:asciiTheme="minorHAnsi" w:hAnsiTheme="minorHAnsi"/>
                <w:lang w:bidi="x-none"/>
              </w:rPr>
            </w:pPr>
          </w:p>
        </w:tc>
        <w:tc>
          <w:tcPr>
            <w:tcW w:w="3096" w:type="dxa"/>
          </w:tcPr>
          <w:p w14:paraId="258AF6E2" w14:textId="77777777" w:rsidR="00955FA3" w:rsidRPr="00914A2E" w:rsidRDefault="00955FA3" w:rsidP="002A508B">
            <w:pPr>
              <w:spacing w:after="240"/>
              <w:rPr>
                <w:rFonts w:asciiTheme="minorHAnsi" w:hAnsiTheme="minorHAnsi"/>
                <w:lang w:bidi="x-none"/>
              </w:rPr>
            </w:pPr>
          </w:p>
        </w:tc>
        <w:tc>
          <w:tcPr>
            <w:tcW w:w="2736" w:type="dxa"/>
          </w:tcPr>
          <w:p w14:paraId="5F2DFCFD" w14:textId="77777777" w:rsidR="00955FA3" w:rsidRPr="00914A2E" w:rsidRDefault="00955FA3" w:rsidP="002A508B">
            <w:pPr>
              <w:spacing w:after="240"/>
              <w:rPr>
                <w:rFonts w:asciiTheme="minorHAnsi" w:hAnsiTheme="minorHAnsi"/>
                <w:lang w:bidi="x-none"/>
              </w:rPr>
            </w:pPr>
          </w:p>
        </w:tc>
        <w:tc>
          <w:tcPr>
            <w:tcW w:w="2160" w:type="dxa"/>
          </w:tcPr>
          <w:p w14:paraId="024F5B4B" w14:textId="77777777" w:rsidR="00955FA3" w:rsidRPr="00914A2E" w:rsidRDefault="00955FA3" w:rsidP="002A508B">
            <w:pPr>
              <w:spacing w:after="240"/>
              <w:rPr>
                <w:rFonts w:asciiTheme="minorHAnsi" w:hAnsiTheme="minorHAnsi"/>
                <w:lang w:bidi="x-none"/>
              </w:rPr>
            </w:pPr>
          </w:p>
        </w:tc>
        <w:tc>
          <w:tcPr>
            <w:tcW w:w="1890" w:type="dxa"/>
          </w:tcPr>
          <w:p w14:paraId="396DF682" w14:textId="77777777" w:rsidR="00955FA3" w:rsidRPr="00914A2E" w:rsidRDefault="00955FA3" w:rsidP="002A508B">
            <w:pPr>
              <w:spacing w:after="240"/>
              <w:rPr>
                <w:rFonts w:asciiTheme="minorHAnsi" w:hAnsiTheme="minorHAnsi"/>
                <w:lang w:bidi="x-none"/>
              </w:rPr>
            </w:pPr>
          </w:p>
        </w:tc>
        <w:tc>
          <w:tcPr>
            <w:tcW w:w="2790" w:type="dxa"/>
          </w:tcPr>
          <w:p w14:paraId="4A969DCA" w14:textId="77777777" w:rsidR="00955FA3" w:rsidRPr="00914A2E" w:rsidRDefault="00955FA3" w:rsidP="002A508B">
            <w:pPr>
              <w:spacing w:after="240"/>
              <w:rPr>
                <w:rFonts w:asciiTheme="minorHAnsi" w:hAnsiTheme="minorHAnsi"/>
                <w:lang w:bidi="x-none"/>
              </w:rPr>
            </w:pPr>
          </w:p>
        </w:tc>
        <w:tc>
          <w:tcPr>
            <w:tcW w:w="900" w:type="dxa"/>
          </w:tcPr>
          <w:p w14:paraId="0F302095" w14:textId="77777777" w:rsidR="00955FA3" w:rsidRPr="00914A2E" w:rsidRDefault="00955FA3" w:rsidP="002A508B">
            <w:pPr>
              <w:spacing w:after="240"/>
              <w:rPr>
                <w:rFonts w:asciiTheme="minorHAnsi" w:hAnsiTheme="minorHAnsi"/>
                <w:lang w:bidi="x-none"/>
              </w:rPr>
            </w:pPr>
          </w:p>
        </w:tc>
      </w:tr>
      <w:tr w:rsidR="00955FA3" w:rsidRPr="00914A2E" w14:paraId="3BB5A3BB" w14:textId="77777777" w:rsidTr="00D12685">
        <w:trPr>
          <w:trHeight w:hRule="exact" w:val="720"/>
        </w:trPr>
        <w:tc>
          <w:tcPr>
            <w:tcW w:w="558" w:type="dxa"/>
          </w:tcPr>
          <w:p w14:paraId="0A99845E" w14:textId="77777777" w:rsidR="00955FA3" w:rsidRPr="00914A2E" w:rsidRDefault="00955FA3" w:rsidP="002A508B">
            <w:pPr>
              <w:numPr>
                <w:ilvl w:val="0"/>
                <w:numId w:val="5"/>
              </w:numPr>
              <w:spacing w:after="240"/>
              <w:rPr>
                <w:rFonts w:asciiTheme="minorHAnsi" w:hAnsiTheme="minorHAnsi"/>
                <w:lang w:bidi="x-none"/>
              </w:rPr>
            </w:pPr>
          </w:p>
        </w:tc>
        <w:tc>
          <w:tcPr>
            <w:tcW w:w="3096" w:type="dxa"/>
          </w:tcPr>
          <w:p w14:paraId="3E77C8B7" w14:textId="77777777" w:rsidR="00955FA3" w:rsidRPr="00914A2E" w:rsidRDefault="00955FA3" w:rsidP="002A508B">
            <w:pPr>
              <w:spacing w:after="240"/>
              <w:rPr>
                <w:rFonts w:asciiTheme="minorHAnsi" w:hAnsiTheme="minorHAnsi"/>
                <w:lang w:bidi="x-none"/>
              </w:rPr>
            </w:pPr>
          </w:p>
        </w:tc>
        <w:tc>
          <w:tcPr>
            <w:tcW w:w="2736" w:type="dxa"/>
          </w:tcPr>
          <w:p w14:paraId="145BE1A9" w14:textId="77777777" w:rsidR="00955FA3" w:rsidRPr="00914A2E" w:rsidRDefault="00955FA3" w:rsidP="002A508B">
            <w:pPr>
              <w:spacing w:after="240"/>
              <w:rPr>
                <w:rFonts w:asciiTheme="minorHAnsi" w:hAnsiTheme="minorHAnsi"/>
                <w:lang w:bidi="x-none"/>
              </w:rPr>
            </w:pPr>
          </w:p>
        </w:tc>
        <w:tc>
          <w:tcPr>
            <w:tcW w:w="2160" w:type="dxa"/>
          </w:tcPr>
          <w:p w14:paraId="23ECC752" w14:textId="77777777" w:rsidR="00955FA3" w:rsidRPr="00914A2E" w:rsidRDefault="00955FA3" w:rsidP="002A508B">
            <w:pPr>
              <w:spacing w:after="240"/>
              <w:rPr>
                <w:rFonts w:asciiTheme="minorHAnsi" w:hAnsiTheme="minorHAnsi"/>
                <w:lang w:bidi="x-none"/>
              </w:rPr>
            </w:pPr>
          </w:p>
        </w:tc>
        <w:tc>
          <w:tcPr>
            <w:tcW w:w="1890" w:type="dxa"/>
          </w:tcPr>
          <w:p w14:paraId="4DA74DBC" w14:textId="77777777" w:rsidR="00955FA3" w:rsidRPr="00914A2E" w:rsidRDefault="00955FA3" w:rsidP="002A508B">
            <w:pPr>
              <w:spacing w:after="240"/>
              <w:rPr>
                <w:rFonts w:asciiTheme="minorHAnsi" w:hAnsiTheme="minorHAnsi"/>
                <w:lang w:bidi="x-none"/>
              </w:rPr>
            </w:pPr>
          </w:p>
        </w:tc>
        <w:tc>
          <w:tcPr>
            <w:tcW w:w="2790" w:type="dxa"/>
          </w:tcPr>
          <w:p w14:paraId="265E00F0" w14:textId="77777777" w:rsidR="00955FA3" w:rsidRPr="00914A2E" w:rsidRDefault="00955FA3" w:rsidP="002A508B">
            <w:pPr>
              <w:spacing w:after="240"/>
              <w:rPr>
                <w:rFonts w:asciiTheme="minorHAnsi" w:hAnsiTheme="minorHAnsi"/>
                <w:lang w:bidi="x-none"/>
              </w:rPr>
            </w:pPr>
          </w:p>
        </w:tc>
        <w:tc>
          <w:tcPr>
            <w:tcW w:w="900" w:type="dxa"/>
          </w:tcPr>
          <w:p w14:paraId="7F56B048" w14:textId="77777777" w:rsidR="00955FA3" w:rsidRPr="00914A2E" w:rsidRDefault="00955FA3" w:rsidP="002A508B">
            <w:pPr>
              <w:spacing w:after="240"/>
              <w:rPr>
                <w:rFonts w:asciiTheme="minorHAnsi" w:hAnsiTheme="minorHAnsi"/>
                <w:lang w:bidi="x-none"/>
              </w:rPr>
            </w:pPr>
          </w:p>
        </w:tc>
      </w:tr>
    </w:tbl>
    <w:p w14:paraId="24DAAB5C" w14:textId="77777777" w:rsidR="00455D4D" w:rsidRPr="00914A2E" w:rsidRDefault="00455D4D">
      <w:pPr>
        <w:rPr>
          <w:rFonts w:asciiTheme="minorHAnsi" w:hAnsiTheme="minorHAnsi"/>
          <w:b/>
        </w:rPr>
      </w:pPr>
    </w:p>
    <w:p w14:paraId="73ECBAD7" w14:textId="77777777" w:rsidR="00455D4D" w:rsidRPr="00914A2E" w:rsidRDefault="00455D4D">
      <w:pPr>
        <w:rPr>
          <w:rFonts w:asciiTheme="minorHAnsi" w:hAnsiTheme="minorHAnsi"/>
        </w:rPr>
      </w:pPr>
      <w:r w:rsidRPr="00914A2E">
        <w:rPr>
          <w:rFonts w:asciiTheme="minorHAnsi" w:hAnsi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96"/>
        <w:gridCol w:w="2736"/>
        <w:gridCol w:w="2160"/>
        <w:gridCol w:w="1890"/>
        <w:gridCol w:w="2790"/>
        <w:gridCol w:w="900"/>
      </w:tblGrid>
      <w:tr w:rsidR="00455D4D" w:rsidRPr="00914A2E" w14:paraId="3FE69761" w14:textId="77777777" w:rsidTr="00D12685">
        <w:trPr>
          <w:tblHeader/>
        </w:trPr>
        <w:tc>
          <w:tcPr>
            <w:tcW w:w="14130" w:type="dxa"/>
            <w:gridSpan w:val="7"/>
            <w:tcBorders>
              <w:top w:val="nil"/>
              <w:left w:val="nil"/>
              <w:bottom w:val="nil"/>
              <w:right w:val="nil"/>
            </w:tcBorders>
          </w:tcPr>
          <w:p w14:paraId="5BC8C2D0" w14:textId="77777777" w:rsidR="00455D4D" w:rsidRPr="00914A2E" w:rsidRDefault="00455D4D">
            <w:pPr>
              <w:pStyle w:val="Heading3"/>
              <w:rPr>
                <w:rFonts w:asciiTheme="minorHAnsi" w:hAnsiTheme="minorHAnsi"/>
                <w:b w:val="0"/>
                <w:lang w:bidi="x-none"/>
              </w:rPr>
            </w:pPr>
            <w:bookmarkStart w:id="4" w:name="_Toc473618996"/>
            <w:r w:rsidRPr="00914A2E">
              <w:rPr>
                <w:rFonts w:asciiTheme="minorHAnsi" w:hAnsiTheme="minorHAnsi"/>
                <w:lang w:bidi="x-none"/>
              </w:rPr>
              <w:lastRenderedPageBreak/>
              <w:t>Item Records</w:t>
            </w:r>
            <w:bookmarkEnd w:id="4"/>
          </w:p>
        </w:tc>
      </w:tr>
      <w:tr w:rsidR="00455D4D" w:rsidRPr="00914A2E" w14:paraId="516E0B82" w14:textId="77777777" w:rsidTr="005F6F3C">
        <w:trPr>
          <w:tblHeader/>
        </w:trPr>
        <w:tc>
          <w:tcPr>
            <w:tcW w:w="558" w:type="dxa"/>
            <w:tcBorders>
              <w:top w:val="single" w:sz="4" w:space="0" w:color="auto"/>
            </w:tcBorders>
          </w:tcPr>
          <w:p w14:paraId="0C4A3AB6" w14:textId="77777777" w:rsidR="00455D4D" w:rsidRPr="00914A2E" w:rsidRDefault="00455D4D" w:rsidP="002F246B">
            <w:pPr>
              <w:jc w:val="center"/>
              <w:rPr>
                <w:rFonts w:asciiTheme="minorHAnsi" w:hAnsiTheme="minorHAnsi"/>
                <w:b/>
                <w:lang w:bidi="x-none"/>
              </w:rPr>
            </w:pPr>
            <w:bookmarkStart w:id="5" w:name="_Hlk15478181"/>
            <w:r w:rsidRPr="00914A2E">
              <w:rPr>
                <w:rFonts w:asciiTheme="minorHAnsi" w:hAnsiTheme="minorHAnsi"/>
                <w:b/>
                <w:lang w:bidi="x-none"/>
              </w:rPr>
              <w:t>#</w:t>
            </w:r>
          </w:p>
        </w:tc>
        <w:tc>
          <w:tcPr>
            <w:tcW w:w="3096" w:type="dxa"/>
            <w:tcBorders>
              <w:top w:val="single" w:sz="4" w:space="0" w:color="auto"/>
            </w:tcBorders>
          </w:tcPr>
          <w:p w14:paraId="16BAFCC3"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Notable Features</w:t>
            </w:r>
          </w:p>
        </w:tc>
        <w:tc>
          <w:tcPr>
            <w:tcW w:w="2736" w:type="dxa"/>
            <w:tcBorders>
              <w:top w:val="single" w:sz="4" w:space="0" w:color="auto"/>
            </w:tcBorders>
          </w:tcPr>
          <w:p w14:paraId="1E7F7180" w14:textId="5DDD3865" w:rsidR="00455D4D" w:rsidRPr="00914A2E" w:rsidRDefault="00F82BB4" w:rsidP="002F246B">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160" w:type="dxa"/>
            <w:tcBorders>
              <w:top w:val="single" w:sz="4" w:space="0" w:color="auto"/>
            </w:tcBorders>
          </w:tcPr>
          <w:p w14:paraId="1A31F8DE"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Pre-migration comments / date</w:t>
            </w:r>
          </w:p>
        </w:tc>
        <w:tc>
          <w:tcPr>
            <w:tcW w:w="1890" w:type="dxa"/>
            <w:tcBorders>
              <w:top w:val="single" w:sz="4" w:space="0" w:color="auto"/>
            </w:tcBorders>
          </w:tcPr>
          <w:p w14:paraId="0A252D6D" w14:textId="2A07516B" w:rsidR="00455D4D" w:rsidRPr="00914A2E" w:rsidRDefault="002F246B" w:rsidP="002F246B">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4F4C5ABB" w14:textId="77777777" w:rsidR="00455D4D" w:rsidRPr="00914A2E" w:rsidRDefault="00455D4D" w:rsidP="002F246B">
            <w:pPr>
              <w:jc w:val="center"/>
              <w:rPr>
                <w:rFonts w:asciiTheme="minorHAnsi" w:hAnsiTheme="minorHAnsi"/>
                <w:b/>
                <w:lang w:bidi="x-none"/>
              </w:rPr>
            </w:pPr>
            <w:r w:rsidRPr="00914A2E">
              <w:rPr>
                <w:rFonts w:asciiTheme="minorHAnsi" w:hAnsiTheme="minorHAnsi"/>
                <w:b/>
                <w:lang w:bidi="x-none"/>
              </w:rPr>
              <w:t>Post-migration comments / date</w:t>
            </w:r>
          </w:p>
        </w:tc>
        <w:tc>
          <w:tcPr>
            <w:tcW w:w="900" w:type="dxa"/>
            <w:tcBorders>
              <w:top w:val="single" w:sz="4" w:space="0" w:color="auto"/>
            </w:tcBorders>
          </w:tcPr>
          <w:p w14:paraId="3F419140" w14:textId="157288F6" w:rsidR="00455D4D" w:rsidRPr="00914A2E" w:rsidRDefault="002F246B" w:rsidP="002F246B">
            <w:pPr>
              <w:jc w:val="center"/>
              <w:rPr>
                <w:rFonts w:asciiTheme="minorHAnsi" w:hAnsiTheme="minorHAnsi"/>
                <w:b/>
                <w:lang w:bidi="x-none"/>
              </w:rPr>
            </w:pPr>
            <w:r w:rsidRPr="00914A2E">
              <w:rPr>
                <w:rFonts w:asciiTheme="minorHAnsi" w:hAnsiTheme="minorHAnsi"/>
                <w:b/>
                <w:lang w:bidi="x-none"/>
              </w:rPr>
              <w:t>initials</w:t>
            </w:r>
          </w:p>
        </w:tc>
      </w:tr>
      <w:bookmarkEnd w:id="5"/>
      <w:tr w:rsidR="00455D4D" w:rsidRPr="00914A2E" w14:paraId="0F3C4ED0" w14:textId="77777777" w:rsidTr="005F6F3C">
        <w:trPr>
          <w:trHeight w:hRule="exact" w:val="720"/>
        </w:trPr>
        <w:tc>
          <w:tcPr>
            <w:tcW w:w="558" w:type="dxa"/>
          </w:tcPr>
          <w:p w14:paraId="05BC4A1B" w14:textId="77777777" w:rsidR="00455D4D" w:rsidRPr="00914A2E" w:rsidRDefault="00455D4D">
            <w:pPr>
              <w:numPr>
                <w:ilvl w:val="0"/>
                <w:numId w:val="6"/>
              </w:numPr>
              <w:spacing w:after="240"/>
              <w:rPr>
                <w:rFonts w:asciiTheme="minorHAnsi" w:hAnsiTheme="minorHAnsi"/>
                <w:lang w:bidi="x-none"/>
              </w:rPr>
            </w:pPr>
          </w:p>
        </w:tc>
        <w:tc>
          <w:tcPr>
            <w:tcW w:w="3096" w:type="dxa"/>
          </w:tcPr>
          <w:p w14:paraId="2373930D" w14:textId="7B99C5CF"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barcoded item</w:t>
            </w:r>
          </w:p>
        </w:tc>
        <w:tc>
          <w:tcPr>
            <w:tcW w:w="2736" w:type="dxa"/>
          </w:tcPr>
          <w:p w14:paraId="23DD17C4" w14:textId="77777777" w:rsidR="00455D4D" w:rsidRPr="00914A2E" w:rsidRDefault="00455D4D">
            <w:pPr>
              <w:spacing w:after="240"/>
              <w:rPr>
                <w:rFonts w:asciiTheme="minorHAnsi" w:hAnsiTheme="minorHAnsi"/>
                <w:lang w:bidi="x-none"/>
              </w:rPr>
            </w:pPr>
          </w:p>
        </w:tc>
        <w:tc>
          <w:tcPr>
            <w:tcW w:w="2160" w:type="dxa"/>
          </w:tcPr>
          <w:p w14:paraId="73E57CF6" w14:textId="77777777" w:rsidR="00455D4D" w:rsidRPr="00914A2E" w:rsidRDefault="00455D4D">
            <w:pPr>
              <w:spacing w:after="240"/>
              <w:rPr>
                <w:rFonts w:asciiTheme="minorHAnsi" w:hAnsiTheme="minorHAnsi"/>
                <w:lang w:bidi="x-none"/>
              </w:rPr>
            </w:pPr>
          </w:p>
        </w:tc>
        <w:tc>
          <w:tcPr>
            <w:tcW w:w="1890" w:type="dxa"/>
          </w:tcPr>
          <w:p w14:paraId="45F7E380" w14:textId="77777777" w:rsidR="00455D4D" w:rsidRPr="00914A2E" w:rsidRDefault="00455D4D">
            <w:pPr>
              <w:spacing w:after="240"/>
              <w:rPr>
                <w:rFonts w:asciiTheme="minorHAnsi" w:hAnsiTheme="minorHAnsi"/>
                <w:lang w:bidi="x-none"/>
              </w:rPr>
            </w:pPr>
          </w:p>
        </w:tc>
        <w:tc>
          <w:tcPr>
            <w:tcW w:w="2790" w:type="dxa"/>
          </w:tcPr>
          <w:p w14:paraId="51DF8256" w14:textId="77777777" w:rsidR="00455D4D" w:rsidRPr="00914A2E" w:rsidRDefault="00455D4D">
            <w:pPr>
              <w:spacing w:after="240"/>
              <w:rPr>
                <w:rFonts w:asciiTheme="minorHAnsi" w:hAnsiTheme="minorHAnsi"/>
                <w:lang w:bidi="x-none"/>
              </w:rPr>
            </w:pPr>
          </w:p>
        </w:tc>
        <w:tc>
          <w:tcPr>
            <w:tcW w:w="900" w:type="dxa"/>
          </w:tcPr>
          <w:p w14:paraId="0697F91C" w14:textId="77777777" w:rsidR="00455D4D" w:rsidRPr="00914A2E" w:rsidRDefault="00455D4D">
            <w:pPr>
              <w:spacing w:after="240"/>
              <w:rPr>
                <w:rFonts w:asciiTheme="minorHAnsi" w:hAnsiTheme="minorHAnsi"/>
                <w:lang w:bidi="x-none"/>
              </w:rPr>
            </w:pPr>
          </w:p>
        </w:tc>
      </w:tr>
      <w:tr w:rsidR="00455D4D" w:rsidRPr="00914A2E" w14:paraId="03DC02C5" w14:textId="77777777" w:rsidTr="005F6F3C">
        <w:trPr>
          <w:trHeight w:hRule="exact" w:val="720"/>
        </w:trPr>
        <w:tc>
          <w:tcPr>
            <w:tcW w:w="558" w:type="dxa"/>
          </w:tcPr>
          <w:p w14:paraId="17A8386A" w14:textId="77777777" w:rsidR="00455D4D" w:rsidRPr="00914A2E" w:rsidRDefault="00455D4D">
            <w:pPr>
              <w:numPr>
                <w:ilvl w:val="0"/>
                <w:numId w:val="6"/>
              </w:numPr>
              <w:spacing w:after="240"/>
              <w:rPr>
                <w:rFonts w:asciiTheme="minorHAnsi" w:hAnsiTheme="minorHAnsi"/>
                <w:lang w:bidi="x-none"/>
              </w:rPr>
            </w:pPr>
          </w:p>
        </w:tc>
        <w:tc>
          <w:tcPr>
            <w:tcW w:w="3096" w:type="dxa"/>
          </w:tcPr>
          <w:p w14:paraId="2B88EC7D" w14:textId="3BC5E630"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455D4D" w:rsidRPr="00914A2E">
              <w:rPr>
                <w:rFonts w:asciiTheme="minorHAnsi" w:hAnsiTheme="minorHAnsi"/>
                <w:lang w:bidi="x-none"/>
              </w:rPr>
              <w:t>unbarcoded item</w:t>
            </w:r>
          </w:p>
        </w:tc>
        <w:tc>
          <w:tcPr>
            <w:tcW w:w="2736" w:type="dxa"/>
          </w:tcPr>
          <w:p w14:paraId="3EE530CE" w14:textId="77777777" w:rsidR="00455D4D" w:rsidRPr="00914A2E" w:rsidRDefault="00455D4D">
            <w:pPr>
              <w:spacing w:after="240"/>
              <w:rPr>
                <w:rFonts w:asciiTheme="minorHAnsi" w:hAnsiTheme="minorHAnsi"/>
                <w:lang w:bidi="x-none"/>
              </w:rPr>
            </w:pPr>
          </w:p>
        </w:tc>
        <w:tc>
          <w:tcPr>
            <w:tcW w:w="2160" w:type="dxa"/>
          </w:tcPr>
          <w:p w14:paraId="798E2DEB" w14:textId="77777777" w:rsidR="00455D4D" w:rsidRPr="00914A2E" w:rsidRDefault="00455D4D">
            <w:pPr>
              <w:spacing w:after="240"/>
              <w:rPr>
                <w:rFonts w:asciiTheme="minorHAnsi" w:hAnsiTheme="minorHAnsi"/>
                <w:lang w:bidi="x-none"/>
              </w:rPr>
            </w:pPr>
          </w:p>
        </w:tc>
        <w:tc>
          <w:tcPr>
            <w:tcW w:w="1890" w:type="dxa"/>
          </w:tcPr>
          <w:p w14:paraId="5E847D77" w14:textId="77777777" w:rsidR="00455D4D" w:rsidRPr="00914A2E" w:rsidRDefault="00455D4D">
            <w:pPr>
              <w:spacing w:after="240"/>
              <w:rPr>
                <w:rFonts w:asciiTheme="minorHAnsi" w:hAnsiTheme="minorHAnsi"/>
                <w:lang w:bidi="x-none"/>
              </w:rPr>
            </w:pPr>
          </w:p>
        </w:tc>
        <w:tc>
          <w:tcPr>
            <w:tcW w:w="2790" w:type="dxa"/>
          </w:tcPr>
          <w:p w14:paraId="1BCE2A0E" w14:textId="77777777" w:rsidR="00455D4D" w:rsidRPr="00914A2E" w:rsidRDefault="00455D4D">
            <w:pPr>
              <w:spacing w:after="240"/>
              <w:rPr>
                <w:rFonts w:asciiTheme="minorHAnsi" w:hAnsiTheme="minorHAnsi"/>
                <w:lang w:bidi="x-none"/>
              </w:rPr>
            </w:pPr>
          </w:p>
        </w:tc>
        <w:tc>
          <w:tcPr>
            <w:tcW w:w="900" w:type="dxa"/>
          </w:tcPr>
          <w:p w14:paraId="4F301D2C" w14:textId="77777777" w:rsidR="00455D4D" w:rsidRPr="00914A2E" w:rsidRDefault="00455D4D">
            <w:pPr>
              <w:spacing w:after="240"/>
              <w:rPr>
                <w:rFonts w:asciiTheme="minorHAnsi" w:hAnsiTheme="minorHAnsi"/>
                <w:lang w:bidi="x-none"/>
              </w:rPr>
            </w:pPr>
          </w:p>
        </w:tc>
      </w:tr>
      <w:tr w:rsidR="004301CE" w:rsidRPr="00914A2E" w14:paraId="22EF4BBA" w14:textId="77777777" w:rsidTr="005F6F3C">
        <w:trPr>
          <w:trHeight w:hRule="exact" w:val="1153"/>
        </w:trPr>
        <w:tc>
          <w:tcPr>
            <w:tcW w:w="558" w:type="dxa"/>
          </w:tcPr>
          <w:p w14:paraId="7631231B" w14:textId="77777777" w:rsidR="004301CE" w:rsidRPr="00914A2E" w:rsidRDefault="004301CE">
            <w:pPr>
              <w:numPr>
                <w:ilvl w:val="0"/>
                <w:numId w:val="6"/>
              </w:numPr>
              <w:spacing w:after="240"/>
              <w:rPr>
                <w:rFonts w:asciiTheme="minorHAnsi" w:hAnsiTheme="minorHAnsi"/>
                <w:lang w:bidi="x-none"/>
              </w:rPr>
            </w:pPr>
          </w:p>
        </w:tc>
        <w:tc>
          <w:tcPr>
            <w:tcW w:w="3096" w:type="dxa"/>
          </w:tcPr>
          <w:p w14:paraId="561CC6FB" w14:textId="4AB0FDF0" w:rsidR="004301CE" w:rsidRPr="00914A2E" w:rsidRDefault="00537C26">
            <w:pPr>
              <w:spacing w:after="240"/>
              <w:rPr>
                <w:rFonts w:asciiTheme="minorHAnsi" w:hAnsiTheme="minorHAnsi"/>
                <w:lang w:bidi="x-none"/>
              </w:rPr>
            </w:pPr>
            <w:r>
              <w:rPr>
                <w:rFonts w:asciiTheme="minorHAnsi" w:hAnsiTheme="minorHAnsi"/>
                <w:lang w:bidi="x-none"/>
              </w:rPr>
              <w:t>A</w:t>
            </w:r>
            <w:r w:rsidR="004301CE">
              <w:rPr>
                <w:rFonts w:asciiTheme="minorHAnsi" w:hAnsiTheme="minorHAnsi"/>
                <w:lang w:bidi="x-none"/>
              </w:rPr>
              <w:t xml:space="preserve">n item with </w:t>
            </w:r>
            <w:r w:rsidR="009F37A4">
              <w:rPr>
                <w:rFonts w:asciiTheme="minorHAnsi" w:hAnsiTheme="minorHAnsi"/>
                <w:lang w:bidi="x-none"/>
              </w:rPr>
              <w:t xml:space="preserve">both </w:t>
            </w:r>
            <w:r w:rsidR="004301CE">
              <w:rPr>
                <w:rFonts w:asciiTheme="minorHAnsi" w:hAnsiTheme="minorHAnsi"/>
                <w:lang w:bidi="x-none"/>
              </w:rPr>
              <w:t>an active and inactive barcode(s)</w:t>
            </w:r>
          </w:p>
        </w:tc>
        <w:tc>
          <w:tcPr>
            <w:tcW w:w="2736" w:type="dxa"/>
          </w:tcPr>
          <w:p w14:paraId="290A74E9" w14:textId="77777777" w:rsidR="004301CE" w:rsidRPr="00914A2E" w:rsidRDefault="004301CE">
            <w:pPr>
              <w:spacing w:after="240"/>
              <w:rPr>
                <w:rFonts w:asciiTheme="minorHAnsi" w:hAnsiTheme="minorHAnsi"/>
                <w:lang w:bidi="x-none"/>
              </w:rPr>
            </w:pPr>
          </w:p>
        </w:tc>
        <w:tc>
          <w:tcPr>
            <w:tcW w:w="2160" w:type="dxa"/>
          </w:tcPr>
          <w:p w14:paraId="1133CD70" w14:textId="77777777" w:rsidR="004301CE" w:rsidRPr="00914A2E" w:rsidRDefault="004301CE">
            <w:pPr>
              <w:spacing w:after="240"/>
              <w:rPr>
                <w:rFonts w:asciiTheme="minorHAnsi" w:hAnsiTheme="minorHAnsi"/>
                <w:lang w:bidi="x-none"/>
              </w:rPr>
            </w:pPr>
          </w:p>
        </w:tc>
        <w:tc>
          <w:tcPr>
            <w:tcW w:w="1890" w:type="dxa"/>
          </w:tcPr>
          <w:p w14:paraId="0B5CFD69" w14:textId="77777777" w:rsidR="004301CE" w:rsidRPr="00914A2E" w:rsidRDefault="004301CE">
            <w:pPr>
              <w:spacing w:after="240"/>
              <w:rPr>
                <w:rFonts w:asciiTheme="minorHAnsi" w:hAnsiTheme="minorHAnsi"/>
                <w:lang w:bidi="x-none"/>
              </w:rPr>
            </w:pPr>
          </w:p>
        </w:tc>
        <w:tc>
          <w:tcPr>
            <w:tcW w:w="2790" w:type="dxa"/>
          </w:tcPr>
          <w:p w14:paraId="09724FB5" w14:textId="4EBA91A5" w:rsidR="004301CE" w:rsidRPr="00914A2E" w:rsidRDefault="004301CE">
            <w:pPr>
              <w:spacing w:after="240"/>
              <w:rPr>
                <w:rFonts w:asciiTheme="minorHAnsi" w:hAnsiTheme="minorHAnsi"/>
                <w:lang w:bidi="x-none"/>
              </w:rPr>
            </w:pPr>
            <w:r>
              <w:rPr>
                <w:rFonts w:asciiTheme="minorHAnsi" w:hAnsiTheme="minorHAnsi"/>
                <w:lang w:bidi="x-none"/>
              </w:rPr>
              <w:t>[</w:t>
            </w:r>
            <w:r w:rsidR="00342816">
              <w:rPr>
                <w:rFonts w:asciiTheme="minorHAnsi" w:hAnsiTheme="minorHAnsi"/>
                <w:lang w:bidi="x-none"/>
              </w:rPr>
              <w:t>T</w:t>
            </w:r>
            <w:r>
              <w:t>he most recent active barcode will be added to the item; the other barcodes will be added as Internal Note 2]</w:t>
            </w:r>
          </w:p>
        </w:tc>
        <w:tc>
          <w:tcPr>
            <w:tcW w:w="900" w:type="dxa"/>
          </w:tcPr>
          <w:p w14:paraId="01688CD4" w14:textId="77777777" w:rsidR="004301CE" w:rsidRPr="00914A2E" w:rsidRDefault="004301CE">
            <w:pPr>
              <w:spacing w:after="240"/>
              <w:rPr>
                <w:rFonts w:asciiTheme="minorHAnsi" w:hAnsiTheme="minorHAnsi"/>
                <w:lang w:bidi="x-none"/>
              </w:rPr>
            </w:pPr>
          </w:p>
        </w:tc>
      </w:tr>
      <w:tr w:rsidR="00455D4D" w:rsidRPr="00914A2E" w14:paraId="4DD7B1B1" w14:textId="77777777" w:rsidTr="005F6F3C">
        <w:trPr>
          <w:trHeight w:hRule="exact" w:val="720"/>
        </w:trPr>
        <w:tc>
          <w:tcPr>
            <w:tcW w:w="558" w:type="dxa"/>
          </w:tcPr>
          <w:p w14:paraId="2A62F49E" w14:textId="77777777" w:rsidR="00455D4D" w:rsidRPr="00914A2E" w:rsidRDefault="00455D4D">
            <w:pPr>
              <w:numPr>
                <w:ilvl w:val="0"/>
                <w:numId w:val="6"/>
              </w:numPr>
              <w:spacing w:after="240"/>
              <w:rPr>
                <w:rFonts w:asciiTheme="minorHAnsi" w:hAnsiTheme="minorHAnsi"/>
                <w:lang w:bidi="x-none"/>
              </w:rPr>
            </w:pPr>
          </w:p>
        </w:tc>
        <w:tc>
          <w:tcPr>
            <w:tcW w:w="3096" w:type="dxa"/>
          </w:tcPr>
          <w:p w14:paraId="314F1BF4" w14:textId="3A8B4420" w:rsidR="00455D4D" w:rsidRPr="008E1B68" w:rsidRDefault="00537C26" w:rsidP="00537C26">
            <w:pPr>
              <w:spacing w:after="240"/>
              <w:rPr>
                <w:rFonts w:asciiTheme="minorHAnsi" w:hAnsiTheme="minorHAnsi"/>
                <w:lang w:bidi="x-none"/>
              </w:rPr>
            </w:pPr>
            <w:r>
              <w:rPr>
                <w:rFonts w:asciiTheme="minorHAnsi" w:hAnsiTheme="minorHAnsi"/>
                <w:lang w:bidi="x-none"/>
              </w:rPr>
              <w:t>A</w:t>
            </w:r>
            <w:r w:rsidRPr="3C947682">
              <w:rPr>
                <w:rFonts w:asciiTheme="minorHAnsi" w:hAnsiTheme="minorHAnsi"/>
                <w:lang w:bidi="x-none"/>
              </w:rPr>
              <w:t xml:space="preserve"> </w:t>
            </w:r>
            <w:r w:rsidR="00455D4D" w:rsidRPr="3C947682">
              <w:rPr>
                <w:rFonts w:asciiTheme="minorHAnsi" w:hAnsiTheme="minorHAnsi"/>
                <w:lang w:bidi="x-none"/>
              </w:rPr>
              <w:t>pseudo-barcoded item</w:t>
            </w:r>
            <w:r w:rsidR="00455D4D" w:rsidRPr="00914A2E">
              <w:rPr>
                <w:rFonts w:asciiTheme="minorHAnsi" w:hAnsiTheme="minorHAnsi"/>
                <w:lang w:bidi="x-none"/>
              </w:rPr>
              <w:br/>
            </w:r>
            <w:r w:rsidR="00455D4D" w:rsidRPr="3C947682">
              <w:rPr>
                <w:rFonts w:asciiTheme="minorHAnsi" w:hAnsiTheme="minorHAnsi"/>
                <w:lang w:bidi="x-none"/>
              </w:rPr>
              <w:t>(with a system-supplied or “dummy” barcode)</w:t>
            </w:r>
          </w:p>
        </w:tc>
        <w:tc>
          <w:tcPr>
            <w:tcW w:w="2736" w:type="dxa"/>
          </w:tcPr>
          <w:p w14:paraId="42F02F37" w14:textId="77777777" w:rsidR="00455D4D" w:rsidRPr="00914A2E" w:rsidRDefault="00455D4D">
            <w:pPr>
              <w:spacing w:after="240"/>
              <w:rPr>
                <w:rFonts w:asciiTheme="minorHAnsi" w:hAnsiTheme="minorHAnsi"/>
                <w:lang w:bidi="x-none"/>
              </w:rPr>
            </w:pPr>
          </w:p>
        </w:tc>
        <w:tc>
          <w:tcPr>
            <w:tcW w:w="2160" w:type="dxa"/>
          </w:tcPr>
          <w:p w14:paraId="13502713" w14:textId="77777777" w:rsidR="00455D4D" w:rsidRPr="00914A2E" w:rsidRDefault="00455D4D">
            <w:pPr>
              <w:spacing w:after="240"/>
              <w:rPr>
                <w:rFonts w:asciiTheme="minorHAnsi" w:hAnsiTheme="minorHAnsi"/>
                <w:lang w:bidi="x-none"/>
              </w:rPr>
            </w:pPr>
          </w:p>
        </w:tc>
        <w:tc>
          <w:tcPr>
            <w:tcW w:w="1890" w:type="dxa"/>
          </w:tcPr>
          <w:p w14:paraId="04F7D26E" w14:textId="77777777" w:rsidR="00455D4D" w:rsidRPr="00914A2E" w:rsidRDefault="00455D4D">
            <w:pPr>
              <w:spacing w:after="240"/>
              <w:rPr>
                <w:rFonts w:asciiTheme="minorHAnsi" w:hAnsiTheme="minorHAnsi"/>
                <w:lang w:bidi="x-none"/>
              </w:rPr>
            </w:pPr>
          </w:p>
        </w:tc>
        <w:tc>
          <w:tcPr>
            <w:tcW w:w="2790" w:type="dxa"/>
          </w:tcPr>
          <w:p w14:paraId="3250873A" w14:textId="77777777" w:rsidR="00455D4D" w:rsidRPr="00914A2E" w:rsidRDefault="00455D4D">
            <w:pPr>
              <w:spacing w:after="240"/>
              <w:rPr>
                <w:rFonts w:asciiTheme="minorHAnsi" w:hAnsiTheme="minorHAnsi"/>
                <w:lang w:bidi="x-none"/>
              </w:rPr>
            </w:pPr>
          </w:p>
        </w:tc>
        <w:tc>
          <w:tcPr>
            <w:tcW w:w="900" w:type="dxa"/>
          </w:tcPr>
          <w:p w14:paraId="56607790" w14:textId="77777777" w:rsidR="00455D4D" w:rsidRPr="00914A2E" w:rsidRDefault="00455D4D">
            <w:pPr>
              <w:spacing w:after="240"/>
              <w:rPr>
                <w:rFonts w:asciiTheme="minorHAnsi" w:hAnsiTheme="minorHAnsi"/>
                <w:lang w:bidi="x-none"/>
              </w:rPr>
            </w:pPr>
          </w:p>
        </w:tc>
      </w:tr>
      <w:tr w:rsidR="00455D4D" w:rsidRPr="00914A2E" w14:paraId="3A5542C7" w14:textId="77777777" w:rsidTr="005F6F3C">
        <w:trPr>
          <w:trHeight w:hRule="exact" w:val="720"/>
        </w:trPr>
        <w:tc>
          <w:tcPr>
            <w:tcW w:w="558" w:type="dxa"/>
          </w:tcPr>
          <w:p w14:paraId="66C8C018" w14:textId="77777777" w:rsidR="00455D4D" w:rsidRPr="00914A2E" w:rsidRDefault="00455D4D">
            <w:pPr>
              <w:numPr>
                <w:ilvl w:val="0"/>
                <w:numId w:val="6"/>
              </w:numPr>
              <w:spacing w:after="240"/>
              <w:rPr>
                <w:rFonts w:asciiTheme="minorHAnsi" w:hAnsiTheme="minorHAnsi"/>
                <w:lang w:bidi="x-none"/>
              </w:rPr>
            </w:pPr>
          </w:p>
        </w:tc>
        <w:tc>
          <w:tcPr>
            <w:tcW w:w="3096" w:type="dxa"/>
          </w:tcPr>
          <w:p w14:paraId="3E7E4F08" w14:textId="4F5DD6AB" w:rsidR="00455D4D" w:rsidRPr="00914A2E" w:rsidRDefault="00537C26">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455D4D" w:rsidRPr="00914A2E">
              <w:rPr>
                <w:rFonts w:asciiTheme="minorHAnsi" w:hAnsiTheme="minorHAnsi"/>
                <w:lang w:bidi="x-none"/>
              </w:rPr>
              <w:t>item with volume enumeration</w:t>
            </w:r>
          </w:p>
        </w:tc>
        <w:tc>
          <w:tcPr>
            <w:tcW w:w="2736" w:type="dxa"/>
          </w:tcPr>
          <w:p w14:paraId="0EAAB87B" w14:textId="77777777" w:rsidR="00455D4D" w:rsidRPr="00914A2E" w:rsidRDefault="00455D4D">
            <w:pPr>
              <w:spacing w:after="240"/>
              <w:rPr>
                <w:rFonts w:asciiTheme="minorHAnsi" w:hAnsiTheme="minorHAnsi"/>
                <w:lang w:bidi="x-none"/>
              </w:rPr>
            </w:pPr>
          </w:p>
        </w:tc>
        <w:tc>
          <w:tcPr>
            <w:tcW w:w="2160" w:type="dxa"/>
          </w:tcPr>
          <w:p w14:paraId="4674009A" w14:textId="77777777" w:rsidR="00455D4D" w:rsidRPr="00914A2E" w:rsidRDefault="00455D4D">
            <w:pPr>
              <w:spacing w:after="240"/>
              <w:rPr>
                <w:rFonts w:asciiTheme="minorHAnsi" w:hAnsiTheme="minorHAnsi"/>
                <w:lang w:bidi="x-none"/>
              </w:rPr>
            </w:pPr>
          </w:p>
        </w:tc>
        <w:tc>
          <w:tcPr>
            <w:tcW w:w="1890" w:type="dxa"/>
          </w:tcPr>
          <w:p w14:paraId="6B47FD71" w14:textId="77777777" w:rsidR="00455D4D" w:rsidRPr="00914A2E" w:rsidRDefault="00455D4D">
            <w:pPr>
              <w:spacing w:after="240"/>
              <w:rPr>
                <w:rFonts w:asciiTheme="minorHAnsi" w:hAnsiTheme="minorHAnsi"/>
                <w:lang w:bidi="x-none"/>
              </w:rPr>
            </w:pPr>
          </w:p>
        </w:tc>
        <w:tc>
          <w:tcPr>
            <w:tcW w:w="2790" w:type="dxa"/>
          </w:tcPr>
          <w:p w14:paraId="43D2CEAA" w14:textId="177BF446" w:rsidR="00455D4D" w:rsidRPr="00914A2E" w:rsidRDefault="008E1B68">
            <w:pPr>
              <w:pStyle w:val="Header"/>
              <w:tabs>
                <w:tab w:val="clear" w:pos="4320"/>
                <w:tab w:val="clear" w:pos="8640"/>
              </w:tabs>
              <w:spacing w:after="240"/>
              <w:rPr>
                <w:rFonts w:asciiTheme="minorHAnsi" w:hAnsiTheme="minorHAnsi"/>
                <w:lang w:bidi="x-none"/>
              </w:rPr>
            </w:pPr>
            <w:r>
              <w:rPr>
                <w:rFonts w:asciiTheme="minorHAnsi" w:hAnsiTheme="minorHAnsi"/>
                <w:lang w:bidi="x-none"/>
              </w:rPr>
              <w:t>[</w:t>
            </w:r>
            <w:r w:rsidR="00455D4D" w:rsidRPr="00914A2E">
              <w:rPr>
                <w:rFonts w:asciiTheme="minorHAnsi" w:hAnsiTheme="minorHAnsi"/>
                <w:lang w:bidi="x-none"/>
              </w:rPr>
              <w:t>Also verify MFHD record</w:t>
            </w:r>
            <w:r>
              <w:rPr>
                <w:rFonts w:asciiTheme="minorHAnsi" w:hAnsiTheme="minorHAnsi"/>
                <w:lang w:bidi="x-none"/>
              </w:rPr>
              <w:t>]</w:t>
            </w:r>
          </w:p>
        </w:tc>
        <w:tc>
          <w:tcPr>
            <w:tcW w:w="900" w:type="dxa"/>
          </w:tcPr>
          <w:p w14:paraId="094F17EB" w14:textId="77777777" w:rsidR="00455D4D" w:rsidRPr="00914A2E" w:rsidRDefault="00455D4D">
            <w:pPr>
              <w:spacing w:after="240"/>
              <w:rPr>
                <w:rFonts w:asciiTheme="minorHAnsi" w:hAnsiTheme="minorHAnsi"/>
                <w:lang w:bidi="x-none"/>
              </w:rPr>
            </w:pPr>
          </w:p>
        </w:tc>
      </w:tr>
      <w:tr w:rsidR="00455D4D" w:rsidRPr="00914A2E" w14:paraId="277445F3" w14:textId="77777777" w:rsidTr="005F6F3C">
        <w:trPr>
          <w:trHeight w:hRule="exact" w:val="720"/>
        </w:trPr>
        <w:tc>
          <w:tcPr>
            <w:tcW w:w="558" w:type="dxa"/>
          </w:tcPr>
          <w:p w14:paraId="73EF8CCE" w14:textId="77777777" w:rsidR="00455D4D" w:rsidRPr="00914A2E" w:rsidRDefault="00455D4D">
            <w:pPr>
              <w:numPr>
                <w:ilvl w:val="0"/>
                <w:numId w:val="6"/>
              </w:numPr>
              <w:spacing w:after="240"/>
              <w:rPr>
                <w:rFonts w:asciiTheme="minorHAnsi" w:hAnsiTheme="minorHAnsi"/>
                <w:lang w:bidi="x-none"/>
              </w:rPr>
            </w:pPr>
          </w:p>
        </w:tc>
        <w:tc>
          <w:tcPr>
            <w:tcW w:w="3096" w:type="dxa"/>
          </w:tcPr>
          <w:p w14:paraId="47F9A3BC" w14:textId="2C6249F3" w:rsidR="00455D4D" w:rsidRPr="008E1B68" w:rsidRDefault="008E1B68" w:rsidP="008E1B68">
            <w:pPr>
              <w:spacing w:after="240"/>
              <w:rPr>
                <w:rFonts w:asciiTheme="minorHAnsi" w:hAnsiTheme="minorHAnsi"/>
                <w:lang w:bidi="x-none"/>
              </w:rPr>
            </w:pPr>
            <w:r>
              <w:rPr>
                <w:rFonts w:asciiTheme="minorHAnsi" w:hAnsiTheme="minorHAnsi"/>
                <w:lang w:bidi="x-none"/>
              </w:rPr>
              <w:t>A</w:t>
            </w:r>
            <w:r w:rsidRPr="0EB9D562">
              <w:rPr>
                <w:rFonts w:asciiTheme="minorHAnsi" w:hAnsiTheme="minorHAnsi"/>
                <w:lang w:bidi="x-none"/>
              </w:rPr>
              <w:t xml:space="preserve">n </w:t>
            </w:r>
            <w:r w:rsidR="00455D4D" w:rsidRPr="0EB9D562">
              <w:rPr>
                <w:rFonts w:asciiTheme="minorHAnsi" w:hAnsiTheme="minorHAnsi"/>
                <w:lang w:bidi="x-none"/>
              </w:rPr>
              <w:t>item with an explicit copy number in an enumeration field</w:t>
            </w:r>
          </w:p>
        </w:tc>
        <w:tc>
          <w:tcPr>
            <w:tcW w:w="2736" w:type="dxa"/>
          </w:tcPr>
          <w:p w14:paraId="4F0B4886" w14:textId="77777777" w:rsidR="00455D4D" w:rsidRPr="00914A2E" w:rsidRDefault="00455D4D">
            <w:pPr>
              <w:spacing w:after="240"/>
              <w:rPr>
                <w:rFonts w:asciiTheme="minorHAnsi" w:hAnsiTheme="minorHAnsi"/>
                <w:lang w:bidi="x-none"/>
              </w:rPr>
            </w:pPr>
          </w:p>
        </w:tc>
        <w:tc>
          <w:tcPr>
            <w:tcW w:w="2160" w:type="dxa"/>
          </w:tcPr>
          <w:p w14:paraId="7EEA25BA" w14:textId="77777777" w:rsidR="00455D4D" w:rsidRPr="00914A2E" w:rsidRDefault="00455D4D">
            <w:pPr>
              <w:spacing w:after="240"/>
              <w:rPr>
                <w:rFonts w:asciiTheme="minorHAnsi" w:hAnsiTheme="minorHAnsi"/>
                <w:lang w:bidi="x-none"/>
              </w:rPr>
            </w:pPr>
          </w:p>
        </w:tc>
        <w:tc>
          <w:tcPr>
            <w:tcW w:w="1890" w:type="dxa"/>
          </w:tcPr>
          <w:p w14:paraId="77B643BB" w14:textId="77777777" w:rsidR="00455D4D" w:rsidRPr="00914A2E" w:rsidRDefault="00455D4D">
            <w:pPr>
              <w:spacing w:after="240"/>
              <w:rPr>
                <w:rFonts w:asciiTheme="minorHAnsi" w:hAnsiTheme="minorHAnsi"/>
                <w:lang w:bidi="x-none"/>
              </w:rPr>
            </w:pPr>
          </w:p>
        </w:tc>
        <w:tc>
          <w:tcPr>
            <w:tcW w:w="2790" w:type="dxa"/>
          </w:tcPr>
          <w:p w14:paraId="2651642E" w14:textId="2134BFCC" w:rsidR="00455D4D" w:rsidRPr="00914A2E" w:rsidRDefault="008E1B68">
            <w:pPr>
              <w:pStyle w:val="Header"/>
              <w:tabs>
                <w:tab w:val="clear" w:pos="4320"/>
                <w:tab w:val="clear" w:pos="8640"/>
              </w:tabs>
              <w:spacing w:after="240"/>
              <w:rPr>
                <w:rFonts w:asciiTheme="minorHAnsi" w:hAnsiTheme="minorHAnsi"/>
                <w:lang w:bidi="x-none"/>
              </w:rPr>
            </w:pPr>
            <w:r>
              <w:rPr>
                <w:rFonts w:asciiTheme="minorHAnsi" w:hAnsiTheme="minorHAnsi"/>
                <w:lang w:bidi="x-none"/>
              </w:rPr>
              <w:t>[</w:t>
            </w:r>
            <w:r w:rsidR="00455D4D" w:rsidRPr="00914A2E">
              <w:rPr>
                <w:rFonts w:asciiTheme="minorHAnsi" w:hAnsiTheme="minorHAnsi"/>
                <w:lang w:bidi="x-none"/>
              </w:rPr>
              <w:t>Also verify MFHD record</w:t>
            </w:r>
            <w:r>
              <w:rPr>
                <w:rFonts w:asciiTheme="minorHAnsi" w:hAnsiTheme="minorHAnsi"/>
                <w:lang w:bidi="x-none"/>
              </w:rPr>
              <w:t>]</w:t>
            </w:r>
          </w:p>
        </w:tc>
        <w:tc>
          <w:tcPr>
            <w:tcW w:w="900" w:type="dxa"/>
          </w:tcPr>
          <w:p w14:paraId="1B7D0D4F" w14:textId="77777777" w:rsidR="00455D4D" w:rsidRPr="00914A2E" w:rsidRDefault="00455D4D">
            <w:pPr>
              <w:spacing w:after="240"/>
              <w:rPr>
                <w:rFonts w:asciiTheme="minorHAnsi" w:hAnsiTheme="minorHAnsi"/>
                <w:lang w:bidi="x-none"/>
              </w:rPr>
            </w:pPr>
          </w:p>
        </w:tc>
      </w:tr>
      <w:tr w:rsidR="00455D4D" w:rsidRPr="00914A2E" w14:paraId="29E9323F" w14:textId="77777777" w:rsidTr="005F6F3C">
        <w:trPr>
          <w:trHeight w:hRule="exact" w:val="1531"/>
        </w:trPr>
        <w:tc>
          <w:tcPr>
            <w:tcW w:w="558" w:type="dxa"/>
          </w:tcPr>
          <w:p w14:paraId="32AC423C" w14:textId="77777777" w:rsidR="00455D4D" w:rsidRPr="00914A2E" w:rsidRDefault="00455D4D">
            <w:pPr>
              <w:numPr>
                <w:ilvl w:val="0"/>
                <w:numId w:val="6"/>
              </w:numPr>
              <w:spacing w:after="240"/>
              <w:rPr>
                <w:rFonts w:asciiTheme="minorHAnsi" w:hAnsiTheme="minorHAnsi"/>
                <w:lang w:bidi="x-none"/>
              </w:rPr>
            </w:pPr>
          </w:p>
        </w:tc>
        <w:tc>
          <w:tcPr>
            <w:tcW w:w="3096" w:type="dxa"/>
          </w:tcPr>
          <w:p w14:paraId="1575D22A" w14:textId="55D96E5B" w:rsidR="00455D4D" w:rsidRPr="00914A2E" w:rsidRDefault="008E1B68">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455D4D" w:rsidRPr="00914A2E">
              <w:rPr>
                <w:rFonts w:asciiTheme="minorHAnsi" w:hAnsiTheme="minorHAnsi"/>
                <w:lang w:bidi="x-none"/>
              </w:rPr>
              <w:t>item with a non-zero</w:t>
            </w:r>
            <w:r w:rsidR="00253988" w:rsidRPr="00914A2E">
              <w:rPr>
                <w:rFonts w:asciiTheme="minorHAnsi" w:hAnsiTheme="minorHAnsi"/>
                <w:lang w:bidi="x-none"/>
              </w:rPr>
              <w:t xml:space="preserve"> </w:t>
            </w:r>
            <w:r w:rsidR="00455D4D" w:rsidRPr="00914A2E">
              <w:rPr>
                <w:rFonts w:asciiTheme="minorHAnsi" w:hAnsiTheme="minorHAnsi"/>
                <w:lang w:bidi="x-none"/>
              </w:rPr>
              <w:t>replacement price recorded</w:t>
            </w:r>
          </w:p>
        </w:tc>
        <w:tc>
          <w:tcPr>
            <w:tcW w:w="2736" w:type="dxa"/>
          </w:tcPr>
          <w:p w14:paraId="640C4AFB" w14:textId="77777777" w:rsidR="00455D4D" w:rsidRPr="00914A2E" w:rsidRDefault="00455D4D">
            <w:pPr>
              <w:spacing w:after="240"/>
              <w:rPr>
                <w:rFonts w:asciiTheme="minorHAnsi" w:hAnsiTheme="minorHAnsi"/>
                <w:lang w:bidi="x-none"/>
              </w:rPr>
            </w:pPr>
          </w:p>
        </w:tc>
        <w:tc>
          <w:tcPr>
            <w:tcW w:w="2160" w:type="dxa"/>
          </w:tcPr>
          <w:p w14:paraId="46A56217" w14:textId="77777777" w:rsidR="00455D4D" w:rsidRPr="00914A2E" w:rsidRDefault="00455D4D">
            <w:pPr>
              <w:spacing w:after="240"/>
              <w:rPr>
                <w:rFonts w:asciiTheme="minorHAnsi" w:hAnsiTheme="minorHAnsi"/>
                <w:lang w:bidi="x-none"/>
              </w:rPr>
            </w:pPr>
          </w:p>
        </w:tc>
        <w:tc>
          <w:tcPr>
            <w:tcW w:w="1890" w:type="dxa"/>
          </w:tcPr>
          <w:p w14:paraId="51B0DD34" w14:textId="77777777" w:rsidR="00455D4D" w:rsidRPr="00914A2E" w:rsidRDefault="00455D4D">
            <w:pPr>
              <w:spacing w:after="240"/>
              <w:rPr>
                <w:rFonts w:asciiTheme="minorHAnsi" w:hAnsiTheme="minorHAnsi"/>
                <w:lang w:bidi="x-none"/>
              </w:rPr>
            </w:pPr>
          </w:p>
        </w:tc>
        <w:tc>
          <w:tcPr>
            <w:tcW w:w="2790" w:type="dxa"/>
          </w:tcPr>
          <w:p w14:paraId="0922ED5C" w14:textId="41BF318E" w:rsidR="00455D4D" w:rsidRPr="00914A2E" w:rsidRDefault="00B85F54">
            <w:pPr>
              <w:spacing w:after="240"/>
              <w:rPr>
                <w:rFonts w:asciiTheme="minorHAnsi" w:hAnsiTheme="minorHAnsi"/>
                <w:lang w:bidi="x-none"/>
              </w:rPr>
            </w:pPr>
            <w:r>
              <w:rPr>
                <w:rFonts w:asciiTheme="minorHAnsi" w:hAnsiTheme="minorHAnsi"/>
                <w:lang w:bidi="x-none"/>
              </w:rPr>
              <w:t>[Converted to Internal Note 3</w:t>
            </w:r>
            <w:r w:rsidR="00915688">
              <w:rPr>
                <w:rFonts w:asciiTheme="minorHAnsi" w:hAnsiTheme="minorHAnsi"/>
                <w:lang w:bidi="x-none"/>
              </w:rPr>
              <w:t xml:space="preserve"> unless library selected to set the Item Price as the Alma Replacement Cost on </w:t>
            </w:r>
            <w:r w:rsidR="008E1B68">
              <w:rPr>
                <w:rFonts w:asciiTheme="minorHAnsi" w:hAnsiTheme="minorHAnsi"/>
                <w:lang w:bidi="x-none"/>
              </w:rPr>
              <w:t xml:space="preserve">the </w:t>
            </w:r>
            <w:r w:rsidR="00915688">
              <w:rPr>
                <w:rFonts w:asciiTheme="minorHAnsi" w:hAnsiTheme="minorHAnsi"/>
                <w:lang w:bidi="x-none"/>
              </w:rPr>
              <w:t>migration form</w:t>
            </w:r>
            <w:r w:rsidR="008E1B68">
              <w:rPr>
                <w:rFonts w:asciiTheme="minorHAnsi" w:hAnsiTheme="minorHAnsi"/>
                <w:lang w:bidi="x-none"/>
              </w:rPr>
              <w:t xml:space="preserve"> – questionnaire tab – question 20</w:t>
            </w:r>
            <w:r>
              <w:rPr>
                <w:rFonts w:asciiTheme="minorHAnsi" w:hAnsiTheme="minorHAnsi"/>
                <w:lang w:bidi="x-none"/>
              </w:rPr>
              <w:t>]</w:t>
            </w:r>
          </w:p>
        </w:tc>
        <w:tc>
          <w:tcPr>
            <w:tcW w:w="900" w:type="dxa"/>
          </w:tcPr>
          <w:p w14:paraId="1BF89141" w14:textId="77777777" w:rsidR="00455D4D" w:rsidRPr="00914A2E" w:rsidRDefault="00455D4D">
            <w:pPr>
              <w:spacing w:after="240"/>
              <w:rPr>
                <w:rFonts w:asciiTheme="minorHAnsi" w:hAnsiTheme="minorHAnsi"/>
                <w:lang w:bidi="x-none"/>
              </w:rPr>
            </w:pPr>
          </w:p>
        </w:tc>
      </w:tr>
      <w:tr w:rsidR="00455D4D" w:rsidRPr="00914A2E" w14:paraId="64731664" w14:textId="77777777" w:rsidTr="005F6F3C">
        <w:trPr>
          <w:trHeight w:hRule="exact" w:val="720"/>
        </w:trPr>
        <w:tc>
          <w:tcPr>
            <w:tcW w:w="558" w:type="dxa"/>
          </w:tcPr>
          <w:p w14:paraId="7239673C" w14:textId="77777777" w:rsidR="00455D4D" w:rsidRPr="00914A2E" w:rsidRDefault="00455D4D">
            <w:pPr>
              <w:numPr>
                <w:ilvl w:val="0"/>
                <w:numId w:val="6"/>
              </w:numPr>
              <w:spacing w:after="240"/>
              <w:rPr>
                <w:rFonts w:asciiTheme="minorHAnsi" w:hAnsiTheme="minorHAnsi"/>
                <w:lang w:bidi="x-none"/>
              </w:rPr>
            </w:pPr>
          </w:p>
        </w:tc>
        <w:tc>
          <w:tcPr>
            <w:tcW w:w="3096" w:type="dxa"/>
          </w:tcPr>
          <w:p w14:paraId="1F3A6C86" w14:textId="42502A27" w:rsidR="00455D4D" w:rsidRPr="00914A2E" w:rsidRDefault="008E1B68">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455D4D" w:rsidRPr="00914A2E">
              <w:rPr>
                <w:rFonts w:asciiTheme="minorHAnsi" w:hAnsiTheme="minorHAnsi"/>
                <w:lang w:bidi="x-none"/>
              </w:rPr>
              <w:t>item with a replacement price of $0.00 recorded</w:t>
            </w:r>
          </w:p>
        </w:tc>
        <w:tc>
          <w:tcPr>
            <w:tcW w:w="2736" w:type="dxa"/>
          </w:tcPr>
          <w:p w14:paraId="1F6210BF" w14:textId="77777777" w:rsidR="00455D4D" w:rsidRPr="00914A2E" w:rsidRDefault="00455D4D">
            <w:pPr>
              <w:spacing w:after="240"/>
              <w:rPr>
                <w:rFonts w:asciiTheme="minorHAnsi" w:hAnsiTheme="minorHAnsi"/>
                <w:lang w:bidi="x-none"/>
              </w:rPr>
            </w:pPr>
          </w:p>
        </w:tc>
        <w:tc>
          <w:tcPr>
            <w:tcW w:w="2160" w:type="dxa"/>
          </w:tcPr>
          <w:p w14:paraId="10292E7B" w14:textId="77777777" w:rsidR="00455D4D" w:rsidRPr="00914A2E" w:rsidRDefault="00455D4D">
            <w:pPr>
              <w:spacing w:after="240"/>
              <w:rPr>
                <w:rFonts w:asciiTheme="minorHAnsi" w:hAnsiTheme="minorHAnsi"/>
                <w:lang w:bidi="x-none"/>
              </w:rPr>
            </w:pPr>
          </w:p>
        </w:tc>
        <w:tc>
          <w:tcPr>
            <w:tcW w:w="1890" w:type="dxa"/>
          </w:tcPr>
          <w:p w14:paraId="16E8D5EA" w14:textId="77777777" w:rsidR="00455D4D" w:rsidRPr="00914A2E" w:rsidRDefault="00455D4D">
            <w:pPr>
              <w:spacing w:after="240"/>
              <w:rPr>
                <w:rFonts w:asciiTheme="minorHAnsi" w:hAnsiTheme="minorHAnsi"/>
                <w:lang w:bidi="x-none"/>
              </w:rPr>
            </w:pPr>
          </w:p>
        </w:tc>
        <w:tc>
          <w:tcPr>
            <w:tcW w:w="2790" w:type="dxa"/>
          </w:tcPr>
          <w:p w14:paraId="7D633271" w14:textId="0B32EDF9" w:rsidR="00455D4D" w:rsidRPr="00914A2E" w:rsidRDefault="00455D4D">
            <w:pPr>
              <w:spacing w:after="240"/>
              <w:rPr>
                <w:rFonts w:asciiTheme="minorHAnsi" w:hAnsiTheme="minorHAnsi"/>
                <w:lang w:bidi="x-none"/>
              </w:rPr>
            </w:pPr>
          </w:p>
        </w:tc>
        <w:tc>
          <w:tcPr>
            <w:tcW w:w="900" w:type="dxa"/>
          </w:tcPr>
          <w:p w14:paraId="61932158" w14:textId="77777777" w:rsidR="00455D4D" w:rsidRPr="00914A2E" w:rsidRDefault="00455D4D">
            <w:pPr>
              <w:spacing w:after="240"/>
              <w:rPr>
                <w:rFonts w:asciiTheme="minorHAnsi" w:hAnsiTheme="minorHAnsi"/>
                <w:lang w:bidi="x-none"/>
              </w:rPr>
            </w:pPr>
          </w:p>
        </w:tc>
      </w:tr>
      <w:tr w:rsidR="00455D4D" w:rsidRPr="00914A2E" w14:paraId="3F1F3E7D" w14:textId="77777777" w:rsidTr="005F6F3C">
        <w:trPr>
          <w:trHeight w:hRule="exact" w:val="720"/>
        </w:trPr>
        <w:tc>
          <w:tcPr>
            <w:tcW w:w="558" w:type="dxa"/>
          </w:tcPr>
          <w:p w14:paraId="2E2EE9F9" w14:textId="77777777" w:rsidR="00455D4D" w:rsidRPr="00914A2E" w:rsidRDefault="00455D4D">
            <w:pPr>
              <w:numPr>
                <w:ilvl w:val="0"/>
                <w:numId w:val="6"/>
              </w:numPr>
              <w:spacing w:after="240"/>
              <w:rPr>
                <w:rFonts w:asciiTheme="minorHAnsi" w:hAnsiTheme="minorHAnsi"/>
                <w:lang w:bidi="x-none"/>
              </w:rPr>
            </w:pPr>
          </w:p>
        </w:tc>
        <w:tc>
          <w:tcPr>
            <w:tcW w:w="3096" w:type="dxa"/>
          </w:tcPr>
          <w:p w14:paraId="58D2C1A8" w14:textId="10011561" w:rsidR="00455D4D" w:rsidRPr="00914A2E" w:rsidRDefault="008E1B68">
            <w:pPr>
              <w:spacing w:after="240"/>
              <w:rPr>
                <w:rFonts w:asciiTheme="minorHAnsi" w:hAnsiTheme="minorHAnsi"/>
                <w:color w:val="FF0000"/>
                <w:lang w:bidi="x-none"/>
              </w:rPr>
            </w:pPr>
            <w:r>
              <w:rPr>
                <w:rFonts w:asciiTheme="minorHAnsi" w:hAnsiTheme="minorHAnsi"/>
                <w:lang w:bidi="x-none"/>
              </w:rPr>
              <w:t>A</w:t>
            </w:r>
            <w:r w:rsidR="007D76DA">
              <w:rPr>
                <w:rFonts w:asciiTheme="minorHAnsi" w:hAnsiTheme="minorHAnsi"/>
                <w:lang w:bidi="x-none"/>
              </w:rPr>
              <w:t>n item</w:t>
            </w:r>
            <w:r w:rsidR="007D76DA" w:rsidRPr="00BA3715">
              <w:rPr>
                <w:rFonts w:asciiTheme="minorHAnsi" w:hAnsiTheme="minorHAnsi"/>
              </w:rPr>
              <w:t xml:space="preserve"> linked to a serials check-in issue</w:t>
            </w:r>
          </w:p>
        </w:tc>
        <w:tc>
          <w:tcPr>
            <w:tcW w:w="2736" w:type="dxa"/>
          </w:tcPr>
          <w:p w14:paraId="285C3FD2" w14:textId="77777777" w:rsidR="00455D4D" w:rsidRPr="00914A2E" w:rsidRDefault="00455D4D">
            <w:pPr>
              <w:spacing w:after="240"/>
              <w:rPr>
                <w:rFonts w:asciiTheme="minorHAnsi" w:hAnsiTheme="minorHAnsi"/>
                <w:lang w:bidi="x-none"/>
              </w:rPr>
            </w:pPr>
          </w:p>
        </w:tc>
        <w:tc>
          <w:tcPr>
            <w:tcW w:w="2160" w:type="dxa"/>
          </w:tcPr>
          <w:p w14:paraId="76092371" w14:textId="77777777" w:rsidR="00455D4D" w:rsidRPr="00914A2E" w:rsidRDefault="00455D4D">
            <w:pPr>
              <w:spacing w:after="240"/>
              <w:rPr>
                <w:rFonts w:asciiTheme="minorHAnsi" w:hAnsiTheme="minorHAnsi"/>
                <w:lang w:bidi="x-none"/>
              </w:rPr>
            </w:pPr>
          </w:p>
        </w:tc>
        <w:tc>
          <w:tcPr>
            <w:tcW w:w="1890" w:type="dxa"/>
          </w:tcPr>
          <w:p w14:paraId="57A1A32E" w14:textId="77777777" w:rsidR="00455D4D" w:rsidRPr="00914A2E" w:rsidRDefault="00455D4D">
            <w:pPr>
              <w:spacing w:after="240"/>
              <w:rPr>
                <w:rFonts w:asciiTheme="minorHAnsi" w:hAnsiTheme="minorHAnsi"/>
                <w:lang w:bidi="x-none"/>
              </w:rPr>
            </w:pPr>
          </w:p>
        </w:tc>
        <w:tc>
          <w:tcPr>
            <w:tcW w:w="2790" w:type="dxa"/>
          </w:tcPr>
          <w:p w14:paraId="6EFE02BC" w14:textId="04E3E60F" w:rsidR="00455D4D" w:rsidRPr="00914A2E" w:rsidRDefault="005864D8">
            <w:pPr>
              <w:spacing w:after="240"/>
              <w:rPr>
                <w:rFonts w:asciiTheme="minorHAnsi" w:hAnsiTheme="minorHAnsi"/>
                <w:lang w:bidi="x-none"/>
              </w:rPr>
            </w:pPr>
            <w:r>
              <w:rPr>
                <w:rFonts w:asciiTheme="minorHAnsi" w:hAnsiTheme="minorHAnsi"/>
                <w:lang w:bidi="x-none"/>
              </w:rPr>
              <w:t>[</w:t>
            </w:r>
            <w:r w:rsidRPr="00914A2E">
              <w:rPr>
                <w:rFonts w:asciiTheme="minorHAnsi" w:hAnsiTheme="minorHAnsi"/>
                <w:lang w:bidi="x-none"/>
              </w:rPr>
              <w:t>Also verify MFHD record</w:t>
            </w:r>
            <w:r>
              <w:rPr>
                <w:rFonts w:asciiTheme="minorHAnsi" w:hAnsiTheme="minorHAnsi"/>
                <w:lang w:bidi="x-none"/>
              </w:rPr>
              <w:t>]</w:t>
            </w:r>
          </w:p>
        </w:tc>
        <w:tc>
          <w:tcPr>
            <w:tcW w:w="900" w:type="dxa"/>
          </w:tcPr>
          <w:p w14:paraId="21BBDD23" w14:textId="77777777" w:rsidR="00455D4D" w:rsidRPr="00914A2E" w:rsidRDefault="00455D4D">
            <w:pPr>
              <w:spacing w:after="240"/>
              <w:rPr>
                <w:rFonts w:asciiTheme="minorHAnsi" w:hAnsiTheme="minorHAnsi"/>
                <w:lang w:bidi="x-none"/>
              </w:rPr>
            </w:pPr>
          </w:p>
        </w:tc>
      </w:tr>
      <w:tr w:rsidR="00455D4D" w:rsidRPr="00914A2E" w14:paraId="0A2DA921" w14:textId="77777777" w:rsidTr="005F6F3C">
        <w:trPr>
          <w:trHeight w:hRule="exact" w:val="703"/>
        </w:trPr>
        <w:tc>
          <w:tcPr>
            <w:tcW w:w="558" w:type="dxa"/>
          </w:tcPr>
          <w:p w14:paraId="2CAD12C9" w14:textId="77777777" w:rsidR="00455D4D" w:rsidRPr="00914A2E" w:rsidRDefault="00455D4D">
            <w:pPr>
              <w:numPr>
                <w:ilvl w:val="0"/>
                <w:numId w:val="6"/>
              </w:numPr>
              <w:spacing w:after="240"/>
              <w:rPr>
                <w:rFonts w:asciiTheme="minorHAnsi" w:hAnsiTheme="minorHAnsi"/>
                <w:lang w:bidi="x-none"/>
              </w:rPr>
            </w:pPr>
          </w:p>
        </w:tc>
        <w:tc>
          <w:tcPr>
            <w:tcW w:w="3096" w:type="dxa"/>
          </w:tcPr>
          <w:p w14:paraId="06B6668A" w14:textId="29FF2B57" w:rsidR="00455D4D" w:rsidRPr="004D1DA1" w:rsidRDefault="004D1DA1" w:rsidP="004D1DA1">
            <w:pPr>
              <w:spacing w:after="240"/>
              <w:rPr>
                <w:rFonts w:asciiTheme="minorHAnsi" w:hAnsiTheme="minorHAnsi"/>
                <w:lang w:bidi="x-none"/>
              </w:rPr>
            </w:pPr>
            <w:r>
              <w:rPr>
                <w:rFonts w:asciiTheme="minorHAnsi" w:hAnsiTheme="minorHAnsi"/>
                <w:lang w:bidi="x-none"/>
              </w:rPr>
              <w:t>A</w:t>
            </w:r>
            <w:r w:rsidRPr="34D81D77">
              <w:rPr>
                <w:rFonts w:asciiTheme="minorHAnsi" w:hAnsiTheme="minorHAnsi"/>
                <w:lang w:bidi="x-none"/>
              </w:rPr>
              <w:t xml:space="preserve">n </w:t>
            </w:r>
            <w:r w:rsidR="00931D23" w:rsidRPr="34D81D77">
              <w:rPr>
                <w:rFonts w:asciiTheme="minorHAnsi" w:hAnsiTheme="minorHAnsi"/>
                <w:lang w:bidi="x-none"/>
              </w:rPr>
              <w:t>item with data in the spine label field</w:t>
            </w:r>
          </w:p>
        </w:tc>
        <w:tc>
          <w:tcPr>
            <w:tcW w:w="2736" w:type="dxa"/>
          </w:tcPr>
          <w:p w14:paraId="1E88747B" w14:textId="77777777" w:rsidR="00455D4D" w:rsidRPr="00914A2E" w:rsidRDefault="00455D4D">
            <w:pPr>
              <w:spacing w:after="240"/>
              <w:rPr>
                <w:rFonts w:asciiTheme="minorHAnsi" w:hAnsiTheme="minorHAnsi"/>
                <w:lang w:bidi="x-none"/>
              </w:rPr>
            </w:pPr>
          </w:p>
        </w:tc>
        <w:tc>
          <w:tcPr>
            <w:tcW w:w="2160" w:type="dxa"/>
          </w:tcPr>
          <w:p w14:paraId="73E95CEF" w14:textId="77777777" w:rsidR="00455D4D" w:rsidRPr="00914A2E" w:rsidRDefault="00455D4D">
            <w:pPr>
              <w:spacing w:after="240"/>
              <w:rPr>
                <w:rFonts w:asciiTheme="minorHAnsi" w:hAnsiTheme="minorHAnsi"/>
                <w:lang w:bidi="x-none"/>
              </w:rPr>
            </w:pPr>
          </w:p>
        </w:tc>
        <w:tc>
          <w:tcPr>
            <w:tcW w:w="1890" w:type="dxa"/>
          </w:tcPr>
          <w:p w14:paraId="5A9F3D40" w14:textId="77777777" w:rsidR="00455D4D" w:rsidRPr="00914A2E" w:rsidRDefault="00455D4D">
            <w:pPr>
              <w:spacing w:after="240"/>
              <w:rPr>
                <w:rFonts w:asciiTheme="minorHAnsi" w:hAnsiTheme="minorHAnsi"/>
                <w:lang w:bidi="x-none"/>
              </w:rPr>
            </w:pPr>
          </w:p>
        </w:tc>
        <w:tc>
          <w:tcPr>
            <w:tcW w:w="2790" w:type="dxa"/>
          </w:tcPr>
          <w:p w14:paraId="29FDA6FA" w14:textId="76848A58" w:rsidR="00455D4D" w:rsidRPr="004D1DA1" w:rsidRDefault="28FE1F0F" w:rsidP="004D1DA1">
            <w:pPr>
              <w:pStyle w:val="Header"/>
              <w:spacing w:after="240"/>
              <w:rPr>
                <w:rFonts w:asciiTheme="minorHAnsi" w:hAnsiTheme="minorHAnsi"/>
                <w:lang w:bidi="x-none"/>
              </w:rPr>
            </w:pPr>
            <w:r w:rsidRPr="004D1DA1">
              <w:rPr>
                <w:rFonts w:asciiTheme="minorHAnsi" w:hAnsiTheme="minorHAnsi"/>
              </w:rPr>
              <w:t>[</w:t>
            </w:r>
            <w:r w:rsidR="34D81D77" w:rsidRPr="004D1DA1">
              <w:rPr>
                <w:rFonts w:asciiTheme="minorHAnsi" w:hAnsiTheme="minorHAnsi"/>
              </w:rPr>
              <w:t>Data in the spine label field may migrate to Internal Note 3 or not at all.]</w:t>
            </w:r>
          </w:p>
        </w:tc>
        <w:tc>
          <w:tcPr>
            <w:tcW w:w="900" w:type="dxa"/>
          </w:tcPr>
          <w:p w14:paraId="02FB9FCA" w14:textId="77777777" w:rsidR="00455D4D" w:rsidRPr="00914A2E" w:rsidRDefault="00455D4D">
            <w:pPr>
              <w:spacing w:after="240"/>
              <w:rPr>
                <w:rFonts w:asciiTheme="minorHAnsi" w:hAnsiTheme="minorHAnsi"/>
                <w:lang w:bidi="x-none"/>
              </w:rPr>
            </w:pPr>
          </w:p>
        </w:tc>
      </w:tr>
      <w:tr w:rsidR="00455D4D" w:rsidRPr="00914A2E" w14:paraId="044F5469" w14:textId="77777777" w:rsidTr="005F6F3C">
        <w:trPr>
          <w:trHeight w:hRule="exact" w:val="640"/>
        </w:trPr>
        <w:tc>
          <w:tcPr>
            <w:tcW w:w="558" w:type="dxa"/>
          </w:tcPr>
          <w:p w14:paraId="14BE18EE" w14:textId="77777777" w:rsidR="00455D4D" w:rsidRPr="00914A2E" w:rsidRDefault="00455D4D">
            <w:pPr>
              <w:numPr>
                <w:ilvl w:val="0"/>
                <w:numId w:val="6"/>
              </w:numPr>
              <w:spacing w:after="240"/>
              <w:rPr>
                <w:rFonts w:asciiTheme="minorHAnsi" w:hAnsiTheme="minorHAnsi"/>
                <w:lang w:bidi="x-none"/>
              </w:rPr>
            </w:pPr>
          </w:p>
        </w:tc>
        <w:tc>
          <w:tcPr>
            <w:tcW w:w="3096" w:type="dxa"/>
          </w:tcPr>
          <w:p w14:paraId="5BCF26EF" w14:textId="3E73980D" w:rsidR="00455D4D" w:rsidRPr="00914A2E" w:rsidRDefault="004D1DA1" w:rsidP="004D1DA1">
            <w:pPr>
              <w:spacing w:after="240"/>
              <w:rPr>
                <w:rFonts w:asciiTheme="minorHAnsi" w:hAnsiTheme="minorHAnsi"/>
                <w:lang w:bidi="x-none"/>
              </w:rPr>
            </w:pPr>
            <w:r>
              <w:rPr>
                <w:rFonts w:asciiTheme="minorHAnsi" w:hAnsiTheme="minorHAnsi"/>
                <w:lang w:bidi="x-none"/>
              </w:rPr>
              <w:t>A</w:t>
            </w:r>
            <w:r w:rsidR="0059618A" w:rsidRPr="00914A2E">
              <w:rPr>
                <w:rFonts w:asciiTheme="minorHAnsi" w:hAnsiTheme="minorHAnsi"/>
                <w:lang w:bidi="x-none"/>
              </w:rPr>
              <w:t xml:space="preserve">n </w:t>
            </w:r>
            <w:r w:rsidR="00931D23" w:rsidRPr="00914A2E">
              <w:rPr>
                <w:rFonts w:asciiTheme="minorHAnsi" w:hAnsiTheme="minorHAnsi"/>
                <w:lang w:bidi="x-none"/>
              </w:rPr>
              <w:t>item with a statistical category</w:t>
            </w:r>
            <w:r w:rsidR="0059618A">
              <w:rPr>
                <w:rFonts w:asciiTheme="minorHAnsi" w:hAnsiTheme="minorHAnsi"/>
                <w:lang w:bidi="x-none"/>
              </w:rPr>
              <w:t xml:space="preserve"> applied</w:t>
            </w:r>
          </w:p>
        </w:tc>
        <w:tc>
          <w:tcPr>
            <w:tcW w:w="2736" w:type="dxa"/>
          </w:tcPr>
          <w:p w14:paraId="35159087" w14:textId="77777777" w:rsidR="00455D4D" w:rsidRPr="00914A2E" w:rsidRDefault="00455D4D">
            <w:pPr>
              <w:spacing w:after="240"/>
              <w:rPr>
                <w:rFonts w:asciiTheme="minorHAnsi" w:hAnsiTheme="minorHAnsi"/>
                <w:lang w:bidi="x-none"/>
              </w:rPr>
            </w:pPr>
          </w:p>
        </w:tc>
        <w:tc>
          <w:tcPr>
            <w:tcW w:w="2160" w:type="dxa"/>
          </w:tcPr>
          <w:p w14:paraId="17566A34" w14:textId="77777777" w:rsidR="00455D4D" w:rsidRPr="00914A2E" w:rsidRDefault="00455D4D">
            <w:pPr>
              <w:spacing w:after="240"/>
              <w:rPr>
                <w:rFonts w:asciiTheme="minorHAnsi" w:hAnsiTheme="minorHAnsi"/>
                <w:lang w:bidi="x-none"/>
              </w:rPr>
            </w:pPr>
          </w:p>
        </w:tc>
        <w:tc>
          <w:tcPr>
            <w:tcW w:w="1890" w:type="dxa"/>
          </w:tcPr>
          <w:p w14:paraId="69351A97" w14:textId="77777777" w:rsidR="00455D4D" w:rsidRPr="00914A2E" w:rsidRDefault="00455D4D">
            <w:pPr>
              <w:spacing w:after="240"/>
              <w:rPr>
                <w:rFonts w:asciiTheme="minorHAnsi" w:hAnsiTheme="minorHAnsi"/>
                <w:lang w:bidi="x-none"/>
              </w:rPr>
            </w:pPr>
          </w:p>
        </w:tc>
        <w:tc>
          <w:tcPr>
            <w:tcW w:w="2790" w:type="dxa"/>
          </w:tcPr>
          <w:p w14:paraId="3549FA8F" w14:textId="39FC87FB" w:rsidR="00455D4D" w:rsidRPr="00914A2E" w:rsidRDefault="00455D4D">
            <w:pPr>
              <w:spacing w:after="240"/>
              <w:rPr>
                <w:rFonts w:asciiTheme="minorHAnsi" w:hAnsiTheme="minorHAnsi"/>
                <w:lang w:bidi="x-none"/>
              </w:rPr>
            </w:pPr>
          </w:p>
        </w:tc>
        <w:tc>
          <w:tcPr>
            <w:tcW w:w="900" w:type="dxa"/>
          </w:tcPr>
          <w:p w14:paraId="721E0268" w14:textId="77777777" w:rsidR="00455D4D" w:rsidRPr="00914A2E" w:rsidRDefault="00455D4D">
            <w:pPr>
              <w:spacing w:after="240"/>
              <w:rPr>
                <w:rFonts w:asciiTheme="minorHAnsi" w:hAnsiTheme="minorHAnsi"/>
                <w:lang w:bidi="x-none"/>
              </w:rPr>
            </w:pPr>
          </w:p>
        </w:tc>
      </w:tr>
      <w:tr w:rsidR="0059618A" w:rsidRPr="00914A2E" w14:paraId="5326A6F3" w14:textId="77777777" w:rsidTr="005F6F3C">
        <w:trPr>
          <w:trHeight w:hRule="exact" w:val="2143"/>
        </w:trPr>
        <w:tc>
          <w:tcPr>
            <w:tcW w:w="558" w:type="dxa"/>
          </w:tcPr>
          <w:p w14:paraId="1B03A0FB" w14:textId="77777777" w:rsidR="0059618A" w:rsidRPr="00914A2E" w:rsidRDefault="0059618A">
            <w:pPr>
              <w:numPr>
                <w:ilvl w:val="0"/>
                <w:numId w:val="6"/>
              </w:numPr>
              <w:spacing w:after="240"/>
              <w:rPr>
                <w:rFonts w:asciiTheme="minorHAnsi" w:hAnsiTheme="minorHAnsi"/>
                <w:lang w:bidi="x-none"/>
              </w:rPr>
            </w:pPr>
          </w:p>
        </w:tc>
        <w:tc>
          <w:tcPr>
            <w:tcW w:w="3096" w:type="dxa"/>
          </w:tcPr>
          <w:p w14:paraId="75438B42" w14:textId="55C43336" w:rsidR="0059618A" w:rsidDel="4AD7CD26" w:rsidRDefault="004D1DA1">
            <w:pPr>
              <w:spacing w:after="240"/>
              <w:rPr>
                <w:rFonts w:asciiTheme="minorHAnsi" w:hAnsiTheme="minorHAnsi"/>
                <w:lang w:bidi="x-none"/>
              </w:rPr>
            </w:pPr>
            <w:r>
              <w:rPr>
                <w:rFonts w:asciiTheme="minorHAnsi" w:hAnsiTheme="minorHAnsi"/>
                <w:lang w:bidi="x-none"/>
              </w:rPr>
              <w:t>A</w:t>
            </w:r>
            <w:r w:rsidR="0059618A">
              <w:rPr>
                <w:rFonts w:asciiTheme="minorHAnsi" w:hAnsiTheme="minorHAnsi"/>
                <w:lang w:bidi="x-none"/>
              </w:rPr>
              <w:t>n item with multiple statistical categories applied</w:t>
            </w:r>
          </w:p>
        </w:tc>
        <w:tc>
          <w:tcPr>
            <w:tcW w:w="2736" w:type="dxa"/>
          </w:tcPr>
          <w:p w14:paraId="3B424728" w14:textId="77777777" w:rsidR="0059618A" w:rsidRPr="00914A2E" w:rsidRDefault="0059618A">
            <w:pPr>
              <w:spacing w:after="240"/>
              <w:rPr>
                <w:rFonts w:asciiTheme="minorHAnsi" w:hAnsiTheme="minorHAnsi"/>
                <w:lang w:bidi="x-none"/>
              </w:rPr>
            </w:pPr>
          </w:p>
        </w:tc>
        <w:tc>
          <w:tcPr>
            <w:tcW w:w="2160" w:type="dxa"/>
          </w:tcPr>
          <w:p w14:paraId="78B09DD3" w14:textId="77777777" w:rsidR="0059618A" w:rsidRPr="00914A2E" w:rsidRDefault="0059618A">
            <w:pPr>
              <w:spacing w:after="240"/>
              <w:rPr>
                <w:rFonts w:asciiTheme="minorHAnsi" w:hAnsiTheme="minorHAnsi"/>
                <w:lang w:bidi="x-none"/>
              </w:rPr>
            </w:pPr>
          </w:p>
        </w:tc>
        <w:tc>
          <w:tcPr>
            <w:tcW w:w="1890" w:type="dxa"/>
          </w:tcPr>
          <w:p w14:paraId="2AA38EC1" w14:textId="77777777" w:rsidR="0059618A" w:rsidRPr="00914A2E" w:rsidRDefault="0059618A">
            <w:pPr>
              <w:spacing w:after="240"/>
              <w:rPr>
                <w:rFonts w:asciiTheme="minorHAnsi" w:hAnsiTheme="minorHAnsi"/>
                <w:lang w:bidi="x-none"/>
              </w:rPr>
            </w:pPr>
          </w:p>
        </w:tc>
        <w:tc>
          <w:tcPr>
            <w:tcW w:w="2790" w:type="dxa"/>
          </w:tcPr>
          <w:p w14:paraId="5FA8598E" w14:textId="29073EB4" w:rsidR="0059618A" w:rsidRPr="0059618A" w:rsidRDefault="004301CE">
            <w:pPr>
              <w:pStyle w:val="Header"/>
              <w:spacing w:after="240"/>
              <w:rPr>
                <w:rFonts w:asciiTheme="minorHAnsi" w:hAnsiTheme="minorHAnsi"/>
              </w:rPr>
            </w:pPr>
            <w:r w:rsidRPr="004D1DA1">
              <w:rPr>
                <w:rFonts w:asciiTheme="minorHAnsi" w:hAnsiTheme="minorHAnsi"/>
              </w:rPr>
              <w:t>[</w:t>
            </w:r>
            <w:r w:rsidR="00F964CF" w:rsidRPr="004D1DA1">
              <w:rPr>
                <w:rFonts w:asciiTheme="minorHAnsi" w:hAnsiTheme="minorHAnsi"/>
              </w:rPr>
              <w:t>Alma only has a place for 3 item statistical categories per item. If there are more than three statistical categories on a Voyager item, the fourth and subsequent categories are placed in the third statistical note, separated by a pipe (‘|’)</w:t>
            </w:r>
            <w:r w:rsidRPr="004D1DA1">
              <w:rPr>
                <w:rFonts w:asciiTheme="minorHAnsi" w:hAnsiTheme="minorHAnsi"/>
              </w:rPr>
              <w:t>]</w:t>
            </w:r>
          </w:p>
        </w:tc>
        <w:tc>
          <w:tcPr>
            <w:tcW w:w="900" w:type="dxa"/>
          </w:tcPr>
          <w:p w14:paraId="58807573" w14:textId="77777777" w:rsidR="0059618A" w:rsidRPr="00914A2E" w:rsidRDefault="0059618A">
            <w:pPr>
              <w:spacing w:after="240"/>
              <w:rPr>
                <w:rFonts w:asciiTheme="minorHAnsi" w:hAnsiTheme="minorHAnsi"/>
                <w:lang w:bidi="x-none"/>
              </w:rPr>
            </w:pPr>
          </w:p>
        </w:tc>
      </w:tr>
      <w:tr w:rsidR="00455D4D" w:rsidRPr="00914A2E" w14:paraId="265987A4" w14:textId="77777777" w:rsidTr="005F6F3C">
        <w:trPr>
          <w:trHeight w:hRule="exact" w:val="720"/>
        </w:trPr>
        <w:tc>
          <w:tcPr>
            <w:tcW w:w="558" w:type="dxa"/>
          </w:tcPr>
          <w:p w14:paraId="7265E0BC" w14:textId="77777777" w:rsidR="00455D4D" w:rsidRPr="00914A2E" w:rsidRDefault="00455D4D">
            <w:pPr>
              <w:numPr>
                <w:ilvl w:val="0"/>
                <w:numId w:val="6"/>
              </w:numPr>
              <w:spacing w:after="240"/>
              <w:rPr>
                <w:rFonts w:asciiTheme="minorHAnsi" w:hAnsiTheme="minorHAnsi"/>
                <w:lang w:bidi="x-none"/>
              </w:rPr>
            </w:pPr>
          </w:p>
        </w:tc>
        <w:tc>
          <w:tcPr>
            <w:tcW w:w="3096" w:type="dxa"/>
          </w:tcPr>
          <w:p w14:paraId="496B8D06" w14:textId="081EF890" w:rsidR="00455D4D" w:rsidRPr="004D1DA1" w:rsidRDefault="004D1DA1" w:rsidP="004D1DA1">
            <w:pPr>
              <w:spacing w:after="240"/>
              <w:rPr>
                <w:rFonts w:asciiTheme="minorHAnsi" w:hAnsiTheme="minorHAnsi"/>
                <w:lang w:bidi="x-none"/>
              </w:rPr>
            </w:pPr>
            <w:r>
              <w:rPr>
                <w:rFonts w:asciiTheme="minorHAnsi" w:hAnsiTheme="minorHAnsi"/>
              </w:rPr>
              <w:t>A</w:t>
            </w:r>
            <w:r w:rsidR="4AD7CD26" w:rsidRPr="004D1DA1">
              <w:rPr>
                <w:rFonts w:asciiTheme="minorHAnsi" w:hAnsiTheme="minorHAnsi"/>
              </w:rPr>
              <w:t xml:space="preserve">n item whose permanent location is different from the </w:t>
            </w:r>
            <w:r>
              <w:rPr>
                <w:rFonts w:asciiTheme="minorHAnsi" w:hAnsiTheme="minorHAnsi"/>
              </w:rPr>
              <w:t>MFHD</w:t>
            </w:r>
            <w:r w:rsidR="4AD7CD26" w:rsidRPr="004D1DA1">
              <w:rPr>
                <w:rFonts w:asciiTheme="minorHAnsi" w:hAnsiTheme="minorHAnsi"/>
              </w:rPr>
              <w:t xml:space="preserve"> 852 $b location</w:t>
            </w:r>
          </w:p>
        </w:tc>
        <w:tc>
          <w:tcPr>
            <w:tcW w:w="2736" w:type="dxa"/>
          </w:tcPr>
          <w:p w14:paraId="3E0DFB6B" w14:textId="77777777" w:rsidR="00455D4D" w:rsidRPr="00914A2E" w:rsidRDefault="00455D4D">
            <w:pPr>
              <w:spacing w:after="240"/>
              <w:rPr>
                <w:rFonts w:asciiTheme="minorHAnsi" w:hAnsiTheme="minorHAnsi"/>
                <w:lang w:bidi="x-none"/>
              </w:rPr>
            </w:pPr>
          </w:p>
        </w:tc>
        <w:tc>
          <w:tcPr>
            <w:tcW w:w="2160" w:type="dxa"/>
          </w:tcPr>
          <w:p w14:paraId="3973025A" w14:textId="77777777" w:rsidR="00455D4D" w:rsidRPr="00914A2E" w:rsidRDefault="00455D4D">
            <w:pPr>
              <w:spacing w:after="240"/>
              <w:rPr>
                <w:rFonts w:asciiTheme="minorHAnsi" w:hAnsiTheme="minorHAnsi"/>
                <w:lang w:bidi="x-none"/>
              </w:rPr>
            </w:pPr>
          </w:p>
        </w:tc>
        <w:tc>
          <w:tcPr>
            <w:tcW w:w="1890" w:type="dxa"/>
          </w:tcPr>
          <w:p w14:paraId="0C2DFF4E" w14:textId="77777777" w:rsidR="00455D4D" w:rsidRPr="00914A2E" w:rsidRDefault="00455D4D">
            <w:pPr>
              <w:spacing w:after="240"/>
              <w:rPr>
                <w:rFonts w:asciiTheme="minorHAnsi" w:hAnsiTheme="minorHAnsi"/>
                <w:lang w:bidi="x-none"/>
              </w:rPr>
            </w:pPr>
          </w:p>
        </w:tc>
        <w:tc>
          <w:tcPr>
            <w:tcW w:w="2790" w:type="dxa"/>
          </w:tcPr>
          <w:p w14:paraId="5BA8072F" w14:textId="1BE3D240" w:rsidR="00455D4D" w:rsidRPr="004D1DA1" w:rsidRDefault="4AD7CD26" w:rsidP="004D1DA1">
            <w:pPr>
              <w:pStyle w:val="Header"/>
              <w:spacing w:after="240"/>
              <w:rPr>
                <w:rFonts w:asciiTheme="minorHAnsi" w:hAnsiTheme="minorHAnsi"/>
                <w:lang w:bidi="x-none"/>
              </w:rPr>
            </w:pPr>
            <w:r w:rsidRPr="004D1DA1">
              <w:rPr>
                <w:rFonts w:asciiTheme="minorHAnsi" w:hAnsiTheme="minorHAnsi"/>
              </w:rPr>
              <w:t xml:space="preserve">[Alma does not support items in different locations from the </w:t>
            </w:r>
            <w:r w:rsidR="004D1DA1">
              <w:rPr>
                <w:rFonts w:asciiTheme="minorHAnsi" w:hAnsiTheme="minorHAnsi"/>
              </w:rPr>
              <w:t>MFHD</w:t>
            </w:r>
            <w:r w:rsidRPr="004D1DA1">
              <w:rPr>
                <w:rFonts w:asciiTheme="minorHAnsi" w:hAnsiTheme="minorHAnsi"/>
              </w:rPr>
              <w:t>]</w:t>
            </w:r>
          </w:p>
        </w:tc>
        <w:tc>
          <w:tcPr>
            <w:tcW w:w="900" w:type="dxa"/>
          </w:tcPr>
          <w:p w14:paraId="58288A96" w14:textId="77777777" w:rsidR="00455D4D" w:rsidRPr="00914A2E" w:rsidRDefault="00455D4D">
            <w:pPr>
              <w:spacing w:after="240"/>
              <w:rPr>
                <w:rFonts w:asciiTheme="minorHAnsi" w:hAnsiTheme="minorHAnsi"/>
                <w:lang w:bidi="x-none"/>
              </w:rPr>
            </w:pPr>
          </w:p>
        </w:tc>
      </w:tr>
      <w:tr w:rsidR="006C1D93" w:rsidRPr="00914A2E" w14:paraId="7C736AC0" w14:textId="77777777" w:rsidTr="005F6F3C">
        <w:trPr>
          <w:trHeight w:hRule="exact" w:val="1000"/>
        </w:trPr>
        <w:tc>
          <w:tcPr>
            <w:tcW w:w="558" w:type="dxa"/>
          </w:tcPr>
          <w:p w14:paraId="53B56EAD"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7263C35A" w14:textId="0AA1DCA0" w:rsidR="006C1D93" w:rsidRPr="004D1DA1" w:rsidRDefault="004D1DA1" w:rsidP="004D1DA1">
            <w:pPr>
              <w:spacing w:after="240"/>
              <w:rPr>
                <w:rFonts w:asciiTheme="minorHAnsi" w:hAnsiTheme="minorHAnsi"/>
              </w:rPr>
            </w:pPr>
            <w:r>
              <w:rPr>
                <w:rFonts w:asciiTheme="minorHAnsi" w:hAnsiTheme="minorHAnsi"/>
              </w:rPr>
              <w:t>A</w:t>
            </w:r>
            <w:r w:rsidRPr="004D1DA1">
              <w:rPr>
                <w:rFonts w:asciiTheme="minorHAnsi" w:hAnsiTheme="minorHAnsi"/>
              </w:rPr>
              <w:t xml:space="preserve">n </w:t>
            </w:r>
            <w:r w:rsidR="4AD7CD26" w:rsidRPr="004D1DA1">
              <w:rPr>
                <w:rFonts w:asciiTheme="minorHAnsi" w:hAnsiTheme="minorHAnsi"/>
              </w:rPr>
              <w:t>item whose permanent location is different from its temporary location</w:t>
            </w:r>
          </w:p>
        </w:tc>
        <w:tc>
          <w:tcPr>
            <w:tcW w:w="2736" w:type="dxa"/>
          </w:tcPr>
          <w:p w14:paraId="784A5219" w14:textId="77777777" w:rsidR="006C1D93" w:rsidRPr="00914A2E" w:rsidRDefault="006C1D93" w:rsidP="006C1D93">
            <w:pPr>
              <w:spacing w:after="240"/>
              <w:rPr>
                <w:rFonts w:asciiTheme="minorHAnsi" w:hAnsiTheme="minorHAnsi"/>
                <w:lang w:bidi="x-none"/>
              </w:rPr>
            </w:pPr>
          </w:p>
        </w:tc>
        <w:tc>
          <w:tcPr>
            <w:tcW w:w="2160" w:type="dxa"/>
          </w:tcPr>
          <w:p w14:paraId="563C7367" w14:textId="77777777" w:rsidR="006C1D93" w:rsidRPr="00914A2E" w:rsidRDefault="006C1D93" w:rsidP="006C1D93">
            <w:pPr>
              <w:spacing w:after="240"/>
              <w:rPr>
                <w:rFonts w:asciiTheme="minorHAnsi" w:hAnsiTheme="minorHAnsi"/>
                <w:lang w:bidi="x-none"/>
              </w:rPr>
            </w:pPr>
          </w:p>
        </w:tc>
        <w:tc>
          <w:tcPr>
            <w:tcW w:w="1890" w:type="dxa"/>
          </w:tcPr>
          <w:p w14:paraId="68242D07" w14:textId="77777777" w:rsidR="006C1D93" w:rsidRPr="00914A2E" w:rsidRDefault="006C1D93" w:rsidP="006C1D93">
            <w:pPr>
              <w:spacing w:after="240"/>
              <w:rPr>
                <w:rFonts w:asciiTheme="minorHAnsi" w:hAnsiTheme="minorHAnsi"/>
                <w:lang w:bidi="x-none"/>
              </w:rPr>
            </w:pPr>
          </w:p>
        </w:tc>
        <w:tc>
          <w:tcPr>
            <w:tcW w:w="2790" w:type="dxa"/>
          </w:tcPr>
          <w:p w14:paraId="4EE053FD" w14:textId="60DEB261" w:rsidR="006C1D93" w:rsidRPr="004D1DA1" w:rsidRDefault="006C1D93" w:rsidP="004D1DA1">
            <w:pPr>
              <w:pStyle w:val="Header"/>
              <w:tabs>
                <w:tab w:val="clear" w:pos="4320"/>
                <w:tab w:val="clear" w:pos="8640"/>
              </w:tabs>
              <w:spacing w:after="240"/>
              <w:rPr>
                <w:rFonts w:asciiTheme="minorHAnsi" w:hAnsiTheme="minorHAnsi"/>
                <w:lang w:bidi="x-none"/>
              </w:rPr>
            </w:pPr>
          </w:p>
        </w:tc>
        <w:tc>
          <w:tcPr>
            <w:tcW w:w="900" w:type="dxa"/>
          </w:tcPr>
          <w:p w14:paraId="0F02E0B6" w14:textId="77777777" w:rsidR="006C1D93" w:rsidRPr="00914A2E" w:rsidRDefault="006C1D93" w:rsidP="006C1D93">
            <w:pPr>
              <w:spacing w:after="240"/>
              <w:rPr>
                <w:rFonts w:asciiTheme="minorHAnsi" w:hAnsiTheme="minorHAnsi"/>
                <w:lang w:bidi="x-none"/>
              </w:rPr>
            </w:pPr>
          </w:p>
        </w:tc>
      </w:tr>
      <w:tr w:rsidR="006C1D93" w:rsidRPr="00914A2E" w14:paraId="229AEFC9" w14:textId="77777777" w:rsidTr="005F6F3C">
        <w:trPr>
          <w:trHeight w:hRule="exact" w:val="1441"/>
        </w:trPr>
        <w:tc>
          <w:tcPr>
            <w:tcW w:w="558" w:type="dxa"/>
          </w:tcPr>
          <w:p w14:paraId="72D33046"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2AEFD642" w14:textId="0CD6E05F" w:rsidR="006C1D93" w:rsidRPr="004D1DA1" w:rsidRDefault="004D1DA1" w:rsidP="004D1DA1">
            <w:pPr>
              <w:spacing w:after="240"/>
              <w:rPr>
                <w:rFonts w:asciiTheme="minorHAnsi" w:hAnsiTheme="minorHAnsi"/>
                <w:lang w:bidi="x-none"/>
              </w:rPr>
            </w:pPr>
            <w:r>
              <w:rPr>
                <w:rFonts w:asciiTheme="minorHAnsi" w:hAnsiTheme="minorHAnsi"/>
              </w:rPr>
              <w:t>A</w:t>
            </w:r>
            <w:r w:rsidR="4AD7CD26" w:rsidRPr="004D1DA1">
              <w:rPr>
                <w:rFonts w:asciiTheme="minorHAnsi" w:hAnsiTheme="minorHAnsi"/>
              </w:rPr>
              <w:t xml:space="preserve"> record with many historical circulation transactions tallied</w:t>
            </w:r>
          </w:p>
        </w:tc>
        <w:tc>
          <w:tcPr>
            <w:tcW w:w="2736" w:type="dxa"/>
          </w:tcPr>
          <w:p w14:paraId="4DFB59F3" w14:textId="77777777" w:rsidR="006C1D93" w:rsidRPr="00914A2E" w:rsidRDefault="006C1D93" w:rsidP="006C1D93">
            <w:pPr>
              <w:spacing w:after="240"/>
              <w:rPr>
                <w:rFonts w:asciiTheme="minorHAnsi" w:hAnsiTheme="minorHAnsi"/>
                <w:lang w:bidi="x-none"/>
              </w:rPr>
            </w:pPr>
          </w:p>
        </w:tc>
        <w:tc>
          <w:tcPr>
            <w:tcW w:w="2160" w:type="dxa"/>
          </w:tcPr>
          <w:p w14:paraId="3EB68D0E" w14:textId="77777777" w:rsidR="006C1D93" w:rsidRPr="00914A2E" w:rsidRDefault="006C1D93" w:rsidP="006C1D93">
            <w:pPr>
              <w:spacing w:after="240"/>
              <w:rPr>
                <w:rFonts w:asciiTheme="minorHAnsi" w:hAnsiTheme="minorHAnsi"/>
                <w:lang w:bidi="x-none"/>
              </w:rPr>
            </w:pPr>
          </w:p>
        </w:tc>
        <w:tc>
          <w:tcPr>
            <w:tcW w:w="1890" w:type="dxa"/>
          </w:tcPr>
          <w:p w14:paraId="7C4E1A63" w14:textId="77777777" w:rsidR="006C1D93" w:rsidRPr="00914A2E" w:rsidRDefault="006C1D93" w:rsidP="006C1D93">
            <w:pPr>
              <w:spacing w:after="240"/>
              <w:rPr>
                <w:rFonts w:asciiTheme="minorHAnsi" w:hAnsiTheme="minorHAnsi"/>
                <w:lang w:bidi="x-none"/>
              </w:rPr>
            </w:pPr>
          </w:p>
        </w:tc>
        <w:tc>
          <w:tcPr>
            <w:tcW w:w="2790" w:type="dxa"/>
          </w:tcPr>
          <w:p w14:paraId="5B575308" w14:textId="69562265" w:rsidR="006C1D93" w:rsidRPr="004D1DA1" w:rsidRDefault="00342816" w:rsidP="004D1DA1">
            <w:pPr>
              <w:pStyle w:val="Header"/>
              <w:spacing w:after="240"/>
              <w:rPr>
                <w:rFonts w:asciiTheme="minorHAnsi" w:hAnsiTheme="minorHAnsi"/>
              </w:rPr>
            </w:pPr>
            <w:r>
              <w:rPr>
                <w:rFonts w:asciiTheme="minorHAnsi" w:hAnsiTheme="minorHAnsi"/>
              </w:rPr>
              <w:t>[</w:t>
            </w:r>
            <w:r w:rsidR="00B54845">
              <w:rPr>
                <w:rFonts w:asciiTheme="minorHAnsi" w:hAnsiTheme="minorHAnsi"/>
              </w:rPr>
              <w:t xml:space="preserve">should be </w:t>
            </w:r>
            <w:r w:rsidRPr="004D1DA1">
              <w:rPr>
                <w:rFonts w:asciiTheme="minorHAnsi" w:hAnsiTheme="minorHAnsi"/>
              </w:rPr>
              <w:t>available in the item’s More Info details</w:t>
            </w:r>
            <w:r w:rsidR="00B54845" w:rsidRPr="004D1DA1">
              <w:rPr>
                <w:rFonts w:asciiTheme="minorHAnsi" w:hAnsiTheme="minorHAnsi"/>
              </w:rPr>
              <w:t>]</w:t>
            </w:r>
          </w:p>
        </w:tc>
        <w:tc>
          <w:tcPr>
            <w:tcW w:w="900" w:type="dxa"/>
          </w:tcPr>
          <w:p w14:paraId="4019388A" w14:textId="77777777" w:rsidR="006C1D93" w:rsidRPr="00914A2E" w:rsidRDefault="006C1D93" w:rsidP="006C1D93">
            <w:pPr>
              <w:spacing w:after="240"/>
              <w:rPr>
                <w:rFonts w:asciiTheme="minorHAnsi" w:hAnsiTheme="minorHAnsi"/>
                <w:lang w:bidi="x-none"/>
              </w:rPr>
            </w:pPr>
          </w:p>
        </w:tc>
      </w:tr>
      <w:tr w:rsidR="006C1D93" w:rsidRPr="00914A2E" w14:paraId="1AA3F444" w14:textId="77777777" w:rsidTr="005F6F3C">
        <w:trPr>
          <w:trHeight w:hRule="exact" w:val="720"/>
        </w:trPr>
        <w:tc>
          <w:tcPr>
            <w:tcW w:w="558" w:type="dxa"/>
          </w:tcPr>
          <w:p w14:paraId="2CEDA9D8"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3499834F" w14:textId="259DE383" w:rsidR="006C1D93" w:rsidRPr="00302CAF" w:rsidRDefault="004D1DA1" w:rsidP="004D1DA1">
            <w:pPr>
              <w:spacing w:after="240"/>
              <w:rPr>
                <w:rFonts w:asciiTheme="minorHAnsi" w:hAnsiTheme="minorHAnsi"/>
                <w:lang w:bidi="x-none"/>
              </w:rPr>
            </w:pPr>
            <w:r>
              <w:rPr>
                <w:rFonts w:asciiTheme="minorHAnsi" w:hAnsiTheme="minorHAnsi"/>
              </w:rPr>
              <w:t>A</w:t>
            </w:r>
            <w:r w:rsidR="4AD7CD26" w:rsidRPr="00302CAF">
              <w:rPr>
                <w:rFonts w:asciiTheme="minorHAnsi" w:hAnsiTheme="minorHAnsi"/>
              </w:rPr>
              <w:t xml:space="preserve"> record with zero historical circulation transactions tallied</w:t>
            </w:r>
          </w:p>
        </w:tc>
        <w:tc>
          <w:tcPr>
            <w:tcW w:w="2736" w:type="dxa"/>
          </w:tcPr>
          <w:p w14:paraId="004F3E40" w14:textId="77777777" w:rsidR="006C1D93" w:rsidRPr="00914A2E" w:rsidRDefault="006C1D93" w:rsidP="006C1D93">
            <w:pPr>
              <w:spacing w:after="240"/>
              <w:rPr>
                <w:rFonts w:asciiTheme="minorHAnsi" w:hAnsiTheme="minorHAnsi"/>
                <w:lang w:bidi="x-none"/>
              </w:rPr>
            </w:pPr>
          </w:p>
        </w:tc>
        <w:tc>
          <w:tcPr>
            <w:tcW w:w="2160" w:type="dxa"/>
          </w:tcPr>
          <w:p w14:paraId="7B13DAD6" w14:textId="77777777" w:rsidR="006C1D93" w:rsidRPr="00914A2E" w:rsidRDefault="006C1D93" w:rsidP="006C1D93">
            <w:pPr>
              <w:spacing w:after="240"/>
              <w:rPr>
                <w:rFonts w:asciiTheme="minorHAnsi" w:hAnsiTheme="minorHAnsi"/>
                <w:lang w:bidi="x-none"/>
              </w:rPr>
            </w:pPr>
          </w:p>
        </w:tc>
        <w:tc>
          <w:tcPr>
            <w:tcW w:w="1890" w:type="dxa"/>
          </w:tcPr>
          <w:p w14:paraId="43BF4FC9" w14:textId="77777777" w:rsidR="006C1D93" w:rsidRPr="00914A2E" w:rsidRDefault="006C1D93" w:rsidP="006C1D93">
            <w:pPr>
              <w:spacing w:after="240"/>
              <w:rPr>
                <w:rFonts w:asciiTheme="minorHAnsi" w:hAnsiTheme="minorHAnsi"/>
                <w:lang w:bidi="x-none"/>
              </w:rPr>
            </w:pPr>
          </w:p>
        </w:tc>
        <w:tc>
          <w:tcPr>
            <w:tcW w:w="2790" w:type="dxa"/>
          </w:tcPr>
          <w:p w14:paraId="1D64A69E" w14:textId="01F60FEB" w:rsidR="006C1D93" w:rsidRPr="00914A2E" w:rsidRDefault="00B54845" w:rsidP="006C1D93">
            <w:pPr>
              <w:spacing w:after="240"/>
              <w:rPr>
                <w:rFonts w:asciiTheme="minorHAnsi" w:hAnsiTheme="minorHAnsi"/>
                <w:lang w:bidi="x-none"/>
              </w:rPr>
            </w:pPr>
            <w:r>
              <w:rPr>
                <w:rFonts w:asciiTheme="minorHAnsi" w:hAnsiTheme="minorHAnsi"/>
              </w:rPr>
              <w:t xml:space="preserve">[should be </w:t>
            </w:r>
            <w:r w:rsidRPr="003C74D0">
              <w:rPr>
                <w:rFonts w:asciiTheme="minorHAnsi" w:hAnsiTheme="minorHAnsi"/>
              </w:rPr>
              <w:t>available in the item’s More Info details]</w:t>
            </w:r>
          </w:p>
        </w:tc>
        <w:tc>
          <w:tcPr>
            <w:tcW w:w="900" w:type="dxa"/>
          </w:tcPr>
          <w:p w14:paraId="3958B1A6" w14:textId="77777777" w:rsidR="006C1D93" w:rsidRPr="00914A2E" w:rsidRDefault="006C1D93" w:rsidP="006C1D93">
            <w:pPr>
              <w:spacing w:after="240"/>
              <w:rPr>
                <w:rFonts w:asciiTheme="minorHAnsi" w:hAnsiTheme="minorHAnsi"/>
                <w:lang w:bidi="x-none"/>
              </w:rPr>
            </w:pPr>
          </w:p>
        </w:tc>
      </w:tr>
      <w:tr w:rsidR="006C1D93" w:rsidRPr="00914A2E" w14:paraId="10A82584" w14:textId="77777777" w:rsidTr="005F6F3C">
        <w:trPr>
          <w:trHeight w:hRule="exact" w:val="720"/>
        </w:trPr>
        <w:tc>
          <w:tcPr>
            <w:tcW w:w="558" w:type="dxa"/>
          </w:tcPr>
          <w:p w14:paraId="1EDE88B5"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5A2F3D7A" w14:textId="54EA88D6" w:rsidR="006C1D93" w:rsidRPr="00302CAF" w:rsidRDefault="004D1DA1" w:rsidP="004D1DA1">
            <w:pPr>
              <w:spacing w:after="240"/>
              <w:rPr>
                <w:rFonts w:asciiTheme="minorHAnsi" w:hAnsiTheme="minorHAnsi"/>
              </w:rPr>
            </w:pPr>
            <w:r>
              <w:rPr>
                <w:rFonts w:asciiTheme="minorHAnsi" w:hAnsiTheme="minorHAnsi"/>
                <w:lang w:bidi="x-none"/>
              </w:rPr>
              <w:t>A</w:t>
            </w:r>
            <w:r w:rsidR="31B5E1C6" w:rsidRPr="00302CAF">
              <w:rPr>
                <w:rFonts w:asciiTheme="minorHAnsi" w:hAnsiTheme="minorHAnsi"/>
              </w:rPr>
              <w:t>n item linked through a holding record to more than one bib record (bound-with)</w:t>
            </w:r>
          </w:p>
        </w:tc>
        <w:tc>
          <w:tcPr>
            <w:tcW w:w="2736" w:type="dxa"/>
          </w:tcPr>
          <w:p w14:paraId="61565439" w14:textId="77777777" w:rsidR="006C1D93" w:rsidRPr="00914A2E" w:rsidRDefault="006C1D93" w:rsidP="006C1D93">
            <w:pPr>
              <w:spacing w:after="240"/>
              <w:rPr>
                <w:rFonts w:asciiTheme="minorHAnsi" w:hAnsiTheme="minorHAnsi"/>
                <w:lang w:bidi="x-none"/>
              </w:rPr>
            </w:pPr>
          </w:p>
        </w:tc>
        <w:tc>
          <w:tcPr>
            <w:tcW w:w="2160" w:type="dxa"/>
          </w:tcPr>
          <w:p w14:paraId="47EA05EB" w14:textId="77777777" w:rsidR="006C1D93" w:rsidRPr="00914A2E" w:rsidRDefault="006C1D93" w:rsidP="006C1D93">
            <w:pPr>
              <w:spacing w:after="240"/>
              <w:rPr>
                <w:rFonts w:asciiTheme="minorHAnsi" w:hAnsiTheme="minorHAnsi"/>
                <w:lang w:bidi="x-none"/>
              </w:rPr>
            </w:pPr>
          </w:p>
        </w:tc>
        <w:tc>
          <w:tcPr>
            <w:tcW w:w="1890" w:type="dxa"/>
          </w:tcPr>
          <w:p w14:paraId="77F1E1D5" w14:textId="77777777" w:rsidR="006C1D93" w:rsidRPr="00914A2E" w:rsidRDefault="006C1D93" w:rsidP="006C1D93">
            <w:pPr>
              <w:spacing w:after="240"/>
              <w:rPr>
                <w:rFonts w:asciiTheme="minorHAnsi" w:hAnsiTheme="minorHAnsi"/>
                <w:lang w:bidi="x-none"/>
              </w:rPr>
            </w:pPr>
          </w:p>
        </w:tc>
        <w:tc>
          <w:tcPr>
            <w:tcW w:w="2790" w:type="dxa"/>
          </w:tcPr>
          <w:p w14:paraId="1571A3F0" w14:textId="77777777" w:rsidR="006C1D93" w:rsidRPr="00914A2E" w:rsidRDefault="006C1D93" w:rsidP="006C1D93">
            <w:pPr>
              <w:spacing w:after="240"/>
              <w:rPr>
                <w:rFonts w:asciiTheme="minorHAnsi" w:hAnsiTheme="minorHAnsi"/>
                <w:lang w:bidi="x-none"/>
              </w:rPr>
            </w:pPr>
          </w:p>
        </w:tc>
        <w:tc>
          <w:tcPr>
            <w:tcW w:w="900" w:type="dxa"/>
          </w:tcPr>
          <w:p w14:paraId="43AAF5E5" w14:textId="77777777" w:rsidR="006C1D93" w:rsidRPr="00914A2E" w:rsidRDefault="006C1D93" w:rsidP="006C1D93">
            <w:pPr>
              <w:spacing w:after="240"/>
              <w:rPr>
                <w:rFonts w:asciiTheme="minorHAnsi" w:hAnsiTheme="minorHAnsi"/>
                <w:lang w:bidi="x-none"/>
              </w:rPr>
            </w:pPr>
          </w:p>
        </w:tc>
      </w:tr>
    </w:tbl>
    <w:p w14:paraId="6ADECEBD" w14:textId="77777777" w:rsidR="0078663B" w:rsidRDefault="0078663B">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96"/>
        <w:gridCol w:w="2736"/>
        <w:gridCol w:w="2070"/>
        <w:gridCol w:w="1980"/>
        <w:gridCol w:w="2790"/>
        <w:gridCol w:w="900"/>
      </w:tblGrid>
      <w:tr w:rsidR="00B85F54" w:rsidRPr="00914A2E" w14:paraId="5B30C5C8" w14:textId="77777777" w:rsidTr="005F6F3C">
        <w:trPr>
          <w:trHeight w:hRule="exact" w:val="1522"/>
        </w:trPr>
        <w:tc>
          <w:tcPr>
            <w:tcW w:w="558" w:type="dxa"/>
          </w:tcPr>
          <w:p w14:paraId="5E46A904" w14:textId="64DC1A03" w:rsidR="00B85F54" w:rsidRPr="00914A2E" w:rsidRDefault="00B85F54" w:rsidP="00302CAF">
            <w:pPr>
              <w:spacing w:after="240"/>
              <w:ind w:left="360"/>
              <w:rPr>
                <w:rFonts w:asciiTheme="minorHAnsi" w:hAnsiTheme="minorHAnsi"/>
              </w:rPr>
            </w:pPr>
          </w:p>
        </w:tc>
        <w:tc>
          <w:tcPr>
            <w:tcW w:w="13572" w:type="dxa"/>
            <w:gridSpan w:val="6"/>
          </w:tcPr>
          <w:p w14:paraId="45D0088E" w14:textId="2D7BE6D7" w:rsidR="00B85F54" w:rsidRPr="00302CAF" w:rsidRDefault="00B85F54" w:rsidP="00B85F54">
            <w:pPr>
              <w:rPr>
                <w:rFonts w:asciiTheme="minorHAnsi" w:hAnsiTheme="minorHAnsi"/>
              </w:rPr>
            </w:pPr>
            <w:r>
              <w:rPr>
                <w:rFonts w:asciiTheme="minorHAnsi" w:hAnsiTheme="minorHAnsi"/>
              </w:rPr>
              <w:t xml:space="preserve">Post migration </w:t>
            </w:r>
            <w:r w:rsidR="004301CE">
              <w:rPr>
                <w:rFonts w:asciiTheme="minorHAnsi" w:hAnsiTheme="minorHAnsi"/>
              </w:rPr>
              <w:t>comments affecting Item Status examples</w:t>
            </w:r>
            <w:r w:rsidR="0078663B">
              <w:rPr>
                <w:rFonts w:asciiTheme="minorHAnsi" w:hAnsiTheme="minorHAnsi"/>
              </w:rPr>
              <w:t>:</w:t>
            </w:r>
            <w:r>
              <w:rPr>
                <w:rFonts w:asciiTheme="minorHAnsi" w:hAnsiTheme="minorHAnsi"/>
              </w:rPr>
              <w:br/>
            </w:r>
            <w:r w:rsidRPr="00302CAF">
              <w:rPr>
                <w:rFonts w:asciiTheme="minorHAnsi" w:hAnsiTheme="minorHAnsi"/>
              </w:rPr>
              <w:t>Voyager has a system of item statuses that indicate what is happening to the item. For example, an item may be charged, on hold, lost, missing, in transit, in cataloging, etc. In addition, multiple item statuses can be applied to an item at any one time.</w:t>
            </w:r>
          </w:p>
          <w:p w14:paraId="58E507A0" w14:textId="77777777" w:rsidR="00B85F54" w:rsidRPr="00302CAF" w:rsidRDefault="00B85F54" w:rsidP="00B85F54">
            <w:pPr>
              <w:rPr>
                <w:rFonts w:asciiTheme="minorHAnsi" w:hAnsiTheme="minorHAnsi"/>
              </w:rPr>
            </w:pPr>
            <w:r w:rsidRPr="00302CAF">
              <w:rPr>
                <w:rFonts w:asciiTheme="minorHAnsi" w:hAnsiTheme="minorHAnsi"/>
              </w:rPr>
              <w:t>In Alma, there are two indicators of the item status: the base status and the process type.</w:t>
            </w:r>
          </w:p>
          <w:p w14:paraId="65626F5F" w14:textId="77777777" w:rsidR="00B85F54" w:rsidRPr="00302CAF" w:rsidRDefault="00B85F54" w:rsidP="00B85F54">
            <w:pPr>
              <w:rPr>
                <w:rFonts w:asciiTheme="minorHAnsi" w:hAnsiTheme="minorHAnsi"/>
              </w:rPr>
            </w:pPr>
            <w:r w:rsidRPr="00302CAF">
              <w:rPr>
                <w:rFonts w:asciiTheme="minorHAnsi" w:hAnsiTheme="minorHAnsi"/>
              </w:rPr>
              <w:t>The base status indicates whether or not the item is on the shelf. For migration, the base status is calculated based on Voyager item status values or by the presence or absence of a migrated loan record or an on-shelf hold request record in Alma.</w:t>
            </w:r>
          </w:p>
          <w:p w14:paraId="3F7734C8" w14:textId="77777777" w:rsidR="00B85F54" w:rsidRPr="00914A2E" w:rsidRDefault="00B85F54" w:rsidP="006C1D93">
            <w:pPr>
              <w:spacing w:after="240"/>
              <w:rPr>
                <w:rFonts w:asciiTheme="minorHAnsi" w:hAnsiTheme="minorHAnsi"/>
              </w:rPr>
            </w:pPr>
          </w:p>
        </w:tc>
      </w:tr>
      <w:tr w:rsidR="005F6F3C" w:rsidRPr="00914A2E" w14:paraId="4E2949F4" w14:textId="77777777" w:rsidTr="005F6F3C">
        <w:trPr>
          <w:tblHeader/>
        </w:trPr>
        <w:tc>
          <w:tcPr>
            <w:tcW w:w="558" w:type="dxa"/>
            <w:tcBorders>
              <w:top w:val="single" w:sz="4" w:space="0" w:color="auto"/>
            </w:tcBorders>
          </w:tcPr>
          <w:p w14:paraId="1F7E0E10" w14:textId="77777777" w:rsidR="005F6F3C" w:rsidRPr="00914A2E" w:rsidRDefault="005F6F3C" w:rsidP="001678C7">
            <w:pPr>
              <w:jc w:val="center"/>
              <w:rPr>
                <w:rFonts w:asciiTheme="minorHAnsi" w:hAnsiTheme="minorHAnsi"/>
                <w:b/>
                <w:lang w:bidi="x-none"/>
              </w:rPr>
            </w:pPr>
            <w:bookmarkStart w:id="6" w:name="_Hlk15478235"/>
            <w:r w:rsidRPr="00914A2E">
              <w:rPr>
                <w:rFonts w:asciiTheme="minorHAnsi" w:hAnsiTheme="minorHAnsi"/>
                <w:b/>
                <w:lang w:bidi="x-none"/>
              </w:rPr>
              <w:t>#</w:t>
            </w:r>
          </w:p>
        </w:tc>
        <w:tc>
          <w:tcPr>
            <w:tcW w:w="3096" w:type="dxa"/>
            <w:tcBorders>
              <w:top w:val="single" w:sz="4" w:space="0" w:color="auto"/>
            </w:tcBorders>
          </w:tcPr>
          <w:p w14:paraId="41EE482A" w14:textId="77777777" w:rsidR="005F6F3C" w:rsidRPr="00914A2E" w:rsidRDefault="005F6F3C" w:rsidP="001678C7">
            <w:pPr>
              <w:jc w:val="center"/>
              <w:rPr>
                <w:rFonts w:asciiTheme="minorHAnsi" w:hAnsiTheme="minorHAnsi"/>
                <w:b/>
                <w:lang w:bidi="x-none"/>
              </w:rPr>
            </w:pPr>
            <w:r w:rsidRPr="00914A2E">
              <w:rPr>
                <w:rFonts w:asciiTheme="minorHAnsi" w:hAnsiTheme="minorHAnsi"/>
                <w:b/>
                <w:lang w:bidi="x-none"/>
              </w:rPr>
              <w:t>Notable Features</w:t>
            </w:r>
          </w:p>
        </w:tc>
        <w:tc>
          <w:tcPr>
            <w:tcW w:w="2736" w:type="dxa"/>
            <w:tcBorders>
              <w:top w:val="single" w:sz="4" w:space="0" w:color="auto"/>
            </w:tcBorders>
          </w:tcPr>
          <w:p w14:paraId="6D53509E" w14:textId="691E72AE" w:rsidR="005F6F3C" w:rsidRPr="00914A2E" w:rsidRDefault="00F82BB4" w:rsidP="001678C7">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070" w:type="dxa"/>
            <w:tcBorders>
              <w:top w:val="single" w:sz="4" w:space="0" w:color="auto"/>
            </w:tcBorders>
          </w:tcPr>
          <w:p w14:paraId="3048A3AD" w14:textId="77777777" w:rsidR="005F6F3C" w:rsidRPr="00914A2E" w:rsidRDefault="005F6F3C" w:rsidP="001678C7">
            <w:pPr>
              <w:jc w:val="center"/>
              <w:rPr>
                <w:rFonts w:asciiTheme="minorHAnsi" w:hAnsiTheme="minorHAnsi"/>
                <w:b/>
                <w:lang w:bidi="x-none"/>
              </w:rPr>
            </w:pPr>
            <w:r w:rsidRPr="00914A2E">
              <w:rPr>
                <w:rFonts w:asciiTheme="minorHAnsi" w:hAnsiTheme="minorHAnsi"/>
                <w:b/>
                <w:lang w:bidi="x-none"/>
              </w:rPr>
              <w:t>Pre-migration comments / date</w:t>
            </w:r>
          </w:p>
        </w:tc>
        <w:tc>
          <w:tcPr>
            <w:tcW w:w="1980" w:type="dxa"/>
            <w:tcBorders>
              <w:top w:val="single" w:sz="4" w:space="0" w:color="auto"/>
            </w:tcBorders>
          </w:tcPr>
          <w:p w14:paraId="6DBBFB70" w14:textId="77777777" w:rsidR="005F6F3C" w:rsidRPr="00914A2E" w:rsidRDefault="005F6F3C" w:rsidP="001678C7">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5FA9DE7D" w14:textId="77777777" w:rsidR="005F6F3C" w:rsidRPr="00914A2E" w:rsidRDefault="005F6F3C" w:rsidP="001678C7">
            <w:pPr>
              <w:jc w:val="center"/>
              <w:rPr>
                <w:rFonts w:asciiTheme="minorHAnsi" w:hAnsiTheme="minorHAnsi"/>
                <w:b/>
                <w:lang w:bidi="x-none"/>
              </w:rPr>
            </w:pPr>
            <w:r w:rsidRPr="00914A2E">
              <w:rPr>
                <w:rFonts w:asciiTheme="minorHAnsi" w:hAnsiTheme="minorHAnsi"/>
                <w:b/>
                <w:lang w:bidi="x-none"/>
              </w:rPr>
              <w:t>Post-migration comments / date</w:t>
            </w:r>
          </w:p>
        </w:tc>
        <w:tc>
          <w:tcPr>
            <w:tcW w:w="900" w:type="dxa"/>
            <w:tcBorders>
              <w:top w:val="single" w:sz="4" w:space="0" w:color="auto"/>
            </w:tcBorders>
          </w:tcPr>
          <w:p w14:paraId="12C94358" w14:textId="77777777" w:rsidR="005F6F3C" w:rsidRPr="00914A2E" w:rsidRDefault="005F6F3C" w:rsidP="001678C7">
            <w:pPr>
              <w:jc w:val="center"/>
              <w:rPr>
                <w:rFonts w:asciiTheme="minorHAnsi" w:hAnsiTheme="minorHAnsi"/>
                <w:b/>
                <w:lang w:bidi="x-none"/>
              </w:rPr>
            </w:pPr>
            <w:r w:rsidRPr="00914A2E">
              <w:rPr>
                <w:rFonts w:asciiTheme="minorHAnsi" w:hAnsiTheme="minorHAnsi"/>
                <w:b/>
                <w:lang w:bidi="x-none"/>
              </w:rPr>
              <w:t>initials</w:t>
            </w:r>
          </w:p>
        </w:tc>
      </w:tr>
      <w:bookmarkEnd w:id="6"/>
      <w:tr w:rsidR="006C1D93" w:rsidRPr="00914A2E" w14:paraId="4C2B1D0B" w14:textId="77777777" w:rsidTr="005F6F3C">
        <w:trPr>
          <w:trHeight w:hRule="exact" w:val="730"/>
        </w:trPr>
        <w:tc>
          <w:tcPr>
            <w:tcW w:w="558" w:type="dxa"/>
          </w:tcPr>
          <w:p w14:paraId="1DB3EBD5"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1A6B0AAC" w14:textId="0FFF9B50" w:rsidR="006C1D93" w:rsidRPr="004D3415" w:rsidRDefault="00302CAF" w:rsidP="004D3415">
            <w:pPr>
              <w:spacing w:after="240"/>
              <w:rPr>
                <w:rFonts w:asciiTheme="minorHAnsi" w:hAnsiTheme="minorHAnsi"/>
              </w:rPr>
            </w:pPr>
            <w:r>
              <w:rPr>
                <w:rFonts w:asciiTheme="minorHAnsi" w:hAnsiTheme="minorHAnsi"/>
              </w:rPr>
              <w:t>A</w:t>
            </w:r>
            <w:r w:rsidR="31B5E1C6" w:rsidRPr="004D3415">
              <w:rPr>
                <w:rFonts w:asciiTheme="minorHAnsi" w:hAnsiTheme="minorHAnsi"/>
              </w:rPr>
              <w:t xml:space="preserve">n item </w:t>
            </w:r>
            <w:r w:rsidR="0059618A" w:rsidRPr="3C947682">
              <w:rPr>
                <w:rFonts w:asciiTheme="minorHAnsi" w:hAnsiTheme="minorHAnsi"/>
              </w:rPr>
              <w:t>with a status of “</w:t>
            </w:r>
            <w:r w:rsidR="31B5E1C6" w:rsidRPr="004D3415">
              <w:rPr>
                <w:rFonts w:asciiTheme="minorHAnsi" w:hAnsiTheme="minorHAnsi"/>
              </w:rPr>
              <w:t>lost-library applied</w:t>
            </w:r>
            <w:r w:rsidR="0059618A" w:rsidRPr="3C947682">
              <w:rPr>
                <w:rFonts w:asciiTheme="minorHAnsi" w:hAnsiTheme="minorHAnsi"/>
              </w:rPr>
              <w:t>”</w:t>
            </w:r>
          </w:p>
        </w:tc>
        <w:tc>
          <w:tcPr>
            <w:tcW w:w="2736" w:type="dxa"/>
          </w:tcPr>
          <w:p w14:paraId="1785161E" w14:textId="77777777" w:rsidR="006C1D93" w:rsidRPr="00914A2E" w:rsidRDefault="006C1D93" w:rsidP="006C1D93">
            <w:pPr>
              <w:spacing w:after="240"/>
              <w:rPr>
                <w:rFonts w:asciiTheme="minorHAnsi" w:hAnsiTheme="minorHAnsi"/>
                <w:lang w:bidi="x-none"/>
              </w:rPr>
            </w:pPr>
          </w:p>
        </w:tc>
        <w:tc>
          <w:tcPr>
            <w:tcW w:w="2070" w:type="dxa"/>
          </w:tcPr>
          <w:p w14:paraId="67AE4820" w14:textId="77777777" w:rsidR="006C1D93" w:rsidRPr="00914A2E" w:rsidRDefault="006C1D93" w:rsidP="006C1D93">
            <w:pPr>
              <w:spacing w:after="240"/>
              <w:rPr>
                <w:rFonts w:asciiTheme="minorHAnsi" w:hAnsiTheme="minorHAnsi"/>
                <w:lang w:bidi="x-none"/>
              </w:rPr>
            </w:pPr>
          </w:p>
        </w:tc>
        <w:tc>
          <w:tcPr>
            <w:tcW w:w="1980" w:type="dxa"/>
          </w:tcPr>
          <w:p w14:paraId="2411DB8D" w14:textId="77777777" w:rsidR="006C1D93" w:rsidRPr="00914A2E" w:rsidRDefault="006C1D93" w:rsidP="006C1D93">
            <w:pPr>
              <w:spacing w:after="240"/>
              <w:rPr>
                <w:rFonts w:asciiTheme="minorHAnsi" w:hAnsiTheme="minorHAnsi"/>
                <w:lang w:bidi="x-none"/>
              </w:rPr>
            </w:pPr>
          </w:p>
        </w:tc>
        <w:tc>
          <w:tcPr>
            <w:tcW w:w="2790" w:type="dxa"/>
          </w:tcPr>
          <w:p w14:paraId="5C208796" w14:textId="0774FCD9" w:rsidR="006C1D93" w:rsidRPr="00C76652" w:rsidRDefault="00B85F54" w:rsidP="00C76652">
            <w:pPr>
              <w:spacing w:after="240"/>
              <w:rPr>
                <w:rFonts w:asciiTheme="minorHAnsi" w:hAnsiTheme="minorHAnsi"/>
                <w:lang w:bidi="x-none"/>
              </w:rPr>
            </w:pPr>
            <w:r>
              <w:rPr>
                <w:rFonts w:asciiTheme="minorHAnsi" w:hAnsiTheme="minorHAnsi"/>
              </w:rPr>
              <w:t>[</w:t>
            </w:r>
            <w:r w:rsidRPr="00C76652">
              <w:rPr>
                <w:rFonts w:asciiTheme="minorHAnsi" w:hAnsiTheme="minorHAnsi"/>
              </w:rPr>
              <w:t>set to baseStatus of Not On Shelf in Alma</w:t>
            </w:r>
            <w:r>
              <w:rPr>
                <w:rFonts w:asciiTheme="minorHAnsi" w:hAnsiTheme="minorHAnsi"/>
              </w:rPr>
              <w:t>]</w:t>
            </w:r>
          </w:p>
        </w:tc>
        <w:tc>
          <w:tcPr>
            <w:tcW w:w="900" w:type="dxa"/>
          </w:tcPr>
          <w:p w14:paraId="66FE7DC0" w14:textId="77777777" w:rsidR="006C1D93" w:rsidRPr="00914A2E" w:rsidRDefault="006C1D93" w:rsidP="006C1D93">
            <w:pPr>
              <w:spacing w:after="240"/>
              <w:rPr>
                <w:rFonts w:asciiTheme="minorHAnsi" w:hAnsiTheme="minorHAnsi"/>
                <w:lang w:bidi="x-none"/>
              </w:rPr>
            </w:pPr>
          </w:p>
        </w:tc>
      </w:tr>
      <w:tr w:rsidR="0059618A" w:rsidRPr="00914A2E" w14:paraId="34E4DB50" w14:textId="77777777" w:rsidTr="005F6F3C">
        <w:trPr>
          <w:trHeight w:hRule="exact" w:val="720"/>
        </w:trPr>
        <w:tc>
          <w:tcPr>
            <w:tcW w:w="558" w:type="dxa"/>
          </w:tcPr>
          <w:p w14:paraId="0708BC99" w14:textId="77777777" w:rsidR="0059618A" w:rsidRPr="00914A2E" w:rsidRDefault="0059618A" w:rsidP="006C1D93">
            <w:pPr>
              <w:numPr>
                <w:ilvl w:val="0"/>
                <w:numId w:val="6"/>
              </w:numPr>
              <w:spacing w:after="240"/>
              <w:rPr>
                <w:rFonts w:asciiTheme="minorHAnsi" w:hAnsiTheme="minorHAnsi"/>
                <w:lang w:bidi="x-none"/>
              </w:rPr>
            </w:pPr>
          </w:p>
        </w:tc>
        <w:tc>
          <w:tcPr>
            <w:tcW w:w="3096" w:type="dxa"/>
          </w:tcPr>
          <w:p w14:paraId="7537F6A5" w14:textId="6A000F2C" w:rsidR="0059618A" w:rsidRPr="00914A2E" w:rsidDel="31B5E1C6" w:rsidRDefault="00302CAF" w:rsidP="0059618A">
            <w:pPr>
              <w:spacing w:after="240"/>
              <w:rPr>
                <w:rFonts w:asciiTheme="minorHAnsi" w:hAnsiTheme="minorHAnsi"/>
                <w:lang w:bidi="x-none"/>
              </w:rPr>
            </w:pPr>
            <w:r>
              <w:rPr>
                <w:rFonts w:asciiTheme="minorHAnsi" w:hAnsiTheme="minorHAnsi"/>
                <w:lang w:bidi="x-none"/>
              </w:rPr>
              <w:t>A</w:t>
            </w:r>
            <w:r w:rsidR="0059618A">
              <w:rPr>
                <w:rFonts w:asciiTheme="minorHAnsi" w:hAnsiTheme="minorHAnsi"/>
                <w:lang w:bidi="x-none"/>
              </w:rPr>
              <w:t>n item with a status of “lost-system applied”</w:t>
            </w:r>
          </w:p>
        </w:tc>
        <w:tc>
          <w:tcPr>
            <w:tcW w:w="2736" w:type="dxa"/>
          </w:tcPr>
          <w:p w14:paraId="7EFE1990" w14:textId="77777777" w:rsidR="0059618A" w:rsidRPr="00914A2E" w:rsidRDefault="0059618A" w:rsidP="006C1D93">
            <w:pPr>
              <w:spacing w:after="240"/>
              <w:rPr>
                <w:rFonts w:asciiTheme="minorHAnsi" w:hAnsiTheme="minorHAnsi"/>
                <w:lang w:bidi="x-none"/>
              </w:rPr>
            </w:pPr>
          </w:p>
        </w:tc>
        <w:tc>
          <w:tcPr>
            <w:tcW w:w="2070" w:type="dxa"/>
          </w:tcPr>
          <w:p w14:paraId="7527B2CE" w14:textId="77777777" w:rsidR="0059618A" w:rsidRPr="00914A2E" w:rsidRDefault="0059618A" w:rsidP="006C1D93">
            <w:pPr>
              <w:spacing w:after="240"/>
              <w:rPr>
                <w:rFonts w:asciiTheme="minorHAnsi" w:hAnsiTheme="minorHAnsi"/>
                <w:lang w:bidi="x-none"/>
              </w:rPr>
            </w:pPr>
          </w:p>
        </w:tc>
        <w:tc>
          <w:tcPr>
            <w:tcW w:w="1980" w:type="dxa"/>
          </w:tcPr>
          <w:p w14:paraId="0F036EAB" w14:textId="77777777" w:rsidR="0059618A" w:rsidRPr="00914A2E" w:rsidRDefault="0059618A" w:rsidP="006C1D93">
            <w:pPr>
              <w:spacing w:after="240"/>
              <w:rPr>
                <w:rFonts w:asciiTheme="minorHAnsi" w:hAnsiTheme="minorHAnsi"/>
                <w:lang w:bidi="x-none"/>
              </w:rPr>
            </w:pPr>
          </w:p>
        </w:tc>
        <w:tc>
          <w:tcPr>
            <w:tcW w:w="2790" w:type="dxa"/>
          </w:tcPr>
          <w:p w14:paraId="11B943E8" w14:textId="3B7728CE" w:rsidR="0059618A" w:rsidRPr="31B5E1C6" w:rsidDel="31B5E1C6" w:rsidRDefault="00B85F54">
            <w:pPr>
              <w:spacing w:after="240"/>
              <w:rPr>
                <w:rFonts w:asciiTheme="minorHAnsi" w:hAnsiTheme="minorHAnsi"/>
                <w:lang w:bidi="x-none"/>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0B6ECE16" w14:textId="77777777" w:rsidR="0059618A" w:rsidRPr="00914A2E" w:rsidRDefault="0059618A" w:rsidP="006C1D93">
            <w:pPr>
              <w:spacing w:after="240"/>
              <w:rPr>
                <w:rFonts w:asciiTheme="minorHAnsi" w:hAnsiTheme="minorHAnsi"/>
                <w:lang w:bidi="x-none"/>
              </w:rPr>
            </w:pPr>
          </w:p>
        </w:tc>
      </w:tr>
      <w:tr w:rsidR="006C1D93" w:rsidRPr="00914A2E" w14:paraId="64EAA232" w14:textId="77777777" w:rsidTr="005F6F3C">
        <w:trPr>
          <w:trHeight w:hRule="exact" w:val="720"/>
        </w:trPr>
        <w:tc>
          <w:tcPr>
            <w:tcW w:w="558" w:type="dxa"/>
          </w:tcPr>
          <w:p w14:paraId="2D061739"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5DB5B295" w14:textId="68E3DD57" w:rsidR="006C1D93" w:rsidRPr="00C76652" w:rsidRDefault="00302CAF" w:rsidP="00C76652">
            <w:pPr>
              <w:spacing w:after="240"/>
              <w:rPr>
                <w:rFonts w:asciiTheme="minorHAnsi" w:hAnsiTheme="minorHAnsi"/>
              </w:rPr>
            </w:pPr>
            <w:r>
              <w:rPr>
                <w:rFonts w:asciiTheme="minorHAnsi" w:hAnsiTheme="minorHAnsi"/>
              </w:rPr>
              <w:t>A</w:t>
            </w:r>
            <w:r w:rsidR="31B5E1C6" w:rsidRPr="00C76652">
              <w:rPr>
                <w:rFonts w:asciiTheme="minorHAnsi" w:hAnsiTheme="minorHAnsi"/>
              </w:rPr>
              <w:t xml:space="preserve">n item </w:t>
            </w:r>
            <w:r w:rsidR="0059618A">
              <w:rPr>
                <w:rFonts w:asciiTheme="minorHAnsi" w:hAnsiTheme="minorHAnsi"/>
              </w:rPr>
              <w:t>with a status of</w:t>
            </w:r>
            <w:r w:rsidR="31B5E1C6" w:rsidRPr="00C76652">
              <w:rPr>
                <w:rFonts w:asciiTheme="minorHAnsi" w:hAnsiTheme="minorHAnsi"/>
              </w:rPr>
              <w:t xml:space="preserve"> </w:t>
            </w:r>
            <w:r w:rsidR="0059618A">
              <w:rPr>
                <w:rFonts w:asciiTheme="minorHAnsi" w:hAnsiTheme="minorHAnsi"/>
              </w:rPr>
              <w:t>“</w:t>
            </w:r>
            <w:r w:rsidR="31B5E1C6" w:rsidRPr="00C76652">
              <w:rPr>
                <w:rFonts w:asciiTheme="minorHAnsi" w:hAnsiTheme="minorHAnsi"/>
              </w:rPr>
              <w:t>damaged</w:t>
            </w:r>
            <w:r w:rsidR="0059618A">
              <w:rPr>
                <w:rFonts w:asciiTheme="minorHAnsi" w:hAnsiTheme="minorHAnsi"/>
              </w:rPr>
              <w:t>”</w:t>
            </w:r>
          </w:p>
        </w:tc>
        <w:tc>
          <w:tcPr>
            <w:tcW w:w="2736" w:type="dxa"/>
          </w:tcPr>
          <w:p w14:paraId="1E90E5E8" w14:textId="77777777" w:rsidR="006C1D93" w:rsidRPr="00914A2E" w:rsidRDefault="006C1D93" w:rsidP="006C1D93">
            <w:pPr>
              <w:spacing w:after="240"/>
              <w:rPr>
                <w:rFonts w:asciiTheme="minorHAnsi" w:hAnsiTheme="minorHAnsi"/>
                <w:lang w:bidi="x-none"/>
              </w:rPr>
            </w:pPr>
          </w:p>
        </w:tc>
        <w:tc>
          <w:tcPr>
            <w:tcW w:w="2070" w:type="dxa"/>
          </w:tcPr>
          <w:p w14:paraId="37D0BEB6" w14:textId="77777777" w:rsidR="006C1D93" w:rsidRPr="00914A2E" w:rsidRDefault="006C1D93" w:rsidP="006C1D93">
            <w:pPr>
              <w:spacing w:after="240"/>
              <w:rPr>
                <w:rFonts w:asciiTheme="minorHAnsi" w:hAnsiTheme="minorHAnsi"/>
                <w:lang w:bidi="x-none"/>
              </w:rPr>
            </w:pPr>
          </w:p>
        </w:tc>
        <w:tc>
          <w:tcPr>
            <w:tcW w:w="1980" w:type="dxa"/>
          </w:tcPr>
          <w:p w14:paraId="5E312641" w14:textId="77777777" w:rsidR="006C1D93" w:rsidRPr="00914A2E" w:rsidRDefault="006C1D93" w:rsidP="006C1D93">
            <w:pPr>
              <w:spacing w:after="240"/>
              <w:rPr>
                <w:rFonts w:asciiTheme="minorHAnsi" w:hAnsiTheme="minorHAnsi"/>
                <w:lang w:bidi="x-none"/>
              </w:rPr>
            </w:pPr>
          </w:p>
        </w:tc>
        <w:tc>
          <w:tcPr>
            <w:tcW w:w="2790" w:type="dxa"/>
          </w:tcPr>
          <w:p w14:paraId="1E957929" w14:textId="6ED20FE1" w:rsidR="006C1D93" w:rsidRPr="00C76652" w:rsidRDefault="00B85F54" w:rsidP="00C76652">
            <w:pPr>
              <w:spacing w:after="240"/>
              <w:rPr>
                <w:rFonts w:asciiTheme="minorHAnsi" w:hAnsiTheme="minorHAnsi"/>
                <w:lang w:bidi="x-none"/>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6755E2CC" w14:textId="77777777" w:rsidR="006C1D93" w:rsidRPr="00914A2E" w:rsidRDefault="006C1D93" w:rsidP="006C1D93">
            <w:pPr>
              <w:spacing w:after="240"/>
              <w:rPr>
                <w:rFonts w:asciiTheme="minorHAnsi" w:hAnsiTheme="minorHAnsi"/>
                <w:lang w:bidi="x-none"/>
              </w:rPr>
            </w:pPr>
          </w:p>
        </w:tc>
      </w:tr>
      <w:tr w:rsidR="006C1D93" w:rsidRPr="00914A2E" w14:paraId="25D77408" w14:textId="77777777" w:rsidTr="005F6F3C">
        <w:trPr>
          <w:trHeight w:hRule="exact" w:val="1783"/>
        </w:trPr>
        <w:tc>
          <w:tcPr>
            <w:tcW w:w="558" w:type="dxa"/>
          </w:tcPr>
          <w:p w14:paraId="185D3C32"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4BDB1072" w14:textId="601149F9" w:rsidR="006C1D93" w:rsidRPr="00C76652" w:rsidRDefault="00302CAF" w:rsidP="00C76652">
            <w:pPr>
              <w:spacing w:after="240"/>
              <w:rPr>
                <w:rFonts w:asciiTheme="minorHAnsi" w:hAnsiTheme="minorHAnsi"/>
                <w:lang w:bidi="x-none"/>
              </w:rPr>
            </w:pPr>
            <w:r>
              <w:rPr>
                <w:rFonts w:asciiTheme="minorHAnsi" w:hAnsiTheme="minorHAnsi"/>
              </w:rPr>
              <w:t>A</w:t>
            </w:r>
            <w:r w:rsidR="31B5E1C6" w:rsidRPr="00C76652">
              <w:rPr>
                <w:rFonts w:asciiTheme="minorHAnsi" w:hAnsiTheme="minorHAnsi"/>
              </w:rPr>
              <w:t xml:space="preserve">n item </w:t>
            </w:r>
            <w:r w:rsidR="006F5744">
              <w:rPr>
                <w:rFonts w:asciiTheme="minorHAnsi" w:hAnsiTheme="minorHAnsi"/>
              </w:rPr>
              <w:t>with a status of “</w:t>
            </w:r>
            <w:r w:rsidR="31B5E1C6" w:rsidRPr="00C76652">
              <w:rPr>
                <w:rFonts w:asciiTheme="minorHAnsi" w:hAnsiTheme="minorHAnsi"/>
              </w:rPr>
              <w:t>missing</w:t>
            </w:r>
            <w:r w:rsidR="006F5744">
              <w:rPr>
                <w:rFonts w:asciiTheme="minorHAnsi" w:hAnsiTheme="minorHAnsi"/>
              </w:rPr>
              <w:t>”</w:t>
            </w:r>
          </w:p>
        </w:tc>
        <w:tc>
          <w:tcPr>
            <w:tcW w:w="2736" w:type="dxa"/>
          </w:tcPr>
          <w:p w14:paraId="2E12CDCA" w14:textId="77777777" w:rsidR="006C1D93" w:rsidRPr="00914A2E" w:rsidRDefault="006C1D93" w:rsidP="006C1D93">
            <w:pPr>
              <w:spacing w:after="240"/>
              <w:rPr>
                <w:rFonts w:asciiTheme="minorHAnsi" w:hAnsiTheme="minorHAnsi"/>
                <w:lang w:bidi="x-none"/>
              </w:rPr>
            </w:pPr>
          </w:p>
        </w:tc>
        <w:tc>
          <w:tcPr>
            <w:tcW w:w="2070" w:type="dxa"/>
          </w:tcPr>
          <w:p w14:paraId="226D9933" w14:textId="77777777" w:rsidR="006C1D93" w:rsidRPr="00914A2E" w:rsidRDefault="006C1D93" w:rsidP="006C1D93">
            <w:pPr>
              <w:spacing w:after="240"/>
              <w:rPr>
                <w:rFonts w:asciiTheme="minorHAnsi" w:hAnsiTheme="minorHAnsi"/>
                <w:lang w:bidi="x-none"/>
              </w:rPr>
            </w:pPr>
          </w:p>
        </w:tc>
        <w:tc>
          <w:tcPr>
            <w:tcW w:w="1980" w:type="dxa"/>
          </w:tcPr>
          <w:p w14:paraId="619AF2B2" w14:textId="77777777" w:rsidR="006C1D93" w:rsidRPr="00914A2E" w:rsidRDefault="006C1D93" w:rsidP="006C1D93">
            <w:pPr>
              <w:spacing w:after="240"/>
              <w:rPr>
                <w:rFonts w:asciiTheme="minorHAnsi" w:hAnsiTheme="minorHAnsi"/>
                <w:lang w:bidi="x-none"/>
              </w:rPr>
            </w:pPr>
          </w:p>
        </w:tc>
        <w:tc>
          <w:tcPr>
            <w:tcW w:w="2790" w:type="dxa"/>
          </w:tcPr>
          <w:p w14:paraId="105D8736" w14:textId="29D7F786" w:rsidR="006C1D93" w:rsidRPr="00914A2E" w:rsidRDefault="00B85F54">
            <w:pPr>
              <w:spacing w:after="240"/>
              <w:rPr>
                <w:rFonts w:asciiTheme="minorHAnsi" w:hAnsiTheme="minorHAnsi"/>
              </w:rPr>
            </w:pPr>
            <w:r>
              <w:rPr>
                <w:rFonts w:asciiTheme="minorHAnsi" w:hAnsiTheme="minorHAnsi"/>
              </w:rPr>
              <w:t>[T</w:t>
            </w:r>
            <w:r w:rsidRPr="00C76652">
              <w:rPr>
                <w:rFonts w:asciiTheme="minorHAnsi" w:hAnsiTheme="minorHAnsi"/>
              </w:rPr>
              <w:t>h</w:t>
            </w:r>
            <w:r>
              <w:rPr>
                <w:rFonts w:asciiTheme="minorHAnsi" w:hAnsiTheme="minorHAnsi"/>
              </w:rPr>
              <w:t>is</w:t>
            </w:r>
            <w:r w:rsidRPr="00C76652">
              <w:rPr>
                <w:rFonts w:asciiTheme="minorHAnsi" w:hAnsiTheme="minorHAnsi"/>
              </w:rPr>
              <w:t xml:space="preserve"> process status in Alma is set to TECHNICAL. The item statuses from Voyager are written to the Alma item internal note 3 that can then be searched and re-routed to the appropriate handling or department in Alma.]</w:t>
            </w:r>
          </w:p>
        </w:tc>
        <w:tc>
          <w:tcPr>
            <w:tcW w:w="900" w:type="dxa"/>
          </w:tcPr>
          <w:p w14:paraId="6F18CF59" w14:textId="77777777" w:rsidR="006C1D93" w:rsidRPr="00914A2E" w:rsidRDefault="006C1D93" w:rsidP="006C1D93">
            <w:pPr>
              <w:spacing w:after="240"/>
              <w:rPr>
                <w:rFonts w:asciiTheme="minorHAnsi" w:hAnsiTheme="minorHAnsi"/>
                <w:lang w:bidi="x-none"/>
              </w:rPr>
            </w:pPr>
          </w:p>
        </w:tc>
      </w:tr>
      <w:tr w:rsidR="006C1D93" w:rsidRPr="00914A2E" w14:paraId="2E1F3B9C" w14:textId="77777777" w:rsidTr="005F6F3C">
        <w:trPr>
          <w:trHeight w:hRule="exact" w:val="1522"/>
        </w:trPr>
        <w:tc>
          <w:tcPr>
            <w:tcW w:w="558" w:type="dxa"/>
          </w:tcPr>
          <w:p w14:paraId="558B238F"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55DFF7D2" w14:textId="4F978EF4" w:rsidR="006C1D93" w:rsidRPr="00C76652" w:rsidRDefault="00302CAF" w:rsidP="00C76652">
            <w:pPr>
              <w:spacing w:after="240"/>
              <w:rPr>
                <w:rFonts w:asciiTheme="minorHAnsi" w:hAnsiTheme="minorHAnsi"/>
                <w:lang w:bidi="x-none"/>
              </w:rPr>
            </w:pPr>
            <w:r>
              <w:rPr>
                <w:rFonts w:asciiTheme="minorHAnsi" w:hAnsiTheme="minorHAnsi"/>
              </w:rPr>
              <w:t>A</w:t>
            </w:r>
            <w:r w:rsidR="31B5E1C6" w:rsidRPr="00C76652">
              <w:rPr>
                <w:rFonts w:asciiTheme="minorHAnsi" w:hAnsiTheme="minorHAnsi"/>
              </w:rPr>
              <w:t xml:space="preserve">n item </w:t>
            </w:r>
            <w:r w:rsidR="006F5744">
              <w:rPr>
                <w:rFonts w:asciiTheme="minorHAnsi" w:hAnsiTheme="minorHAnsi"/>
              </w:rPr>
              <w:t xml:space="preserve">with a status of “discharged” </w:t>
            </w:r>
          </w:p>
        </w:tc>
        <w:tc>
          <w:tcPr>
            <w:tcW w:w="2736" w:type="dxa"/>
          </w:tcPr>
          <w:p w14:paraId="0C330916" w14:textId="77777777" w:rsidR="006C1D93" w:rsidRPr="00914A2E" w:rsidRDefault="006C1D93" w:rsidP="006C1D93">
            <w:pPr>
              <w:spacing w:after="240"/>
              <w:rPr>
                <w:rFonts w:asciiTheme="minorHAnsi" w:hAnsiTheme="minorHAnsi"/>
                <w:lang w:bidi="x-none"/>
              </w:rPr>
            </w:pPr>
          </w:p>
        </w:tc>
        <w:tc>
          <w:tcPr>
            <w:tcW w:w="2070" w:type="dxa"/>
          </w:tcPr>
          <w:p w14:paraId="1CF043A5" w14:textId="32100F79" w:rsidR="006C1D93" w:rsidRPr="00914A2E" w:rsidRDefault="006F5744" w:rsidP="006F5744">
            <w:pPr>
              <w:spacing w:after="240"/>
              <w:rPr>
                <w:rFonts w:asciiTheme="minorHAnsi" w:hAnsiTheme="minorHAnsi"/>
                <w:lang w:bidi="x-none"/>
              </w:rPr>
            </w:pPr>
            <w:r>
              <w:rPr>
                <w:rFonts w:asciiTheme="minorHAnsi" w:hAnsiTheme="minorHAnsi"/>
                <w:lang w:bidi="x-none"/>
              </w:rPr>
              <w:t>[Your library will only have items with a “discharged” status if you have a “shelving interval” enabled in Voyager.]</w:t>
            </w:r>
          </w:p>
        </w:tc>
        <w:tc>
          <w:tcPr>
            <w:tcW w:w="1980" w:type="dxa"/>
          </w:tcPr>
          <w:p w14:paraId="485FE2B0" w14:textId="77777777" w:rsidR="006C1D93" w:rsidRPr="00914A2E" w:rsidRDefault="006C1D93" w:rsidP="006C1D93">
            <w:pPr>
              <w:spacing w:after="240"/>
              <w:rPr>
                <w:rFonts w:asciiTheme="minorHAnsi" w:hAnsiTheme="minorHAnsi"/>
                <w:lang w:bidi="x-none"/>
              </w:rPr>
            </w:pPr>
          </w:p>
        </w:tc>
        <w:tc>
          <w:tcPr>
            <w:tcW w:w="2790" w:type="dxa"/>
          </w:tcPr>
          <w:p w14:paraId="21885A4C" w14:textId="72600533" w:rsidR="006C1D93" w:rsidRPr="00914A2E" w:rsidRDefault="00B85F54">
            <w:pPr>
              <w:spacing w:after="240"/>
              <w:rPr>
                <w:rFonts w:asciiTheme="minorHAnsi" w:hAnsiTheme="minorHAnsi"/>
              </w:rPr>
            </w:pPr>
            <w:r>
              <w:rPr>
                <w:rFonts w:asciiTheme="minorHAnsi" w:hAnsiTheme="minorHAnsi"/>
              </w:rPr>
              <w:t>[</w:t>
            </w:r>
            <w:r w:rsidRPr="003C74D0">
              <w:rPr>
                <w:rFonts w:asciiTheme="minorHAnsi" w:hAnsiTheme="minorHAnsi"/>
              </w:rPr>
              <w:t>set to baseStatus of On Shelf in Alma</w:t>
            </w:r>
            <w:r>
              <w:rPr>
                <w:rFonts w:asciiTheme="minorHAnsi" w:hAnsiTheme="minorHAnsi"/>
              </w:rPr>
              <w:t>]</w:t>
            </w:r>
          </w:p>
        </w:tc>
        <w:tc>
          <w:tcPr>
            <w:tcW w:w="900" w:type="dxa"/>
          </w:tcPr>
          <w:p w14:paraId="06FCDFB8" w14:textId="77777777" w:rsidR="006C1D93" w:rsidRPr="00914A2E" w:rsidRDefault="006C1D93" w:rsidP="006C1D93">
            <w:pPr>
              <w:spacing w:after="240"/>
              <w:rPr>
                <w:rFonts w:asciiTheme="minorHAnsi" w:hAnsiTheme="minorHAnsi"/>
                <w:lang w:bidi="x-none"/>
              </w:rPr>
            </w:pPr>
          </w:p>
        </w:tc>
      </w:tr>
      <w:tr w:rsidR="006C1D93" w:rsidRPr="00914A2E" w14:paraId="677B51CE" w14:textId="77777777" w:rsidTr="005F6F3C">
        <w:trPr>
          <w:trHeight w:hRule="exact" w:val="720"/>
        </w:trPr>
        <w:tc>
          <w:tcPr>
            <w:tcW w:w="558" w:type="dxa"/>
          </w:tcPr>
          <w:p w14:paraId="7F3E9820"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1F5EF645" w14:textId="7EFDB69F" w:rsidR="006C1D93" w:rsidRPr="00C76652" w:rsidRDefault="00302CAF" w:rsidP="00C76652">
            <w:pPr>
              <w:spacing w:after="240"/>
              <w:rPr>
                <w:rFonts w:asciiTheme="minorHAnsi" w:hAnsiTheme="minorHAnsi"/>
                <w:lang w:bidi="x-none"/>
              </w:rPr>
            </w:pPr>
            <w:r>
              <w:rPr>
                <w:rFonts w:asciiTheme="minorHAnsi" w:hAnsiTheme="minorHAnsi"/>
              </w:rPr>
              <w:t>A</w:t>
            </w:r>
            <w:r w:rsidR="31B5E1C6" w:rsidRPr="00C76652">
              <w:rPr>
                <w:rFonts w:asciiTheme="minorHAnsi" w:hAnsiTheme="minorHAnsi"/>
              </w:rPr>
              <w:t xml:space="preserve">n item </w:t>
            </w:r>
            <w:r w:rsidR="006F5744">
              <w:rPr>
                <w:rFonts w:asciiTheme="minorHAnsi" w:hAnsiTheme="minorHAnsi"/>
              </w:rPr>
              <w:t>with a status of</w:t>
            </w:r>
            <w:r w:rsidR="31B5E1C6" w:rsidRPr="00C76652">
              <w:rPr>
                <w:rFonts w:asciiTheme="minorHAnsi" w:hAnsiTheme="minorHAnsi"/>
              </w:rPr>
              <w:t xml:space="preserve"> </w:t>
            </w:r>
            <w:r w:rsidR="006F5744">
              <w:rPr>
                <w:rFonts w:asciiTheme="minorHAnsi" w:hAnsiTheme="minorHAnsi"/>
              </w:rPr>
              <w:t>“</w:t>
            </w:r>
            <w:r w:rsidR="31B5E1C6" w:rsidRPr="00C76652">
              <w:rPr>
                <w:rFonts w:asciiTheme="minorHAnsi" w:hAnsiTheme="minorHAnsi"/>
              </w:rPr>
              <w:t>claimed returned</w:t>
            </w:r>
            <w:r w:rsidR="006F5744">
              <w:rPr>
                <w:rFonts w:asciiTheme="minorHAnsi" w:hAnsiTheme="minorHAnsi"/>
              </w:rPr>
              <w:t>”</w:t>
            </w:r>
          </w:p>
        </w:tc>
        <w:tc>
          <w:tcPr>
            <w:tcW w:w="2736" w:type="dxa"/>
          </w:tcPr>
          <w:p w14:paraId="191A653F" w14:textId="77777777" w:rsidR="006C1D93" w:rsidRPr="00914A2E" w:rsidRDefault="006C1D93" w:rsidP="006C1D93">
            <w:pPr>
              <w:spacing w:after="240"/>
              <w:rPr>
                <w:rFonts w:asciiTheme="minorHAnsi" w:hAnsiTheme="minorHAnsi"/>
                <w:lang w:bidi="x-none"/>
              </w:rPr>
            </w:pPr>
          </w:p>
        </w:tc>
        <w:tc>
          <w:tcPr>
            <w:tcW w:w="2070" w:type="dxa"/>
          </w:tcPr>
          <w:p w14:paraId="24AAF3DC" w14:textId="77777777" w:rsidR="006C1D93" w:rsidRPr="00914A2E" w:rsidRDefault="006C1D93" w:rsidP="006C1D93">
            <w:pPr>
              <w:spacing w:after="240"/>
              <w:rPr>
                <w:rFonts w:asciiTheme="minorHAnsi" w:hAnsiTheme="minorHAnsi"/>
                <w:lang w:bidi="x-none"/>
              </w:rPr>
            </w:pPr>
          </w:p>
        </w:tc>
        <w:tc>
          <w:tcPr>
            <w:tcW w:w="1980" w:type="dxa"/>
          </w:tcPr>
          <w:p w14:paraId="4D5A0DD2" w14:textId="77777777" w:rsidR="006C1D93" w:rsidRPr="00914A2E" w:rsidRDefault="006C1D93" w:rsidP="006C1D93">
            <w:pPr>
              <w:spacing w:after="240"/>
              <w:rPr>
                <w:rFonts w:asciiTheme="minorHAnsi" w:hAnsiTheme="minorHAnsi"/>
                <w:lang w:bidi="x-none"/>
              </w:rPr>
            </w:pPr>
          </w:p>
        </w:tc>
        <w:tc>
          <w:tcPr>
            <w:tcW w:w="2790" w:type="dxa"/>
          </w:tcPr>
          <w:p w14:paraId="12D11565" w14:textId="65B3806C" w:rsidR="006C1D93" w:rsidRPr="00914A2E" w:rsidRDefault="00B85F54" w:rsidP="006C1D93">
            <w:pPr>
              <w:spacing w:after="240"/>
              <w:rPr>
                <w:rFonts w:asciiTheme="minorHAnsi" w:hAnsiTheme="minorHAnsi"/>
                <w:lang w:bidi="x-none"/>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7A2E90F0" w14:textId="77777777" w:rsidR="006C1D93" w:rsidRPr="00914A2E" w:rsidRDefault="006C1D93" w:rsidP="006C1D93">
            <w:pPr>
              <w:spacing w:after="240"/>
              <w:rPr>
                <w:rFonts w:asciiTheme="minorHAnsi" w:hAnsiTheme="minorHAnsi"/>
                <w:lang w:bidi="x-none"/>
              </w:rPr>
            </w:pPr>
          </w:p>
        </w:tc>
      </w:tr>
      <w:tr w:rsidR="006C1D93" w:rsidRPr="00914A2E" w14:paraId="7CF104F7" w14:textId="77777777" w:rsidTr="005F6F3C">
        <w:trPr>
          <w:trHeight w:hRule="exact" w:val="720"/>
        </w:trPr>
        <w:tc>
          <w:tcPr>
            <w:tcW w:w="558" w:type="dxa"/>
          </w:tcPr>
          <w:p w14:paraId="00FE272D"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3131ACEF" w14:textId="3BE4CF04" w:rsidR="006C1D93" w:rsidRPr="00C76652" w:rsidRDefault="00302CAF" w:rsidP="00C76652">
            <w:pPr>
              <w:spacing w:after="240"/>
              <w:rPr>
                <w:rFonts w:asciiTheme="minorHAnsi" w:hAnsiTheme="minorHAnsi"/>
                <w:lang w:bidi="x-none"/>
              </w:rPr>
            </w:pPr>
            <w:r>
              <w:rPr>
                <w:rFonts w:asciiTheme="minorHAnsi" w:hAnsiTheme="minorHAnsi"/>
              </w:rPr>
              <w:t>A</w:t>
            </w:r>
            <w:r w:rsidR="31B5E1C6" w:rsidRPr="00C76652">
              <w:rPr>
                <w:rFonts w:asciiTheme="minorHAnsi" w:hAnsiTheme="minorHAnsi"/>
              </w:rPr>
              <w:t xml:space="preserve">n item </w:t>
            </w:r>
            <w:r w:rsidR="006F5744">
              <w:rPr>
                <w:rFonts w:asciiTheme="minorHAnsi" w:hAnsiTheme="minorHAnsi"/>
              </w:rPr>
              <w:t>with a status of</w:t>
            </w:r>
            <w:r w:rsidR="006F5744" w:rsidRPr="004422CB">
              <w:rPr>
                <w:rFonts w:asciiTheme="minorHAnsi" w:hAnsiTheme="minorHAnsi"/>
              </w:rPr>
              <w:t xml:space="preserve"> </w:t>
            </w:r>
            <w:r w:rsidR="006F5744">
              <w:rPr>
                <w:rFonts w:asciiTheme="minorHAnsi" w:hAnsiTheme="minorHAnsi"/>
              </w:rPr>
              <w:t>“</w:t>
            </w:r>
            <w:r w:rsidR="31B5E1C6" w:rsidRPr="00C76652">
              <w:rPr>
                <w:rFonts w:asciiTheme="minorHAnsi" w:hAnsiTheme="minorHAnsi"/>
              </w:rPr>
              <w:t>withdrawn</w:t>
            </w:r>
            <w:r w:rsidR="006F5744">
              <w:rPr>
                <w:rFonts w:asciiTheme="minorHAnsi" w:hAnsiTheme="minorHAnsi"/>
              </w:rPr>
              <w:t>”</w:t>
            </w:r>
          </w:p>
        </w:tc>
        <w:tc>
          <w:tcPr>
            <w:tcW w:w="2736" w:type="dxa"/>
          </w:tcPr>
          <w:p w14:paraId="59C42085" w14:textId="77777777" w:rsidR="006C1D93" w:rsidRPr="00914A2E" w:rsidRDefault="006C1D93" w:rsidP="006C1D93">
            <w:pPr>
              <w:spacing w:after="240"/>
              <w:rPr>
                <w:rFonts w:asciiTheme="minorHAnsi" w:hAnsiTheme="minorHAnsi"/>
                <w:lang w:bidi="x-none"/>
              </w:rPr>
            </w:pPr>
          </w:p>
        </w:tc>
        <w:tc>
          <w:tcPr>
            <w:tcW w:w="2070" w:type="dxa"/>
          </w:tcPr>
          <w:p w14:paraId="54206F89" w14:textId="77777777" w:rsidR="006C1D93" w:rsidRPr="00914A2E" w:rsidRDefault="006C1D93" w:rsidP="006C1D93">
            <w:pPr>
              <w:spacing w:after="240"/>
              <w:rPr>
                <w:rFonts w:asciiTheme="minorHAnsi" w:hAnsiTheme="minorHAnsi"/>
                <w:lang w:bidi="x-none"/>
              </w:rPr>
            </w:pPr>
          </w:p>
        </w:tc>
        <w:tc>
          <w:tcPr>
            <w:tcW w:w="1980" w:type="dxa"/>
          </w:tcPr>
          <w:p w14:paraId="7B63BB6C" w14:textId="77777777" w:rsidR="006C1D93" w:rsidRPr="00914A2E" w:rsidRDefault="006C1D93" w:rsidP="006C1D93">
            <w:pPr>
              <w:spacing w:after="240"/>
              <w:rPr>
                <w:rFonts w:asciiTheme="minorHAnsi" w:hAnsiTheme="minorHAnsi"/>
                <w:lang w:bidi="x-none"/>
              </w:rPr>
            </w:pPr>
          </w:p>
        </w:tc>
        <w:tc>
          <w:tcPr>
            <w:tcW w:w="2790" w:type="dxa"/>
          </w:tcPr>
          <w:p w14:paraId="3C1A2A93" w14:textId="29E4C832" w:rsidR="006C1D93" w:rsidRPr="00914A2E" w:rsidRDefault="00B85F54" w:rsidP="006C1D93">
            <w:pPr>
              <w:spacing w:after="240"/>
              <w:rPr>
                <w:rFonts w:asciiTheme="minorHAnsi" w:hAnsiTheme="minorHAnsi"/>
                <w:lang w:bidi="x-none"/>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52E02B7C" w14:textId="77777777" w:rsidR="006C1D93" w:rsidRPr="00914A2E" w:rsidRDefault="006C1D93" w:rsidP="006C1D93">
            <w:pPr>
              <w:spacing w:after="240"/>
              <w:rPr>
                <w:rFonts w:asciiTheme="minorHAnsi" w:hAnsiTheme="minorHAnsi"/>
                <w:lang w:bidi="x-none"/>
              </w:rPr>
            </w:pPr>
          </w:p>
        </w:tc>
      </w:tr>
      <w:tr w:rsidR="006C1D93" w:rsidRPr="00914A2E" w14:paraId="47FE58CB" w14:textId="77777777" w:rsidTr="005F6F3C">
        <w:trPr>
          <w:trHeight w:hRule="exact" w:val="720"/>
        </w:trPr>
        <w:tc>
          <w:tcPr>
            <w:tcW w:w="558" w:type="dxa"/>
          </w:tcPr>
          <w:p w14:paraId="45587E87" w14:textId="77777777" w:rsidR="006C1D93" w:rsidRPr="00914A2E" w:rsidRDefault="006C1D93" w:rsidP="006C1D93">
            <w:pPr>
              <w:numPr>
                <w:ilvl w:val="0"/>
                <w:numId w:val="6"/>
              </w:numPr>
              <w:spacing w:after="240"/>
              <w:rPr>
                <w:rFonts w:asciiTheme="minorHAnsi" w:hAnsiTheme="minorHAnsi"/>
                <w:lang w:bidi="x-none"/>
              </w:rPr>
            </w:pPr>
          </w:p>
        </w:tc>
        <w:tc>
          <w:tcPr>
            <w:tcW w:w="3096" w:type="dxa"/>
          </w:tcPr>
          <w:p w14:paraId="6EFAD230" w14:textId="7415B1D9" w:rsidR="006C1D93" w:rsidRPr="00C76652" w:rsidRDefault="00302CAF" w:rsidP="00C76652">
            <w:pPr>
              <w:spacing w:after="240"/>
              <w:rPr>
                <w:rFonts w:asciiTheme="minorHAnsi" w:hAnsiTheme="minorHAnsi"/>
                <w:lang w:bidi="x-none"/>
              </w:rPr>
            </w:pPr>
            <w:r>
              <w:rPr>
                <w:rFonts w:asciiTheme="minorHAnsi" w:hAnsiTheme="minorHAnsi"/>
              </w:rPr>
              <w:t>A</w:t>
            </w:r>
            <w:r w:rsidR="31B5E1C6" w:rsidRPr="00C76652">
              <w:rPr>
                <w:rFonts w:asciiTheme="minorHAnsi" w:hAnsiTheme="minorHAnsi"/>
              </w:rPr>
              <w:t xml:space="preserve">n item </w:t>
            </w:r>
            <w:r w:rsidR="006F5744">
              <w:rPr>
                <w:rFonts w:asciiTheme="minorHAnsi" w:hAnsiTheme="minorHAnsi"/>
              </w:rPr>
              <w:t>with a status of “at bindery”</w:t>
            </w:r>
          </w:p>
        </w:tc>
        <w:tc>
          <w:tcPr>
            <w:tcW w:w="2736" w:type="dxa"/>
          </w:tcPr>
          <w:p w14:paraId="275E70C7" w14:textId="77777777" w:rsidR="006C1D93" w:rsidRPr="00914A2E" w:rsidRDefault="006C1D93" w:rsidP="006C1D93">
            <w:pPr>
              <w:spacing w:after="240"/>
              <w:rPr>
                <w:rFonts w:asciiTheme="minorHAnsi" w:hAnsiTheme="minorHAnsi"/>
                <w:lang w:bidi="x-none"/>
              </w:rPr>
            </w:pPr>
          </w:p>
        </w:tc>
        <w:tc>
          <w:tcPr>
            <w:tcW w:w="2070" w:type="dxa"/>
          </w:tcPr>
          <w:p w14:paraId="6D194726" w14:textId="77777777" w:rsidR="006C1D93" w:rsidRPr="00914A2E" w:rsidRDefault="006C1D93" w:rsidP="006C1D93">
            <w:pPr>
              <w:spacing w:after="240"/>
              <w:rPr>
                <w:rFonts w:asciiTheme="minorHAnsi" w:hAnsiTheme="minorHAnsi"/>
                <w:lang w:bidi="x-none"/>
              </w:rPr>
            </w:pPr>
          </w:p>
        </w:tc>
        <w:tc>
          <w:tcPr>
            <w:tcW w:w="1980" w:type="dxa"/>
          </w:tcPr>
          <w:p w14:paraId="7DCB7A3B" w14:textId="77777777" w:rsidR="006C1D93" w:rsidRPr="00914A2E" w:rsidRDefault="006C1D93" w:rsidP="006C1D93">
            <w:pPr>
              <w:spacing w:after="240"/>
              <w:rPr>
                <w:rFonts w:asciiTheme="minorHAnsi" w:hAnsiTheme="minorHAnsi"/>
                <w:lang w:bidi="x-none"/>
              </w:rPr>
            </w:pPr>
          </w:p>
        </w:tc>
        <w:tc>
          <w:tcPr>
            <w:tcW w:w="2790" w:type="dxa"/>
          </w:tcPr>
          <w:p w14:paraId="021D2C56" w14:textId="36107153" w:rsidR="006C1D93" w:rsidRPr="00914A2E" w:rsidRDefault="00B85F54" w:rsidP="006C1D93">
            <w:pPr>
              <w:spacing w:after="240"/>
              <w:rPr>
                <w:rFonts w:asciiTheme="minorHAnsi" w:hAnsiTheme="minorHAnsi"/>
                <w:lang w:bidi="x-none"/>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343A9F4F" w14:textId="77777777" w:rsidR="006C1D93" w:rsidRPr="00914A2E" w:rsidRDefault="006C1D93" w:rsidP="006C1D93">
            <w:pPr>
              <w:spacing w:after="240"/>
              <w:rPr>
                <w:rFonts w:asciiTheme="minorHAnsi" w:hAnsiTheme="minorHAnsi"/>
                <w:lang w:bidi="x-none"/>
              </w:rPr>
            </w:pPr>
          </w:p>
        </w:tc>
      </w:tr>
      <w:tr w:rsidR="005F6F3C" w:rsidRPr="005F6F3C" w14:paraId="742A96DF" w14:textId="77777777" w:rsidTr="005F6F3C">
        <w:trPr>
          <w:trHeight w:hRule="exact" w:val="720"/>
        </w:trPr>
        <w:tc>
          <w:tcPr>
            <w:tcW w:w="558" w:type="dxa"/>
            <w:tcBorders>
              <w:top w:val="single" w:sz="4" w:space="0" w:color="auto"/>
              <w:left w:val="single" w:sz="4" w:space="0" w:color="auto"/>
              <w:bottom w:val="single" w:sz="4" w:space="0" w:color="auto"/>
              <w:right w:val="single" w:sz="4" w:space="0" w:color="auto"/>
            </w:tcBorders>
          </w:tcPr>
          <w:p w14:paraId="22233C81" w14:textId="77777777" w:rsidR="005F6F3C" w:rsidRPr="005F6F3C" w:rsidRDefault="005F6F3C" w:rsidP="00F82BB4">
            <w:pPr>
              <w:tabs>
                <w:tab w:val="num" w:pos="360"/>
              </w:tabs>
              <w:spacing w:after="240"/>
              <w:ind w:left="360" w:hanging="360"/>
              <w:jc w:val="center"/>
              <w:rPr>
                <w:rFonts w:asciiTheme="minorHAnsi" w:hAnsiTheme="minorHAnsi"/>
                <w:b/>
                <w:bCs/>
                <w:lang w:bidi="x-none"/>
              </w:rPr>
            </w:pPr>
            <w:bookmarkStart w:id="7" w:name="_Hlk15478322"/>
            <w:r w:rsidRPr="005F6F3C">
              <w:rPr>
                <w:rFonts w:asciiTheme="minorHAnsi" w:hAnsiTheme="minorHAnsi"/>
                <w:b/>
                <w:bCs/>
                <w:lang w:bidi="x-none"/>
              </w:rPr>
              <w:lastRenderedPageBreak/>
              <w:t>#</w:t>
            </w:r>
          </w:p>
        </w:tc>
        <w:tc>
          <w:tcPr>
            <w:tcW w:w="3096" w:type="dxa"/>
            <w:tcBorders>
              <w:top w:val="single" w:sz="4" w:space="0" w:color="auto"/>
              <w:left w:val="single" w:sz="4" w:space="0" w:color="auto"/>
              <w:bottom w:val="single" w:sz="4" w:space="0" w:color="auto"/>
              <w:right w:val="single" w:sz="4" w:space="0" w:color="auto"/>
            </w:tcBorders>
          </w:tcPr>
          <w:p w14:paraId="3CD4E4D3" w14:textId="77777777" w:rsidR="005F6F3C" w:rsidRPr="005F6F3C" w:rsidRDefault="005F6F3C" w:rsidP="00F82BB4">
            <w:pPr>
              <w:spacing w:after="240"/>
              <w:jc w:val="center"/>
              <w:rPr>
                <w:rFonts w:asciiTheme="minorHAnsi" w:hAnsiTheme="minorHAnsi"/>
                <w:b/>
                <w:bCs/>
              </w:rPr>
            </w:pPr>
            <w:r w:rsidRPr="005F6F3C">
              <w:rPr>
                <w:rFonts w:asciiTheme="minorHAnsi" w:hAnsiTheme="minorHAnsi"/>
                <w:b/>
                <w:bCs/>
              </w:rPr>
              <w:t>Notable Features</w:t>
            </w:r>
          </w:p>
        </w:tc>
        <w:tc>
          <w:tcPr>
            <w:tcW w:w="2736" w:type="dxa"/>
            <w:tcBorders>
              <w:top w:val="single" w:sz="4" w:space="0" w:color="auto"/>
              <w:left w:val="single" w:sz="4" w:space="0" w:color="auto"/>
              <w:bottom w:val="single" w:sz="4" w:space="0" w:color="auto"/>
              <w:right w:val="single" w:sz="4" w:space="0" w:color="auto"/>
            </w:tcBorders>
          </w:tcPr>
          <w:p w14:paraId="4E5B42D3" w14:textId="5260C926" w:rsidR="005F6F3C" w:rsidRPr="005F6F3C" w:rsidRDefault="00F82BB4" w:rsidP="00F82BB4">
            <w:pPr>
              <w:spacing w:after="240"/>
              <w:jc w:val="center"/>
              <w:rPr>
                <w:rFonts w:asciiTheme="minorHAnsi" w:hAnsiTheme="minorHAnsi"/>
                <w:b/>
                <w:bCs/>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070" w:type="dxa"/>
            <w:tcBorders>
              <w:top w:val="single" w:sz="4" w:space="0" w:color="auto"/>
              <w:left w:val="single" w:sz="4" w:space="0" w:color="auto"/>
              <w:bottom w:val="single" w:sz="4" w:space="0" w:color="auto"/>
              <w:right w:val="single" w:sz="4" w:space="0" w:color="auto"/>
            </w:tcBorders>
          </w:tcPr>
          <w:p w14:paraId="1E1F8021" w14:textId="77777777" w:rsidR="005F6F3C" w:rsidRPr="005F6F3C" w:rsidRDefault="005F6F3C" w:rsidP="00F82BB4">
            <w:pPr>
              <w:spacing w:after="240"/>
              <w:jc w:val="center"/>
              <w:rPr>
                <w:rFonts w:asciiTheme="minorHAnsi" w:hAnsiTheme="minorHAnsi"/>
                <w:b/>
                <w:bCs/>
                <w:lang w:bidi="x-none"/>
              </w:rPr>
            </w:pPr>
            <w:r w:rsidRPr="005F6F3C">
              <w:rPr>
                <w:rFonts w:asciiTheme="minorHAnsi" w:hAnsiTheme="minorHAnsi"/>
                <w:b/>
                <w:bCs/>
                <w:lang w:bidi="x-none"/>
              </w:rPr>
              <w:t>Pre-migration comments / date</w:t>
            </w:r>
          </w:p>
        </w:tc>
        <w:tc>
          <w:tcPr>
            <w:tcW w:w="1980" w:type="dxa"/>
            <w:tcBorders>
              <w:top w:val="single" w:sz="4" w:space="0" w:color="auto"/>
              <w:left w:val="single" w:sz="4" w:space="0" w:color="auto"/>
              <w:bottom w:val="single" w:sz="4" w:space="0" w:color="auto"/>
              <w:right w:val="single" w:sz="4" w:space="0" w:color="auto"/>
            </w:tcBorders>
          </w:tcPr>
          <w:p w14:paraId="398345E9" w14:textId="77777777" w:rsidR="005F6F3C" w:rsidRPr="005F6F3C" w:rsidRDefault="005F6F3C" w:rsidP="00F82BB4">
            <w:pPr>
              <w:spacing w:after="240"/>
              <w:jc w:val="center"/>
              <w:rPr>
                <w:rFonts w:asciiTheme="minorHAnsi" w:hAnsiTheme="minorHAnsi"/>
                <w:b/>
                <w:bCs/>
                <w:lang w:bidi="x-none"/>
              </w:rPr>
            </w:pPr>
            <w:r w:rsidRPr="005F6F3C">
              <w:rPr>
                <w:rFonts w:asciiTheme="minorHAnsi" w:hAnsiTheme="minorHAnsi"/>
                <w:b/>
                <w:bCs/>
                <w:lang w:bidi="x-none"/>
              </w:rPr>
              <w:t>Alma Record #</w:t>
            </w:r>
          </w:p>
        </w:tc>
        <w:tc>
          <w:tcPr>
            <w:tcW w:w="2790" w:type="dxa"/>
            <w:tcBorders>
              <w:top w:val="single" w:sz="4" w:space="0" w:color="auto"/>
              <w:left w:val="single" w:sz="4" w:space="0" w:color="auto"/>
              <w:bottom w:val="single" w:sz="4" w:space="0" w:color="auto"/>
              <w:right w:val="single" w:sz="4" w:space="0" w:color="auto"/>
            </w:tcBorders>
          </w:tcPr>
          <w:p w14:paraId="7C1DBFE7" w14:textId="77777777" w:rsidR="005F6F3C" w:rsidRPr="005F6F3C" w:rsidRDefault="005F6F3C" w:rsidP="00F82BB4">
            <w:pPr>
              <w:spacing w:after="240"/>
              <w:jc w:val="center"/>
              <w:rPr>
                <w:rFonts w:asciiTheme="minorHAnsi" w:hAnsiTheme="minorHAnsi"/>
                <w:b/>
                <w:bCs/>
              </w:rPr>
            </w:pPr>
            <w:r w:rsidRPr="005F6F3C">
              <w:rPr>
                <w:rFonts w:asciiTheme="minorHAnsi" w:hAnsiTheme="minorHAnsi"/>
                <w:b/>
                <w:bCs/>
              </w:rPr>
              <w:t>Post-migration comments / date</w:t>
            </w:r>
          </w:p>
        </w:tc>
        <w:tc>
          <w:tcPr>
            <w:tcW w:w="900" w:type="dxa"/>
            <w:tcBorders>
              <w:top w:val="single" w:sz="4" w:space="0" w:color="auto"/>
              <w:left w:val="single" w:sz="4" w:space="0" w:color="auto"/>
              <w:bottom w:val="single" w:sz="4" w:space="0" w:color="auto"/>
              <w:right w:val="single" w:sz="4" w:space="0" w:color="auto"/>
            </w:tcBorders>
          </w:tcPr>
          <w:p w14:paraId="1C57ECF8" w14:textId="77777777" w:rsidR="005F6F3C" w:rsidRPr="005F6F3C" w:rsidRDefault="005F6F3C" w:rsidP="00F82BB4">
            <w:pPr>
              <w:spacing w:after="240"/>
              <w:jc w:val="center"/>
              <w:rPr>
                <w:rFonts w:asciiTheme="minorHAnsi" w:hAnsiTheme="minorHAnsi"/>
                <w:b/>
                <w:bCs/>
                <w:lang w:bidi="x-none"/>
              </w:rPr>
            </w:pPr>
            <w:r w:rsidRPr="005F6F3C">
              <w:rPr>
                <w:rFonts w:asciiTheme="minorHAnsi" w:hAnsiTheme="minorHAnsi"/>
                <w:b/>
                <w:bCs/>
                <w:lang w:bidi="x-none"/>
              </w:rPr>
              <w:t>initials</w:t>
            </w:r>
          </w:p>
        </w:tc>
      </w:tr>
      <w:bookmarkEnd w:id="7"/>
      <w:tr w:rsidR="006F5744" w:rsidRPr="00914A2E" w14:paraId="66FB8D43" w14:textId="77777777" w:rsidTr="005F6F3C">
        <w:trPr>
          <w:trHeight w:hRule="exact" w:val="3205"/>
        </w:trPr>
        <w:tc>
          <w:tcPr>
            <w:tcW w:w="558" w:type="dxa"/>
          </w:tcPr>
          <w:p w14:paraId="31041825" w14:textId="77777777" w:rsidR="006F5744" w:rsidRPr="00914A2E" w:rsidRDefault="006F5744" w:rsidP="006C1D93">
            <w:pPr>
              <w:numPr>
                <w:ilvl w:val="0"/>
                <w:numId w:val="6"/>
              </w:numPr>
              <w:spacing w:after="240"/>
              <w:rPr>
                <w:rFonts w:asciiTheme="minorHAnsi" w:hAnsiTheme="minorHAnsi"/>
                <w:lang w:bidi="x-none"/>
              </w:rPr>
            </w:pPr>
          </w:p>
        </w:tc>
        <w:tc>
          <w:tcPr>
            <w:tcW w:w="3096" w:type="dxa"/>
          </w:tcPr>
          <w:p w14:paraId="051F121F" w14:textId="5A4B6234" w:rsidR="006F5744" w:rsidRPr="006F5744" w:rsidRDefault="00302CAF">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w:t>
            </w:r>
            <w:r w:rsidR="00B85F54">
              <w:rPr>
                <w:rFonts w:asciiTheme="minorHAnsi" w:hAnsiTheme="minorHAnsi"/>
              </w:rPr>
              <w:t>overdue”</w:t>
            </w:r>
          </w:p>
        </w:tc>
        <w:tc>
          <w:tcPr>
            <w:tcW w:w="2736" w:type="dxa"/>
          </w:tcPr>
          <w:p w14:paraId="1406D81A" w14:textId="77777777" w:rsidR="006F5744" w:rsidRPr="00914A2E" w:rsidRDefault="006F5744" w:rsidP="006C1D93">
            <w:pPr>
              <w:spacing w:after="240"/>
              <w:rPr>
                <w:rFonts w:asciiTheme="minorHAnsi" w:hAnsiTheme="minorHAnsi"/>
                <w:lang w:bidi="x-none"/>
              </w:rPr>
            </w:pPr>
          </w:p>
        </w:tc>
        <w:tc>
          <w:tcPr>
            <w:tcW w:w="2070" w:type="dxa"/>
          </w:tcPr>
          <w:p w14:paraId="659D10B2" w14:textId="77777777" w:rsidR="006F5744" w:rsidRPr="00914A2E" w:rsidRDefault="006F5744" w:rsidP="006C1D93">
            <w:pPr>
              <w:spacing w:after="240"/>
              <w:rPr>
                <w:rFonts w:asciiTheme="minorHAnsi" w:hAnsiTheme="minorHAnsi"/>
                <w:lang w:bidi="x-none"/>
              </w:rPr>
            </w:pPr>
          </w:p>
        </w:tc>
        <w:tc>
          <w:tcPr>
            <w:tcW w:w="1980" w:type="dxa"/>
          </w:tcPr>
          <w:p w14:paraId="55965FCB" w14:textId="77777777" w:rsidR="006F5744" w:rsidRPr="00914A2E" w:rsidRDefault="006F5744" w:rsidP="006C1D93">
            <w:pPr>
              <w:spacing w:after="240"/>
              <w:rPr>
                <w:rFonts w:asciiTheme="minorHAnsi" w:hAnsiTheme="minorHAnsi"/>
                <w:lang w:bidi="x-none"/>
              </w:rPr>
            </w:pPr>
          </w:p>
        </w:tc>
        <w:tc>
          <w:tcPr>
            <w:tcW w:w="2790" w:type="dxa"/>
          </w:tcPr>
          <w:p w14:paraId="04E5D481" w14:textId="336001AB" w:rsidR="006F5744" w:rsidRPr="00914A2E" w:rsidRDefault="00B85F54" w:rsidP="006C1D93">
            <w:pPr>
              <w:spacing w:after="240"/>
              <w:rPr>
                <w:rFonts w:asciiTheme="minorHAnsi" w:hAnsiTheme="minorHAnsi"/>
              </w:rPr>
            </w:pPr>
            <w:r>
              <w:rPr>
                <w:rFonts w:asciiTheme="minorHAnsi" w:hAnsiTheme="minorHAnsi"/>
              </w:rPr>
              <w:t>[</w:t>
            </w:r>
            <w:r w:rsidRPr="003C74D0">
              <w:rPr>
                <w:rFonts w:asciiTheme="minorHAnsi" w:hAnsiTheme="minorHAnsi"/>
              </w:rPr>
              <w:t>set to baseStatus of Not On Shelf in Alma</w:t>
            </w:r>
            <w:r w:rsidRPr="00C76652">
              <w:rPr>
                <w:rFonts w:asciiTheme="minorHAnsi" w:hAnsiTheme="minorHAnsi"/>
              </w:rPr>
              <w:t>. An overdue loan is assigned the status of Lost – system applied. If a loan fails, it is also assigned the status of Technical – Migration, in case the loan was not migrated. If the loan is later migrated, when the loan is returned the status is moved. If it is not migrated, the item can be identified as lost.</w:t>
            </w:r>
            <w:r>
              <w:rPr>
                <w:rFonts w:asciiTheme="minorHAnsi" w:hAnsiTheme="minorHAnsi"/>
              </w:rPr>
              <w:t>]</w:t>
            </w:r>
          </w:p>
        </w:tc>
        <w:tc>
          <w:tcPr>
            <w:tcW w:w="900" w:type="dxa"/>
          </w:tcPr>
          <w:p w14:paraId="0015FF9B" w14:textId="77777777" w:rsidR="006F5744" w:rsidRPr="00914A2E" w:rsidRDefault="006F5744" w:rsidP="006C1D93">
            <w:pPr>
              <w:spacing w:after="240"/>
              <w:rPr>
                <w:rFonts w:asciiTheme="minorHAnsi" w:hAnsiTheme="minorHAnsi"/>
                <w:lang w:bidi="x-none"/>
              </w:rPr>
            </w:pPr>
          </w:p>
        </w:tc>
      </w:tr>
      <w:tr w:rsidR="006F5744" w:rsidRPr="00914A2E" w14:paraId="3F3DF2C3" w14:textId="77777777" w:rsidTr="005F6F3C">
        <w:trPr>
          <w:trHeight w:hRule="exact" w:val="720"/>
        </w:trPr>
        <w:tc>
          <w:tcPr>
            <w:tcW w:w="558" w:type="dxa"/>
          </w:tcPr>
          <w:p w14:paraId="68202F04" w14:textId="77777777" w:rsidR="006F5744" w:rsidRPr="00914A2E" w:rsidRDefault="006F5744" w:rsidP="006C1D93">
            <w:pPr>
              <w:numPr>
                <w:ilvl w:val="0"/>
                <w:numId w:val="6"/>
              </w:numPr>
              <w:spacing w:after="240"/>
              <w:rPr>
                <w:rFonts w:asciiTheme="minorHAnsi" w:hAnsiTheme="minorHAnsi"/>
                <w:lang w:bidi="x-none"/>
              </w:rPr>
            </w:pPr>
          </w:p>
        </w:tc>
        <w:tc>
          <w:tcPr>
            <w:tcW w:w="3096" w:type="dxa"/>
          </w:tcPr>
          <w:p w14:paraId="35B89474" w14:textId="71619EDB" w:rsidR="006F5744" w:rsidRPr="006F5744" w:rsidRDefault="00302CAF" w:rsidP="006F5744">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“cataloging review”</w:t>
            </w:r>
          </w:p>
        </w:tc>
        <w:tc>
          <w:tcPr>
            <w:tcW w:w="2736" w:type="dxa"/>
          </w:tcPr>
          <w:p w14:paraId="0524047B" w14:textId="77777777" w:rsidR="006F5744" w:rsidRPr="00914A2E" w:rsidRDefault="006F5744" w:rsidP="006C1D93">
            <w:pPr>
              <w:spacing w:after="240"/>
              <w:rPr>
                <w:rFonts w:asciiTheme="minorHAnsi" w:hAnsiTheme="minorHAnsi"/>
                <w:lang w:bidi="x-none"/>
              </w:rPr>
            </w:pPr>
          </w:p>
        </w:tc>
        <w:tc>
          <w:tcPr>
            <w:tcW w:w="2070" w:type="dxa"/>
          </w:tcPr>
          <w:p w14:paraId="51CC8A18" w14:textId="77777777" w:rsidR="006F5744" w:rsidRPr="00914A2E" w:rsidRDefault="006F5744" w:rsidP="006C1D93">
            <w:pPr>
              <w:spacing w:after="240"/>
              <w:rPr>
                <w:rFonts w:asciiTheme="minorHAnsi" w:hAnsiTheme="minorHAnsi"/>
                <w:lang w:bidi="x-none"/>
              </w:rPr>
            </w:pPr>
          </w:p>
        </w:tc>
        <w:tc>
          <w:tcPr>
            <w:tcW w:w="1980" w:type="dxa"/>
          </w:tcPr>
          <w:p w14:paraId="2EDAA964" w14:textId="77777777" w:rsidR="006F5744" w:rsidRPr="00914A2E" w:rsidRDefault="006F5744" w:rsidP="006C1D93">
            <w:pPr>
              <w:spacing w:after="240"/>
              <w:rPr>
                <w:rFonts w:asciiTheme="minorHAnsi" w:hAnsiTheme="minorHAnsi"/>
                <w:lang w:bidi="x-none"/>
              </w:rPr>
            </w:pPr>
          </w:p>
        </w:tc>
        <w:tc>
          <w:tcPr>
            <w:tcW w:w="2790" w:type="dxa"/>
          </w:tcPr>
          <w:p w14:paraId="15A11FAC" w14:textId="42697964" w:rsidR="006F5744" w:rsidRPr="00914A2E" w:rsidRDefault="00B85F54" w:rsidP="006C1D93">
            <w:pPr>
              <w:spacing w:after="240"/>
              <w:rPr>
                <w:rFonts w:asciiTheme="minorHAnsi" w:hAnsiTheme="minorHAnsi"/>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6148C1C1" w14:textId="77777777" w:rsidR="006F5744" w:rsidRPr="00914A2E" w:rsidRDefault="006F5744" w:rsidP="006C1D93">
            <w:pPr>
              <w:spacing w:after="240"/>
              <w:rPr>
                <w:rFonts w:asciiTheme="minorHAnsi" w:hAnsiTheme="minorHAnsi"/>
                <w:lang w:bidi="x-none"/>
              </w:rPr>
            </w:pPr>
          </w:p>
        </w:tc>
      </w:tr>
      <w:tr w:rsidR="006F5744" w:rsidRPr="00914A2E" w14:paraId="2EAB7A84" w14:textId="77777777" w:rsidTr="005F6F3C">
        <w:trPr>
          <w:trHeight w:hRule="exact" w:val="720"/>
        </w:trPr>
        <w:tc>
          <w:tcPr>
            <w:tcW w:w="558" w:type="dxa"/>
          </w:tcPr>
          <w:p w14:paraId="1D2EFB8E" w14:textId="77777777" w:rsidR="006F5744" w:rsidRPr="00914A2E" w:rsidRDefault="006F5744" w:rsidP="006C1D93">
            <w:pPr>
              <w:numPr>
                <w:ilvl w:val="0"/>
                <w:numId w:val="6"/>
              </w:numPr>
              <w:spacing w:after="240"/>
              <w:rPr>
                <w:rFonts w:asciiTheme="minorHAnsi" w:hAnsiTheme="minorHAnsi"/>
                <w:lang w:bidi="x-none"/>
              </w:rPr>
            </w:pPr>
          </w:p>
        </w:tc>
        <w:tc>
          <w:tcPr>
            <w:tcW w:w="3096" w:type="dxa"/>
          </w:tcPr>
          <w:p w14:paraId="2E753514" w14:textId="79C0AE96" w:rsidR="006F5744" w:rsidRPr="006F5744" w:rsidRDefault="00302CAF" w:rsidP="006F5744">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“circulation review”</w:t>
            </w:r>
          </w:p>
        </w:tc>
        <w:tc>
          <w:tcPr>
            <w:tcW w:w="2736" w:type="dxa"/>
          </w:tcPr>
          <w:p w14:paraId="61820679" w14:textId="77777777" w:rsidR="006F5744" w:rsidRPr="00914A2E" w:rsidRDefault="006F5744" w:rsidP="006C1D93">
            <w:pPr>
              <w:spacing w:after="240"/>
              <w:rPr>
                <w:rFonts w:asciiTheme="minorHAnsi" w:hAnsiTheme="minorHAnsi"/>
                <w:lang w:bidi="x-none"/>
              </w:rPr>
            </w:pPr>
          </w:p>
        </w:tc>
        <w:tc>
          <w:tcPr>
            <w:tcW w:w="2070" w:type="dxa"/>
          </w:tcPr>
          <w:p w14:paraId="543F315D" w14:textId="77777777" w:rsidR="006F5744" w:rsidRPr="00914A2E" w:rsidRDefault="006F5744" w:rsidP="006C1D93">
            <w:pPr>
              <w:spacing w:after="240"/>
              <w:rPr>
                <w:rFonts w:asciiTheme="minorHAnsi" w:hAnsiTheme="minorHAnsi"/>
                <w:lang w:bidi="x-none"/>
              </w:rPr>
            </w:pPr>
          </w:p>
        </w:tc>
        <w:tc>
          <w:tcPr>
            <w:tcW w:w="1980" w:type="dxa"/>
          </w:tcPr>
          <w:p w14:paraId="17559BB9" w14:textId="77777777" w:rsidR="006F5744" w:rsidRPr="00914A2E" w:rsidRDefault="006F5744" w:rsidP="006C1D93">
            <w:pPr>
              <w:spacing w:after="240"/>
              <w:rPr>
                <w:rFonts w:asciiTheme="minorHAnsi" w:hAnsiTheme="minorHAnsi"/>
                <w:lang w:bidi="x-none"/>
              </w:rPr>
            </w:pPr>
          </w:p>
        </w:tc>
        <w:tc>
          <w:tcPr>
            <w:tcW w:w="2790" w:type="dxa"/>
          </w:tcPr>
          <w:p w14:paraId="4A43C101" w14:textId="5C752BD9" w:rsidR="006F5744" w:rsidRPr="00914A2E" w:rsidRDefault="00B85F54" w:rsidP="006C1D93">
            <w:pPr>
              <w:spacing w:after="240"/>
              <w:rPr>
                <w:rFonts w:asciiTheme="minorHAnsi" w:hAnsiTheme="minorHAnsi"/>
                <w:lang w:bidi="x-none"/>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24501111" w14:textId="77777777" w:rsidR="006F5744" w:rsidRPr="00914A2E" w:rsidRDefault="006F5744" w:rsidP="006C1D93">
            <w:pPr>
              <w:spacing w:after="240"/>
              <w:rPr>
                <w:rFonts w:asciiTheme="minorHAnsi" w:hAnsiTheme="minorHAnsi"/>
                <w:lang w:bidi="x-none"/>
              </w:rPr>
            </w:pPr>
          </w:p>
        </w:tc>
      </w:tr>
      <w:tr w:rsidR="006F5744" w:rsidRPr="00914A2E" w14:paraId="1C591202" w14:textId="77777777" w:rsidTr="005F6F3C">
        <w:trPr>
          <w:trHeight w:hRule="exact" w:val="1342"/>
        </w:trPr>
        <w:tc>
          <w:tcPr>
            <w:tcW w:w="558" w:type="dxa"/>
          </w:tcPr>
          <w:p w14:paraId="1DA04683"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28BDD8F2" w14:textId="5195FD32" w:rsidR="006F5744" w:rsidRPr="006F5744" w:rsidRDefault="00302CAF" w:rsidP="006F5744">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“in transit”</w:t>
            </w:r>
          </w:p>
        </w:tc>
        <w:tc>
          <w:tcPr>
            <w:tcW w:w="2736" w:type="dxa"/>
          </w:tcPr>
          <w:p w14:paraId="16388F16" w14:textId="77777777" w:rsidR="006F5744" w:rsidRPr="00914A2E" w:rsidRDefault="006F5744" w:rsidP="006F5744">
            <w:pPr>
              <w:spacing w:after="240"/>
              <w:rPr>
                <w:rFonts w:asciiTheme="minorHAnsi" w:hAnsiTheme="minorHAnsi"/>
                <w:lang w:bidi="x-none"/>
              </w:rPr>
            </w:pPr>
          </w:p>
        </w:tc>
        <w:tc>
          <w:tcPr>
            <w:tcW w:w="2070" w:type="dxa"/>
          </w:tcPr>
          <w:p w14:paraId="12D60A4C" w14:textId="77777777" w:rsidR="006F5744" w:rsidRPr="00914A2E" w:rsidRDefault="006F5744" w:rsidP="006F5744">
            <w:pPr>
              <w:spacing w:after="240"/>
              <w:rPr>
                <w:rFonts w:asciiTheme="minorHAnsi" w:hAnsiTheme="minorHAnsi"/>
                <w:lang w:bidi="x-none"/>
              </w:rPr>
            </w:pPr>
          </w:p>
        </w:tc>
        <w:tc>
          <w:tcPr>
            <w:tcW w:w="1980" w:type="dxa"/>
          </w:tcPr>
          <w:p w14:paraId="3855CE24" w14:textId="77777777" w:rsidR="006F5744" w:rsidRPr="00914A2E" w:rsidRDefault="006F5744" w:rsidP="006F5744">
            <w:pPr>
              <w:spacing w:after="240"/>
              <w:rPr>
                <w:rFonts w:asciiTheme="minorHAnsi" w:hAnsiTheme="minorHAnsi"/>
                <w:lang w:bidi="x-none"/>
              </w:rPr>
            </w:pPr>
          </w:p>
        </w:tc>
        <w:tc>
          <w:tcPr>
            <w:tcW w:w="2790" w:type="dxa"/>
          </w:tcPr>
          <w:p w14:paraId="4ED20E53" w14:textId="2BC3C795" w:rsidR="006F5744" w:rsidRPr="259D898D" w:rsidDel="259D898D" w:rsidRDefault="000766EF" w:rsidP="006F5744">
            <w:pPr>
              <w:spacing w:after="240"/>
              <w:rPr>
                <w:rFonts w:asciiTheme="minorHAnsi" w:hAnsiTheme="minorHAnsi"/>
              </w:rPr>
            </w:pPr>
            <w:r>
              <w:rPr>
                <w:rFonts w:asciiTheme="minorHAnsi" w:hAnsiTheme="minorHAnsi"/>
              </w:rPr>
              <w:t>[This status is converted to Internal Note 3</w:t>
            </w:r>
            <w:r w:rsidRPr="003C74D0">
              <w:rPr>
                <w:rFonts w:asciiTheme="minorHAnsi" w:hAnsiTheme="minorHAnsi"/>
              </w:rPr>
              <w:t xml:space="preserve"> with the date that they were sent in transit, but are marked as on shelf, without a process status]</w:t>
            </w:r>
          </w:p>
        </w:tc>
        <w:tc>
          <w:tcPr>
            <w:tcW w:w="900" w:type="dxa"/>
          </w:tcPr>
          <w:p w14:paraId="6B7C586C" w14:textId="77777777" w:rsidR="006F5744" w:rsidRPr="00914A2E" w:rsidRDefault="006F5744" w:rsidP="006F5744">
            <w:pPr>
              <w:spacing w:after="240"/>
              <w:rPr>
                <w:rFonts w:asciiTheme="minorHAnsi" w:hAnsiTheme="minorHAnsi"/>
                <w:lang w:bidi="x-none"/>
              </w:rPr>
            </w:pPr>
          </w:p>
        </w:tc>
      </w:tr>
      <w:tr w:rsidR="006F5744" w:rsidRPr="00914A2E" w14:paraId="67A9FC79" w14:textId="77777777" w:rsidTr="005F6F3C">
        <w:trPr>
          <w:trHeight w:hRule="exact" w:val="1270"/>
        </w:trPr>
        <w:tc>
          <w:tcPr>
            <w:tcW w:w="558" w:type="dxa"/>
          </w:tcPr>
          <w:p w14:paraId="270EBA4B"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7B0D9AB2" w14:textId="55DF2F3A" w:rsidR="006F5744" w:rsidRPr="006F5744" w:rsidRDefault="00302CAF" w:rsidP="006F5744">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“in transit- on hold”</w:t>
            </w:r>
          </w:p>
        </w:tc>
        <w:tc>
          <w:tcPr>
            <w:tcW w:w="2736" w:type="dxa"/>
          </w:tcPr>
          <w:p w14:paraId="53F49B7E" w14:textId="77777777" w:rsidR="006F5744" w:rsidRPr="00914A2E" w:rsidRDefault="006F5744" w:rsidP="006F5744">
            <w:pPr>
              <w:spacing w:after="240"/>
              <w:rPr>
                <w:rFonts w:asciiTheme="minorHAnsi" w:hAnsiTheme="minorHAnsi"/>
                <w:lang w:bidi="x-none"/>
              </w:rPr>
            </w:pPr>
          </w:p>
        </w:tc>
        <w:tc>
          <w:tcPr>
            <w:tcW w:w="2070" w:type="dxa"/>
          </w:tcPr>
          <w:p w14:paraId="69FE224A" w14:textId="77777777" w:rsidR="006F5744" w:rsidRPr="00914A2E" w:rsidRDefault="006F5744" w:rsidP="006F5744">
            <w:pPr>
              <w:spacing w:after="240"/>
              <w:rPr>
                <w:rFonts w:asciiTheme="minorHAnsi" w:hAnsiTheme="minorHAnsi"/>
                <w:lang w:bidi="x-none"/>
              </w:rPr>
            </w:pPr>
          </w:p>
        </w:tc>
        <w:tc>
          <w:tcPr>
            <w:tcW w:w="1980" w:type="dxa"/>
          </w:tcPr>
          <w:p w14:paraId="557651D7" w14:textId="77777777" w:rsidR="006F5744" w:rsidRPr="00914A2E" w:rsidRDefault="006F5744" w:rsidP="006F5744">
            <w:pPr>
              <w:spacing w:after="240"/>
              <w:rPr>
                <w:rFonts w:asciiTheme="minorHAnsi" w:hAnsiTheme="minorHAnsi"/>
                <w:lang w:bidi="x-none"/>
              </w:rPr>
            </w:pPr>
          </w:p>
        </w:tc>
        <w:tc>
          <w:tcPr>
            <w:tcW w:w="2790" w:type="dxa"/>
          </w:tcPr>
          <w:p w14:paraId="372E8098" w14:textId="3F4C59A0" w:rsidR="006F5744" w:rsidRPr="259D898D" w:rsidDel="259D898D" w:rsidRDefault="000766EF" w:rsidP="006F5744">
            <w:pPr>
              <w:spacing w:after="240"/>
              <w:rPr>
                <w:rFonts w:asciiTheme="minorHAnsi" w:hAnsiTheme="minorHAnsi"/>
              </w:rPr>
            </w:pPr>
            <w:r>
              <w:rPr>
                <w:rFonts w:asciiTheme="minorHAnsi" w:hAnsiTheme="minorHAnsi"/>
              </w:rPr>
              <w:t>[This status is converted to Internal Note 3</w:t>
            </w:r>
            <w:r w:rsidRPr="003C74D0">
              <w:rPr>
                <w:rFonts w:asciiTheme="minorHAnsi" w:hAnsiTheme="minorHAnsi"/>
              </w:rPr>
              <w:t xml:space="preserve"> with the date that they were sent in transit, but are marked as on shelf, without a process status]</w:t>
            </w:r>
          </w:p>
        </w:tc>
        <w:tc>
          <w:tcPr>
            <w:tcW w:w="900" w:type="dxa"/>
          </w:tcPr>
          <w:p w14:paraId="0E0818BE" w14:textId="77777777" w:rsidR="006F5744" w:rsidRPr="00914A2E" w:rsidRDefault="006F5744" w:rsidP="006F5744">
            <w:pPr>
              <w:spacing w:after="240"/>
              <w:rPr>
                <w:rFonts w:asciiTheme="minorHAnsi" w:hAnsiTheme="minorHAnsi"/>
                <w:lang w:bidi="x-none"/>
              </w:rPr>
            </w:pPr>
          </w:p>
        </w:tc>
      </w:tr>
      <w:tr w:rsidR="006F5744" w:rsidRPr="00914A2E" w14:paraId="3D49CC81" w14:textId="77777777" w:rsidTr="005F6F3C">
        <w:trPr>
          <w:trHeight w:hRule="exact" w:val="1270"/>
        </w:trPr>
        <w:tc>
          <w:tcPr>
            <w:tcW w:w="558" w:type="dxa"/>
          </w:tcPr>
          <w:p w14:paraId="60E68726"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06DBA555" w14:textId="239457CE" w:rsidR="006F5744" w:rsidRPr="006F5744" w:rsidRDefault="00302CAF" w:rsidP="006F5744">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“in transit - discharged”</w:t>
            </w:r>
          </w:p>
        </w:tc>
        <w:tc>
          <w:tcPr>
            <w:tcW w:w="2736" w:type="dxa"/>
          </w:tcPr>
          <w:p w14:paraId="33627044" w14:textId="77777777" w:rsidR="006F5744" w:rsidRPr="00914A2E" w:rsidRDefault="006F5744" w:rsidP="006F5744">
            <w:pPr>
              <w:spacing w:after="240"/>
              <w:rPr>
                <w:rFonts w:asciiTheme="minorHAnsi" w:hAnsiTheme="minorHAnsi"/>
                <w:lang w:bidi="x-none"/>
              </w:rPr>
            </w:pPr>
          </w:p>
        </w:tc>
        <w:tc>
          <w:tcPr>
            <w:tcW w:w="2070" w:type="dxa"/>
          </w:tcPr>
          <w:p w14:paraId="6279B7FE" w14:textId="77777777" w:rsidR="006F5744" w:rsidRPr="00914A2E" w:rsidRDefault="006F5744" w:rsidP="006F5744">
            <w:pPr>
              <w:spacing w:after="240"/>
              <w:rPr>
                <w:rFonts w:asciiTheme="minorHAnsi" w:hAnsiTheme="minorHAnsi"/>
                <w:lang w:bidi="x-none"/>
              </w:rPr>
            </w:pPr>
          </w:p>
        </w:tc>
        <w:tc>
          <w:tcPr>
            <w:tcW w:w="1980" w:type="dxa"/>
          </w:tcPr>
          <w:p w14:paraId="72947C90" w14:textId="77777777" w:rsidR="006F5744" w:rsidRPr="00914A2E" w:rsidRDefault="006F5744" w:rsidP="006F5744">
            <w:pPr>
              <w:spacing w:after="240"/>
              <w:rPr>
                <w:rFonts w:asciiTheme="minorHAnsi" w:hAnsiTheme="minorHAnsi"/>
                <w:lang w:bidi="x-none"/>
              </w:rPr>
            </w:pPr>
          </w:p>
        </w:tc>
        <w:tc>
          <w:tcPr>
            <w:tcW w:w="2790" w:type="dxa"/>
          </w:tcPr>
          <w:p w14:paraId="457B92BA" w14:textId="0FCC5059" w:rsidR="006F5744" w:rsidRPr="259D898D" w:rsidDel="259D898D" w:rsidRDefault="00B85F54">
            <w:pPr>
              <w:spacing w:after="240"/>
              <w:rPr>
                <w:rFonts w:asciiTheme="minorHAnsi" w:hAnsiTheme="minorHAnsi"/>
                <w:lang w:bidi="x-none"/>
              </w:rPr>
            </w:pPr>
            <w:r>
              <w:rPr>
                <w:rFonts w:asciiTheme="minorHAnsi" w:hAnsiTheme="minorHAnsi"/>
              </w:rPr>
              <w:t>[</w:t>
            </w:r>
            <w:r w:rsidR="000766EF">
              <w:rPr>
                <w:rFonts w:asciiTheme="minorHAnsi" w:hAnsiTheme="minorHAnsi"/>
              </w:rPr>
              <w:t>This status is converted to Internal Note 3</w:t>
            </w:r>
            <w:r w:rsidRPr="003C74D0">
              <w:rPr>
                <w:rFonts w:asciiTheme="minorHAnsi" w:hAnsiTheme="minorHAnsi"/>
              </w:rPr>
              <w:t xml:space="preserve"> with the date that they were sent in transit, but are marked as on shelf, without a process status]</w:t>
            </w:r>
          </w:p>
        </w:tc>
        <w:tc>
          <w:tcPr>
            <w:tcW w:w="900" w:type="dxa"/>
          </w:tcPr>
          <w:p w14:paraId="30B8D17F" w14:textId="77777777" w:rsidR="006F5744" w:rsidRPr="00914A2E" w:rsidRDefault="006F5744" w:rsidP="006F5744">
            <w:pPr>
              <w:spacing w:after="240"/>
              <w:rPr>
                <w:rFonts w:asciiTheme="minorHAnsi" w:hAnsiTheme="minorHAnsi"/>
                <w:lang w:bidi="x-none"/>
              </w:rPr>
            </w:pPr>
          </w:p>
        </w:tc>
      </w:tr>
      <w:tr w:rsidR="006F5744" w:rsidRPr="00914A2E" w14:paraId="29F0CEFC" w14:textId="77777777" w:rsidTr="005F6F3C">
        <w:trPr>
          <w:trHeight w:hRule="exact" w:val="720"/>
        </w:trPr>
        <w:tc>
          <w:tcPr>
            <w:tcW w:w="558" w:type="dxa"/>
          </w:tcPr>
          <w:p w14:paraId="4ECA72AF"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479E9085" w14:textId="1AF1BDF6" w:rsidR="006F5744" w:rsidRPr="004422CB" w:rsidRDefault="00302CAF" w:rsidP="006F5744">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“on hold”</w:t>
            </w:r>
          </w:p>
        </w:tc>
        <w:tc>
          <w:tcPr>
            <w:tcW w:w="2736" w:type="dxa"/>
          </w:tcPr>
          <w:p w14:paraId="291B1C34" w14:textId="77777777" w:rsidR="006F5744" w:rsidRPr="00914A2E" w:rsidRDefault="006F5744" w:rsidP="006F5744">
            <w:pPr>
              <w:spacing w:after="240"/>
              <w:rPr>
                <w:rFonts w:asciiTheme="minorHAnsi" w:hAnsiTheme="minorHAnsi"/>
                <w:lang w:bidi="x-none"/>
              </w:rPr>
            </w:pPr>
          </w:p>
        </w:tc>
        <w:tc>
          <w:tcPr>
            <w:tcW w:w="2070" w:type="dxa"/>
          </w:tcPr>
          <w:p w14:paraId="1015C139" w14:textId="77777777" w:rsidR="006F5744" w:rsidRPr="00914A2E" w:rsidRDefault="006F5744" w:rsidP="006F5744">
            <w:pPr>
              <w:spacing w:after="240"/>
              <w:rPr>
                <w:rFonts w:asciiTheme="minorHAnsi" w:hAnsiTheme="minorHAnsi"/>
                <w:lang w:bidi="x-none"/>
              </w:rPr>
            </w:pPr>
          </w:p>
        </w:tc>
        <w:tc>
          <w:tcPr>
            <w:tcW w:w="1980" w:type="dxa"/>
          </w:tcPr>
          <w:p w14:paraId="2DA26261" w14:textId="77777777" w:rsidR="006F5744" w:rsidRPr="00914A2E" w:rsidRDefault="006F5744" w:rsidP="006F5744">
            <w:pPr>
              <w:spacing w:after="240"/>
              <w:rPr>
                <w:rFonts w:asciiTheme="minorHAnsi" w:hAnsiTheme="minorHAnsi"/>
                <w:lang w:bidi="x-none"/>
              </w:rPr>
            </w:pPr>
          </w:p>
        </w:tc>
        <w:tc>
          <w:tcPr>
            <w:tcW w:w="2790" w:type="dxa"/>
          </w:tcPr>
          <w:p w14:paraId="49A4DF55" w14:textId="77777777" w:rsidR="006F5744" w:rsidRPr="259D898D" w:rsidDel="259D898D" w:rsidRDefault="006F5744" w:rsidP="006F5744">
            <w:pPr>
              <w:spacing w:after="240"/>
              <w:rPr>
                <w:rFonts w:asciiTheme="minorHAnsi" w:hAnsiTheme="minorHAnsi"/>
                <w:lang w:bidi="x-none"/>
              </w:rPr>
            </w:pPr>
          </w:p>
        </w:tc>
        <w:tc>
          <w:tcPr>
            <w:tcW w:w="900" w:type="dxa"/>
          </w:tcPr>
          <w:p w14:paraId="55188D47" w14:textId="77777777" w:rsidR="006F5744" w:rsidRPr="00914A2E" w:rsidRDefault="006F5744" w:rsidP="006F5744">
            <w:pPr>
              <w:spacing w:after="240"/>
              <w:rPr>
                <w:rFonts w:asciiTheme="minorHAnsi" w:hAnsiTheme="minorHAnsi"/>
                <w:lang w:bidi="x-none"/>
              </w:rPr>
            </w:pPr>
          </w:p>
        </w:tc>
      </w:tr>
      <w:tr w:rsidR="005F6F3C" w:rsidRPr="00F82BB4" w14:paraId="23B8A921" w14:textId="77777777" w:rsidTr="001678C7">
        <w:trPr>
          <w:trHeight w:hRule="exact" w:val="720"/>
        </w:trPr>
        <w:tc>
          <w:tcPr>
            <w:tcW w:w="558" w:type="dxa"/>
            <w:tcBorders>
              <w:top w:val="single" w:sz="4" w:space="0" w:color="auto"/>
              <w:left w:val="single" w:sz="4" w:space="0" w:color="auto"/>
              <w:bottom w:val="single" w:sz="4" w:space="0" w:color="auto"/>
              <w:right w:val="single" w:sz="4" w:space="0" w:color="auto"/>
            </w:tcBorders>
          </w:tcPr>
          <w:p w14:paraId="01343E92" w14:textId="77777777" w:rsidR="005F6F3C" w:rsidRPr="00F82BB4" w:rsidRDefault="005F6F3C" w:rsidP="00F82BB4">
            <w:pPr>
              <w:tabs>
                <w:tab w:val="num" w:pos="360"/>
              </w:tabs>
              <w:spacing w:after="240"/>
              <w:ind w:left="360" w:hanging="360"/>
              <w:jc w:val="center"/>
              <w:rPr>
                <w:rFonts w:asciiTheme="minorHAnsi" w:hAnsiTheme="minorHAnsi"/>
                <w:b/>
                <w:bCs/>
                <w:lang w:bidi="x-none"/>
              </w:rPr>
            </w:pPr>
            <w:bookmarkStart w:id="8" w:name="_Hlk15478350"/>
            <w:r w:rsidRPr="00F82BB4">
              <w:rPr>
                <w:rFonts w:asciiTheme="minorHAnsi" w:hAnsiTheme="minorHAnsi"/>
                <w:b/>
                <w:bCs/>
                <w:lang w:bidi="x-none"/>
              </w:rPr>
              <w:lastRenderedPageBreak/>
              <w:t>#</w:t>
            </w:r>
          </w:p>
        </w:tc>
        <w:tc>
          <w:tcPr>
            <w:tcW w:w="3096" w:type="dxa"/>
            <w:tcBorders>
              <w:top w:val="single" w:sz="4" w:space="0" w:color="auto"/>
              <w:left w:val="single" w:sz="4" w:space="0" w:color="auto"/>
              <w:bottom w:val="single" w:sz="4" w:space="0" w:color="auto"/>
              <w:right w:val="single" w:sz="4" w:space="0" w:color="auto"/>
            </w:tcBorders>
          </w:tcPr>
          <w:p w14:paraId="4C512381" w14:textId="77777777" w:rsidR="005F6F3C" w:rsidRPr="00F82BB4" w:rsidRDefault="005F6F3C" w:rsidP="00F82BB4">
            <w:pPr>
              <w:spacing w:after="240"/>
              <w:jc w:val="center"/>
              <w:rPr>
                <w:rFonts w:asciiTheme="minorHAnsi" w:hAnsiTheme="minorHAnsi"/>
                <w:b/>
                <w:bCs/>
              </w:rPr>
            </w:pPr>
            <w:r w:rsidRPr="00F82BB4">
              <w:rPr>
                <w:rFonts w:asciiTheme="minorHAnsi" w:hAnsiTheme="minorHAnsi"/>
                <w:b/>
                <w:bCs/>
              </w:rPr>
              <w:t>Notable Features</w:t>
            </w:r>
          </w:p>
        </w:tc>
        <w:tc>
          <w:tcPr>
            <w:tcW w:w="2736" w:type="dxa"/>
            <w:tcBorders>
              <w:top w:val="single" w:sz="4" w:space="0" w:color="auto"/>
              <w:left w:val="single" w:sz="4" w:space="0" w:color="auto"/>
              <w:bottom w:val="single" w:sz="4" w:space="0" w:color="auto"/>
              <w:right w:val="single" w:sz="4" w:space="0" w:color="auto"/>
            </w:tcBorders>
          </w:tcPr>
          <w:p w14:paraId="5FCBFC1B" w14:textId="4DD7F9BB" w:rsidR="005F6F3C" w:rsidRPr="00F82BB4" w:rsidRDefault="00F82BB4" w:rsidP="00F82BB4">
            <w:pPr>
              <w:spacing w:after="240"/>
              <w:jc w:val="center"/>
              <w:rPr>
                <w:rFonts w:asciiTheme="minorHAnsi" w:hAnsiTheme="minorHAnsi"/>
                <w:b/>
                <w:bCs/>
                <w:lang w:bidi="x-none"/>
              </w:rPr>
            </w:pPr>
            <w:r w:rsidRPr="00F82BB4">
              <w:rPr>
                <w:rFonts w:asciiTheme="minorHAnsi" w:hAnsiTheme="minorHAnsi"/>
                <w:b/>
                <w:bCs/>
                <w:lang w:bidi="x-none"/>
              </w:rPr>
              <w:t>Voyager Record # and Title or other Identifying info</w:t>
            </w:r>
          </w:p>
        </w:tc>
        <w:tc>
          <w:tcPr>
            <w:tcW w:w="2070" w:type="dxa"/>
            <w:tcBorders>
              <w:top w:val="single" w:sz="4" w:space="0" w:color="auto"/>
              <w:left w:val="single" w:sz="4" w:space="0" w:color="auto"/>
              <w:bottom w:val="single" w:sz="4" w:space="0" w:color="auto"/>
              <w:right w:val="single" w:sz="4" w:space="0" w:color="auto"/>
            </w:tcBorders>
          </w:tcPr>
          <w:p w14:paraId="2F9380DC" w14:textId="77777777" w:rsidR="005F6F3C" w:rsidRPr="00F82BB4" w:rsidRDefault="005F6F3C" w:rsidP="00F82BB4">
            <w:pPr>
              <w:spacing w:after="240"/>
              <w:jc w:val="center"/>
              <w:rPr>
                <w:rFonts w:asciiTheme="minorHAnsi" w:hAnsiTheme="minorHAnsi"/>
                <w:b/>
                <w:bCs/>
                <w:lang w:bidi="x-none"/>
              </w:rPr>
            </w:pPr>
            <w:r w:rsidRPr="00F82BB4">
              <w:rPr>
                <w:rFonts w:asciiTheme="minorHAnsi" w:hAnsiTheme="minorHAnsi"/>
                <w:b/>
                <w:bCs/>
                <w:lang w:bidi="x-none"/>
              </w:rPr>
              <w:t>Pre-migration comments / date</w:t>
            </w:r>
          </w:p>
        </w:tc>
        <w:tc>
          <w:tcPr>
            <w:tcW w:w="1980" w:type="dxa"/>
            <w:tcBorders>
              <w:top w:val="single" w:sz="4" w:space="0" w:color="auto"/>
              <w:left w:val="single" w:sz="4" w:space="0" w:color="auto"/>
              <w:bottom w:val="single" w:sz="4" w:space="0" w:color="auto"/>
              <w:right w:val="single" w:sz="4" w:space="0" w:color="auto"/>
            </w:tcBorders>
          </w:tcPr>
          <w:p w14:paraId="48C344B9" w14:textId="77777777" w:rsidR="005F6F3C" w:rsidRPr="00F82BB4" w:rsidRDefault="005F6F3C" w:rsidP="00F82BB4">
            <w:pPr>
              <w:spacing w:after="240"/>
              <w:jc w:val="center"/>
              <w:rPr>
                <w:rFonts w:asciiTheme="minorHAnsi" w:hAnsiTheme="minorHAnsi"/>
                <w:b/>
                <w:bCs/>
                <w:lang w:bidi="x-none"/>
              </w:rPr>
            </w:pPr>
            <w:r w:rsidRPr="00F82BB4">
              <w:rPr>
                <w:rFonts w:asciiTheme="minorHAnsi" w:hAnsiTheme="minorHAnsi"/>
                <w:b/>
                <w:bCs/>
                <w:lang w:bidi="x-none"/>
              </w:rPr>
              <w:t>Alma Record #</w:t>
            </w:r>
          </w:p>
        </w:tc>
        <w:tc>
          <w:tcPr>
            <w:tcW w:w="2790" w:type="dxa"/>
            <w:tcBorders>
              <w:top w:val="single" w:sz="4" w:space="0" w:color="auto"/>
              <w:left w:val="single" w:sz="4" w:space="0" w:color="auto"/>
              <w:bottom w:val="single" w:sz="4" w:space="0" w:color="auto"/>
              <w:right w:val="single" w:sz="4" w:space="0" w:color="auto"/>
            </w:tcBorders>
          </w:tcPr>
          <w:p w14:paraId="06304E05" w14:textId="77777777" w:rsidR="005F6F3C" w:rsidRPr="00F82BB4" w:rsidRDefault="005F6F3C" w:rsidP="00F82BB4">
            <w:pPr>
              <w:spacing w:after="240"/>
              <w:jc w:val="center"/>
              <w:rPr>
                <w:rFonts w:asciiTheme="minorHAnsi" w:hAnsiTheme="minorHAnsi"/>
                <w:b/>
                <w:bCs/>
              </w:rPr>
            </w:pPr>
            <w:r w:rsidRPr="00F82BB4">
              <w:rPr>
                <w:rFonts w:asciiTheme="minorHAnsi" w:hAnsiTheme="minorHAnsi"/>
                <w:b/>
                <w:bCs/>
              </w:rPr>
              <w:t>Post-migration comments / date</w:t>
            </w:r>
          </w:p>
        </w:tc>
        <w:tc>
          <w:tcPr>
            <w:tcW w:w="900" w:type="dxa"/>
            <w:tcBorders>
              <w:top w:val="single" w:sz="4" w:space="0" w:color="auto"/>
              <w:left w:val="single" w:sz="4" w:space="0" w:color="auto"/>
              <w:bottom w:val="single" w:sz="4" w:space="0" w:color="auto"/>
              <w:right w:val="single" w:sz="4" w:space="0" w:color="auto"/>
            </w:tcBorders>
          </w:tcPr>
          <w:p w14:paraId="062DBD02" w14:textId="77777777" w:rsidR="005F6F3C" w:rsidRPr="00F82BB4" w:rsidRDefault="005F6F3C" w:rsidP="00F82BB4">
            <w:pPr>
              <w:spacing w:after="240"/>
              <w:jc w:val="center"/>
              <w:rPr>
                <w:rFonts w:asciiTheme="minorHAnsi" w:hAnsiTheme="minorHAnsi"/>
                <w:b/>
                <w:bCs/>
                <w:lang w:bidi="x-none"/>
              </w:rPr>
            </w:pPr>
            <w:r w:rsidRPr="00F82BB4">
              <w:rPr>
                <w:rFonts w:asciiTheme="minorHAnsi" w:hAnsiTheme="minorHAnsi"/>
                <w:b/>
                <w:bCs/>
                <w:lang w:bidi="x-none"/>
              </w:rPr>
              <w:t>initials</w:t>
            </w:r>
          </w:p>
        </w:tc>
      </w:tr>
      <w:bookmarkEnd w:id="8"/>
      <w:tr w:rsidR="006F5744" w:rsidRPr="00914A2E" w14:paraId="7C8F1033" w14:textId="77777777" w:rsidTr="005F6F3C">
        <w:trPr>
          <w:trHeight w:hRule="exact" w:val="720"/>
        </w:trPr>
        <w:tc>
          <w:tcPr>
            <w:tcW w:w="558" w:type="dxa"/>
          </w:tcPr>
          <w:p w14:paraId="33861E8C"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3B4EA977" w14:textId="281F5FFF" w:rsidR="006F5744" w:rsidRPr="006F5744" w:rsidRDefault="00302CAF" w:rsidP="006F5744">
            <w:pPr>
              <w:spacing w:after="240"/>
              <w:rPr>
                <w:rFonts w:asciiTheme="minorHAnsi" w:hAnsiTheme="minorHAnsi"/>
              </w:rPr>
            </w:pPr>
            <w:r>
              <w:rPr>
                <w:rFonts w:asciiTheme="minorHAnsi" w:hAnsiTheme="minorHAnsi"/>
              </w:rPr>
              <w:t>A</w:t>
            </w:r>
            <w:r w:rsidR="006F5744" w:rsidRPr="004422CB">
              <w:rPr>
                <w:rFonts w:asciiTheme="minorHAnsi" w:hAnsiTheme="minorHAnsi"/>
              </w:rPr>
              <w:t xml:space="preserve">n item </w:t>
            </w:r>
            <w:r w:rsidR="006F5744">
              <w:rPr>
                <w:rFonts w:asciiTheme="minorHAnsi" w:hAnsiTheme="minorHAnsi"/>
              </w:rPr>
              <w:t>with a status of “in process”</w:t>
            </w:r>
          </w:p>
        </w:tc>
        <w:tc>
          <w:tcPr>
            <w:tcW w:w="2736" w:type="dxa"/>
          </w:tcPr>
          <w:p w14:paraId="53C81471" w14:textId="77777777" w:rsidR="006F5744" w:rsidRPr="00914A2E" w:rsidRDefault="006F5744" w:rsidP="006F5744">
            <w:pPr>
              <w:spacing w:after="240"/>
              <w:rPr>
                <w:rFonts w:asciiTheme="minorHAnsi" w:hAnsiTheme="minorHAnsi"/>
                <w:lang w:bidi="x-none"/>
              </w:rPr>
            </w:pPr>
          </w:p>
        </w:tc>
        <w:tc>
          <w:tcPr>
            <w:tcW w:w="2070" w:type="dxa"/>
          </w:tcPr>
          <w:p w14:paraId="3DC52791" w14:textId="77777777" w:rsidR="006F5744" w:rsidRPr="00914A2E" w:rsidRDefault="006F5744" w:rsidP="006F5744">
            <w:pPr>
              <w:spacing w:after="240"/>
              <w:rPr>
                <w:rFonts w:asciiTheme="minorHAnsi" w:hAnsiTheme="minorHAnsi"/>
                <w:lang w:bidi="x-none"/>
              </w:rPr>
            </w:pPr>
          </w:p>
        </w:tc>
        <w:tc>
          <w:tcPr>
            <w:tcW w:w="1980" w:type="dxa"/>
          </w:tcPr>
          <w:p w14:paraId="4F8BAA76" w14:textId="77777777" w:rsidR="006F5744" w:rsidRPr="00914A2E" w:rsidRDefault="006F5744" w:rsidP="006F5744">
            <w:pPr>
              <w:spacing w:after="240"/>
              <w:rPr>
                <w:rFonts w:asciiTheme="minorHAnsi" w:hAnsiTheme="minorHAnsi"/>
                <w:lang w:bidi="x-none"/>
              </w:rPr>
            </w:pPr>
          </w:p>
        </w:tc>
        <w:tc>
          <w:tcPr>
            <w:tcW w:w="2790" w:type="dxa"/>
          </w:tcPr>
          <w:p w14:paraId="3C1740F7" w14:textId="2B84B107" w:rsidR="006F5744" w:rsidRPr="259D898D" w:rsidDel="259D898D" w:rsidRDefault="00B85F54" w:rsidP="006F5744">
            <w:pPr>
              <w:spacing w:after="240"/>
              <w:rPr>
                <w:rFonts w:asciiTheme="minorHAnsi" w:hAnsiTheme="minorHAnsi"/>
                <w:lang w:bidi="x-none"/>
              </w:rPr>
            </w:pPr>
            <w:r>
              <w:rPr>
                <w:rFonts w:asciiTheme="minorHAnsi" w:hAnsiTheme="minorHAnsi"/>
              </w:rPr>
              <w:t>[</w:t>
            </w:r>
            <w:r w:rsidRPr="003C74D0">
              <w:rPr>
                <w:rFonts w:asciiTheme="minorHAnsi" w:hAnsiTheme="minorHAnsi"/>
              </w:rPr>
              <w:t>set to baseStatus of Not On Shelf in Alma</w:t>
            </w:r>
            <w:r>
              <w:rPr>
                <w:rFonts w:asciiTheme="minorHAnsi" w:hAnsiTheme="minorHAnsi"/>
              </w:rPr>
              <w:t>]</w:t>
            </w:r>
          </w:p>
        </w:tc>
        <w:tc>
          <w:tcPr>
            <w:tcW w:w="900" w:type="dxa"/>
          </w:tcPr>
          <w:p w14:paraId="6324243C" w14:textId="77777777" w:rsidR="006F5744" w:rsidRPr="00914A2E" w:rsidRDefault="006F5744" w:rsidP="006F5744">
            <w:pPr>
              <w:spacing w:after="240"/>
              <w:rPr>
                <w:rFonts w:asciiTheme="minorHAnsi" w:hAnsiTheme="minorHAnsi"/>
                <w:lang w:bidi="x-none"/>
              </w:rPr>
            </w:pPr>
          </w:p>
        </w:tc>
      </w:tr>
      <w:tr w:rsidR="006F5744" w:rsidRPr="00914A2E" w14:paraId="51CAA7A7" w14:textId="77777777" w:rsidTr="005F6F3C">
        <w:trPr>
          <w:trHeight w:hRule="exact" w:val="720"/>
        </w:trPr>
        <w:tc>
          <w:tcPr>
            <w:tcW w:w="558" w:type="dxa"/>
          </w:tcPr>
          <w:p w14:paraId="03A12BFB"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5920F38E" w14:textId="516AD617" w:rsidR="006F5744" w:rsidRPr="00C76652" w:rsidRDefault="00302CAF" w:rsidP="00C76652">
            <w:pPr>
              <w:spacing w:after="240"/>
              <w:rPr>
                <w:rFonts w:asciiTheme="minorHAnsi" w:hAnsiTheme="minorHAnsi"/>
                <w:lang w:bidi="x-none"/>
              </w:rPr>
            </w:pPr>
            <w:r>
              <w:rPr>
                <w:rFonts w:asciiTheme="minorHAnsi" w:hAnsiTheme="minorHAnsi"/>
              </w:rPr>
              <w:t>I</w:t>
            </w:r>
            <w:r w:rsidR="006F5744" w:rsidRPr="00C76652">
              <w:rPr>
                <w:rFonts w:asciiTheme="minorHAnsi" w:hAnsiTheme="minorHAnsi"/>
              </w:rPr>
              <w:t>tems with multiple statuses (damaged+withdrawn, etc.). Use extra worksheet rows.</w:t>
            </w:r>
          </w:p>
        </w:tc>
        <w:tc>
          <w:tcPr>
            <w:tcW w:w="2736" w:type="dxa"/>
          </w:tcPr>
          <w:p w14:paraId="602C7157" w14:textId="77777777" w:rsidR="006F5744" w:rsidRPr="00914A2E" w:rsidRDefault="006F5744" w:rsidP="006F5744">
            <w:pPr>
              <w:spacing w:after="240"/>
              <w:rPr>
                <w:rFonts w:asciiTheme="minorHAnsi" w:hAnsiTheme="minorHAnsi"/>
                <w:lang w:bidi="x-none"/>
              </w:rPr>
            </w:pPr>
          </w:p>
        </w:tc>
        <w:tc>
          <w:tcPr>
            <w:tcW w:w="2070" w:type="dxa"/>
          </w:tcPr>
          <w:p w14:paraId="2404FFE2" w14:textId="77777777" w:rsidR="006F5744" w:rsidRPr="00914A2E" w:rsidRDefault="006F5744" w:rsidP="006F5744">
            <w:pPr>
              <w:spacing w:after="240"/>
              <w:rPr>
                <w:rFonts w:asciiTheme="minorHAnsi" w:hAnsiTheme="minorHAnsi"/>
                <w:lang w:bidi="x-none"/>
              </w:rPr>
            </w:pPr>
          </w:p>
        </w:tc>
        <w:tc>
          <w:tcPr>
            <w:tcW w:w="1980" w:type="dxa"/>
          </w:tcPr>
          <w:p w14:paraId="6ED93C71" w14:textId="77777777" w:rsidR="006F5744" w:rsidRPr="00914A2E" w:rsidRDefault="006F5744" w:rsidP="006F5744">
            <w:pPr>
              <w:spacing w:after="240"/>
              <w:rPr>
                <w:rFonts w:asciiTheme="minorHAnsi" w:hAnsiTheme="minorHAnsi"/>
                <w:lang w:bidi="x-none"/>
              </w:rPr>
            </w:pPr>
          </w:p>
        </w:tc>
        <w:tc>
          <w:tcPr>
            <w:tcW w:w="2790" w:type="dxa"/>
          </w:tcPr>
          <w:p w14:paraId="1EF0B5DC" w14:textId="38AC295A" w:rsidR="006F5744" w:rsidRPr="00C76652" w:rsidRDefault="006F5744" w:rsidP="00C76652">
            <w:pPr>
              <w:spacing w:after="240"/>
              <w:rPr>
                <w:rFonts w:asciiTheme="minorHAnsi" w:hAnsiTheme="minorHAnsi"/>
                <w:lang w:bidi="x-none"/>
              </w:rPr>
            </w:pPr>
          </w:p>
        </w:tc>
        <w:tc>
          <w:tcPr>
            <w:tcW w:w="900" w:type="dxa"/>
          </w:tcPr>
          <w:p w14:paraId="137D87AD" w14:textId="77777777" w:rsidR="006F5744" w:rsidRPr="00914A2E" w:rsidRDefault="006F5744" w:rsidP="006F5744">
            <w:pPr>
              <w:spacing w:after="240"/>
              <w:rPr>
                <w:rFonts w:asciiTheme="minorHAnsi" w:hAnsiTheme="minorHAnsi"/>
                <w:lang w:bidi="x-none"/>
              </w:rPr>
            </w:pPr>
          </w:p>
        </w:tc>
      </w:tr>
      <w:tr w:rsidR="006F5744" w:rsidRPr="00914A2E" w14:paraId="52218F9B" w14:textId="77777777" w:rsidTr="005F6F3C">
        <w:trPr>
          <w:trHeight w:hRule="exact" w:val="720"/>
        </w:trPr>
        <w:tc>
          <w:tcPr>
            <w:tcW w:w="558" w:type="dxa"/>
          </w:tcPr>
          <w:p w14:paraId="668E8729"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04E41367" w14:textId="7C273FBC" w:rsidR="006F5744" w:rsidRPr="00706FB9" w:rsidRDefault="00302CAF" w:rsidP="00C76652">
            <w:pPr>
              <w:spacing w:after="240"/>
              <w:rPr>
                <w:rFonts w:asciiTheme="minorHAnsi" w:hAnsiTheme="minorHAnsi"/>
                <w:lang w:bidi="x-none"/>
              </w:rPr>
            </w:pPr>
            <w:r>
              <w:rPr>
                <w:rFonts w:asciiTheme="minorHAnsi" w:hAnsiTheme="minorHAnsi"/>
              </w:rPr>
              <w:t>A</w:t>
            </w:r>
            <w:r w:rsidR="006F5744" w:rsidRPr="00706FB9">
              <w:rPr>
                <w:rFonts w:asciiTheme="minorHAnsi" w:hAnsiTheme="minorHAnsi"/>
              </w:rPr>
              <w:t>n item with a general note</w:t>
            </w:r>
          </w:p>
        </w:tc>
        <w:tc>
          <w:tcPr>
            <w:tcW w:w="2736" w:type="dxa"/>
          </w:tcPr>
          <w:p w14:paraId="3CC91249" w14:textId="77777777" w:rsidR="006F5744" w:rsidRPr="00914A2E" w:rsidRDefault="006F5744" w:rsidP="006F5744">
            <w:pPr>
              <w:spacing w:after="240"/>
              <w:rPr>
                <w:rFonts w:asciiTheme="minorHAnsi" w:hAnsiTheme="minorHAnsi"/>
                <w:lang w:bidi="x-none"/>
              </w:rPr>
            </w:pPr>
          </w:p>
        </w:tc>
        <w:tc>
          <w:tcPr>
            <w:tcW w:w="2070" w:type="dxa"/>
          </w:tcPr>
          <w:p w14:paraId="08CF5962" w14:textId="77777777" w:rsidR="006F5744" w:rsidRPr="00914A2E" w:rsidRDefault="006F5744" w:rsidP="006F5744">
            <w:pPr>
              <w:spacing w:after="240"/>
              <w:rPr>
                <w:rFonts w:asciiTheme="minorHAnsi" w:hAnsiTheme="minorHAnsi"/>
                <w:lang w:bidi="x-none"/>
              </w:rPr>
            </w:pPr>
          </w:p>
        </w:tc>
        <w:tc>
          <w:tcPr>
            <w:tcW w:w="1980" w:type="dxa"/>
          </w:tcPr>
          <w:p w14:paraId="15A4B66F" w14:textId="77777777" w:rsidR="006F5744" w:rsidRPr="00914A2E" w:rsidRDefault="006F5744" w:rsidP="006F5744">
            <w:pPr>
              <w:spacing w:after="240"/>
              <w:rPr>
                <w:rFonts w:asciiTheme="minorHAnsi" w:hAnsiTheme="minorHAnsi"/>
                <w:lang w:bidi="x-none"/>
              </w:rPr>
            </w:pPr>
          </w:p>
        </w:tc>
        <w:tc>
          <w:tcPr>
            <w:tcW w:w="2790" w:type="dxa"/>
          </w:tcPr>
          <w:p w14:paraId="6AF76BC8" w14:textId="72D8D17A" w:rsidR="006F5744" w:rsidRPr="00914A2E" w:rsidRDefault="00B85F54" w:rsidP="006F5744">
            <w:pPr>
              <w:spacing w:after="240"/>
              <w:rPr>
                <w:rFonts w:asciiTheme="minorHAnsi" w:hAnsiTheme="minorHAnsi"/>
                <w:lang w:bidi="x-none"/>
              </w:rPr>
            </w:pPr>
            <w:r>
              <w:rPr>
                <w:rFonts w:asciiTheme="minorHAnsi" w:hAnsiTheme="minorHAnsi"/>
                <w:lang w:bidi="x-none"/>
              </w:rPr>
              <w:t>[converted to Internal Note 1]</w:t>
            </w:r>
          </w:p>
        </w:tc>
        <w:tc>
          <w:tcPr>
            <w:tcW w:w="900" w:type="dxa"/>
          </w:tcPr>
          <w:p w14:paraId="30EEBEFC" w14:textId="77777777" w:rsidR="006F5744" w:rsidRPr="00914A2E" w:rsidRDefault="006F5744" w:rsidP="006F5744">
            <w:pPr>
              <w:spacing w:after="240"/>
              <w:rPr>
                <w:rFonts w:asciiTheme="minorHAnsi" w:hAnsiTheme="minorHAnsi"/>
                <w:lang w:bidi="x-none"/>
              </w:rPr>
            </w:pPr>
          </w:p>
        </w:tc>
      </w:tr>
      <w:tr w:rsidR="006F5744" w:rsidRPr="00914A2E" w14:paraId="6A1255F7" w14:textId="77777777" w:rsidTr="005F6F3C">
        <w:trPr>
          <w:trHeight w:hRule="exact" w:val="720"/>
        </w:trPr>
        <w:tc>
          <w:tcPr>
            <w:tcW w:w="558" w:type="dxa"/>
          </w:tcPr>
          <w:p w14:paraId="6C8F00C7"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451DB978" w14:textId="404C1E58" w:rsidR="006F5744" w:rsidRPr="00706FB9" w:rsidRDefault="00302CAF" w:rsidP="00C76652">
            <w:pPr>
              <w:spacing w:after="240"/>
              <w:rPr>
                <w:rFonts w:asciiTheme="minorHAnsi" w:hAnsiTheme="minorHAnsi"/>
                <w:lang w:bidi="x-none"/>
              </w:rPr>
            </w:pPr>
            <w:r>
              <w:rPr>
                <w:rFonts w:asciiTheme="minorHAnsi" w:hAnsiTheme="minorHAnsi"/>
              </w:rPr>
              <w:t>A</w:t>
            </w:r>
            <w:r w:rsidR="006F5744">
              <w:rPr>
                <w:rFonts w:asciiTheme="minorHAnsi" w:hAnsiTheme="minorHAnsi"/>
              </w:rPr>
              <w:t>n item</w:t>
            </w:r>
            <w:r w:rsidR="006F5744" w:rsidRPr="00706FB9">
              <w:rPr>
                <w:rFonts w:asciiTheme="minorHAnsi" w:hAnsiTheme="minorHAnsi"/>
              </w:rPr>
              <w:t xml:space="preserve"> with a charge note</w:t>
            </w:r>
          </w:p>
        </w:tc>
        <w:tc>
          <w:tcPr>
            <w:tcW w:w="2736" w:type="dxa"/>
          </w:tcPr>
          <w:p w14:paraId="20610F15" w14:textId="77777777" w:rsidR="006F5744" w:rsidRPr="00914A2E" w:rsidRDefault="006F5744" w:rsidP="006F5744">
            <w:pPr>
              <w:spacing w:after="240"/>
              <w:rPr>
                <w:rFonts w:asciiTheme="minorHAnsi" w:hAnsiTheme="minorHAnsi"/>
                <w:lang w:bidi="x-none"/>
              </w:rPr>
            </w:pPr>
          </w:p>
        </w:tc>
        <w:tc>
          <w:tcPr>
            <w:tcW w:w="2070" w:type="dxa"/>
          </w:tcPr>
          <w:p w14:paraId="468C4DFA" w14:textId="77777777" w:rsidR="006F5744" w:rsidRPr="00914A2E" w:rsidRDefault="006F5744" w:rsidP="006F5744">
            <w:pPr>
              <w:spacing w:after="240"/>
              <w:rPr>
                <w:rFonts w:asciiTheme="minorHAnsi" w:hAnsiTheme="minorHAnsi"/>
                <w:lang w:bidi="x-none"/>
              </w:rPr>
            </w:pPr>
          </w:p>
        </w:tc>
        <w:tc>
          <w:tcPr>
            <w:tcW w:w="1980" w:type="dxa"/>
          </w:tcPr>
          <w:p w14:paraId="0F985640" w14:textId="77777777" w:rsidR="006F5744" w:rsidRPr="00914A2E" w:rsidRDefault="006F5744" w:rsidP="006F5744">
            <w:pPr>
              <w:spacing w:after="240"/>
              <w:rPr>
                <w:rFonts w:asciiTheme="minorHAnsi" w:hAnsiTheme="minorHAnsi"/>
                <w:lang w:bidi="x-none"/>
              </w:rPr>
            </w:pPr>
          </w:p>
        </w:tc>
        <w:tc>
          <w:tcPr>
            <w:tcW w:w="2790" w:type="dxa"/>
          </w:tcPr>
          <w:p w14:paraId="62319456" w14:textId="3331698D" w:rsidR="006F5744" w:rsidRPr="00914A2E" w:rsidRDefault="00B85F54" w:rsidP="006F5744">
            <w:pPr>
              <w:spacing w:after="240"/>
              <w:rPr>
                <w:rFonts w:asciiTheme="minorHAnsi" w:hAnsiTheme="minorHAnsi"/>
                <w:lang w:bidi="x-none"/>
              </w:rPr>
            </w:pPr>
            <w:r>
              <w:rPr>
                <w:rFonts w:asciiTheme="minorHAnsi" w:hAnsiTheme="minorHAnsi"/>
                <w:lang w:bidi="x-none"/>
              </w:rPr>
              <w:t>[converted to Fulfillment Note]</w:t>
            </w:r>
          </w:p>
        </w:tc>
        <w:tc>
          <w:tcPr>
            <w:tcW w:w="900" w:type="dxa"/>
          </w:tcPr>
          <w:p w14:paraId="2314A533" w14:textId="77777777" w:rsidR="006F5744" w:rsidRPr="00914A2E" w:rsidRDefault="006F5744" w:rsidP="006F5744">
            <w:pPr>
              <w:spacing w:after="240"/>
              <w:rPr>
                <w:rFonts w:asciiTheme="minorHAnsi" w:hAnsiTheme="minorHAnsi"/>
                <w:lang w:bidi="x-none"/>
              </w:rPr>
            </w:pPr>
          </w:p>
        </w:tc>
      </w:tr>
      <w:tr w:rsidR="006F5744" w:rsidRPr="00914A2E" w14:paraId="0843D115" w14:textId="77777777" w:rsidTr="005F6F3C">
        <w:trPr>
          <w:trHeight w:hRule="exact" w:val="720"/>
        </w:trPr>
        <w:tc>
          <w:tcPr>
            <w:tcW w:w="558" w:type="dxa"/>
          </w:tcPr>
          <w:p w14:paraId="5C78C6A9"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206A2ABF" w14:textId="29148648" w:rsidR="006F5744" w:rsidRPr="00C76652" w:rsidRDefault="00302CAF" w:rsidP="00C76652">
            <w:pPr>
              <w:spacing w:after="240"/>
              <w:rPr>
                <w:rFonts w:asciiTheme="minorHAnsi" w:hAnsiTheme="minorHAnsi"/>
              </w:rPr>
            </w:pPr>
            <w:r>
              <w:rPr>
                <w:rFonts w:asciiTheme="minorHAnsi" w:hAnsiTheme="minorHAnsi"/>
                <w:lang w:bidi="x-none"/>
              </w:rPr>
              <w:t>A</w:t>
            </w:r>
            <w:r w:rsidR="006F5744">
              <w:rPr>
                <w:rFonts w:asciiTheme="minorHAnsi" w:hAnsiTheme="minorHAnsi"/>
                <w:lang w:bidi="x-none"/>
              </w:rPr>
              <w:t>n item</w:t>
            </w:r>
            <w:r w:rsidR="006F5744" w:rsidRPr="00C76652">
              <w:rPr>
                <w:rFonts w:asciiTheme="minorHAnsi" w:hAnsiTheme="minorHAnsi"/>
              </w:rPr>
              <w:t xml:space="preserve"> with a discharge note</w:t>
            </w:r>
          </w:p>
        </w:tc>
        <w:tc>
          <w:tcPr>
            <w:tcW w:w="2736" w:type="dxa"/>
          </w:tcPr>
          <w:p w14:paraId="23F6A3B3" w14:textId="77777777" w:rsidR="006F5744" w:rsidRPr="00914A2E" w:rsidRDefault="006F5744" w:rsidP="006F5744">
            <w:pPr>
              <w:spacing w:after="240"/>
              <w:rPr>
                <w:rFonts w:asciiTheme="minorHAnsi" w:hAnsiTheme="minorHAnsi"/>
                <w:lang w:bidi="x-none"/>
              </w:rPr>
            </w:pPr>
          </w:p>
        </w:tc>
        <w:tc>
          <w:tcPr>
            <w:tcW w:w="2070" w:type="dxa"/>
          </w:tcPr>
          <w:p w14:paraId="47F2DA5A" w14:textId="77777777" w:rsidR="006F5744" w:rsidRPr="00914A2E" w:rsidRDefault="006F5744" w:rsidP="006F5744">
            <w:pPr>
              <w:spacing w:after="240"/>
              <w:rPr>
                <w:rFonts w:asciiTheme="minorHAnsi" w:hAnsiTheme="minorHAnsi"/>
                <w:lang w:bidi="x-none"/>
              </w:rPr>
            </w:pPr>
          </w:p>
        </w:tc>
        <w:tc>
          <w:tcPr>
            <w:tcW w:w="1980" w:type="dxa"/>
          </w:tcPr>
          <w:p w14:paraId="4AAF7DBF" w14:textId="77777777" w:rsidR="006F5744" w:rsidRPr="00914A2E" w:rsidRDefault="006F5744" w:rsidP="006F5744">
            <w:pPr>
              <w:spacing w:after="240"/>
              <w:rPr>
                <w:rFonts w:asciiTheme="minorHAnsi" w:hAnsiTheme="minorHAnsi"/>
                <w:lang w:bidi="x-none"/>
              </w:rPr>
            </w:pPr>
          </w:p>
        </w:tc>
        <w:tc>
          <w:tcPr>
            <w:tcW w:w="2790" w:type="dxa"/>
          </w:tcPr>
          <w:p w14:paraId="4977D410" w14:textId="2B59A710" w:rsidR="006F5744" w:rsidRPr="00914A2E" w:rsidRDefault="00B85F54" w:rsidP="006F5744">
            <w:pPr>
              <w:spacing w:after="240"/>
              <w:rPr>
                <w:rFonts w:asciiTheme="minorHAnsi" w:hAnsiTheme="minorHAnsi"/>
                <w:lang w:bidi="x-none"/>
              </w:rPr>
            </w:pPr>
            <w:r>
              <w:rPr>
                <w:rFonts w:asciiTheme="minorHAnsi" w:hAnsiTheme="minorHAnsi"/>
                <w:lang w:bidi="x-none"/>
              </w:rPr>
              <w:t>[converted to Fulfillment Note]</w:t>
            </w:r>
          </w:p>
        </w:tc>
        <w:tc>
          <w:tcPr>
            <w:tcW w:w="900" w:type="dxa"/>
          </w:tcPr>
          <w:p w14:paraId="150F5530" w14:textId="77777777" w:rsidR="006F5744" w:rsidRPr="00914A2E" w:rsidRDefault="006F5744" w:rsidP="006F5744">
            <w:pPr>
              <w:spacing w:after="240"/>
              <w:rPr>
                <w:rFonts w:asciiTheme="minorHAnsi" w:hAnsiTheme="minorHAnsi"/>
                <w:lang w:bidi="x-none"/>
              </w:rPr>
            </w:pPr>
          </w:p>
        </w:tc>
      </w:tr>
      <w:tr w:rsidR="00A835B3" w:rsidRPr="00914A2E" w14:paraId="3AA9DBA3" w14:textId="77777777" w:rsidTr="005F6F3C">
        <w:trPr>
          <w:trHeight w:hRule="exact" w:val="720"/>
        </w:trPr>
        <w:tc>
          <w:tcPr>
            <w:tcW w:w="558" w:type="dxa"/>
          </w:tcPr>
          <w:p w14:paraId="32426E3B" w14:textId="77777777" w:rsidR="00A835B3" w:rsidRPr="00914A2E" w:rsidRDefault="00A835B3" w:rsidP="006F5744">
            <w:pPr>
              <w:numPr>
                <w:ilvl w:val="0"/>
                <w:numId w:val="6"/>
              </w:numPr>
              <w:spacing w:after="240"/>
              <w:rPr>
                <w:rFonts w:asciiTheme="minorHAnsi" w:hAnsiTheme="minorHAnsi"/>
                <w:lang w:bidi="x-none"/>
              </w:rPr>
            </w:pPr>
          </w:p>
        </w:tc>
        <w:tc>
          <w:tcPr>
            <w:tcW w:w="3096" w:type="dxa"/>
          </w:tcPr>
          <w:p w14:paraId="398B9690" w14:textId="2BB165BF" w:rsidR="00A835B3" w:rsidRPr="31B5E1C6" w:rsidDel="31B5E1C6" w:rsidRDefault="00302CAF" w:rsidP="006F5744">
            <w:pPr>
              <w:spacing w:after="240"/>
              <w:rPr>
                <w:rFonts w:asciiTheme="minorHAnsi" w:hAnsiTheme="minorHAnsi"/>
                <w:lang w:bidi="x-none"/>
              </w:rPr>
            </w:pPr>
            <w:r>
              <w:rPr>
                <w:rFonts w:asciiTheme="minorHAnsi" w:hAnsiTheme="minorHAnsi"/>
                <w:lang w:bidi="x-none"/>
              </w:rPr>
              <w:t>A</w:t>
            </w:r>
            <w:r w:rsidR="00A835B3">
              <w:rPr>
                <w:rFonts w:asciiTheme="minorHAnsi" w:hAnsiTheme="minorHAnsi"/>
                <w:lang w:bidi="x-none"/>
              </w:rPr>
              <w:t>n item with a temporary item type applied that is different than the permanent item type.</w:t>
            </w:r>
          </w:p>
        </w:tc>
        <w:tc>
          <w:tcPr>
            <w:tcW w:w="2736" w:type="dxa"/>
          </w:tcPr>
          <w:p w14:paraId="3B1BF6F1" w14:textId="77777777" w:rsidR="00A835B3" w:rsidRPr="00914A2E" w:rsidRDefault="00A835B3" w:rsidP="006F5744">
            <w:pPr>
              <w:spacing w:after="240"/>
              <w:rPr>
                <w:rFonts w:asciiTheme="minorHAnsi" w:hAnsiTheme="minorHAnsi"/>
                <w:lang w:bidi="x-none"/>
              </w:rPr>
            </w:pPr>
          </w:p>
        </w:tc>
        <w:tc>
          <w:tcPr>
            <w:tcW w:w="2070" w:type="dxa"/>
          </w:tcPr>
          <w:p w14:paraId="3ADD5338" w14:textId="77777777" w:rsidR="00A835B3" w:rsidRPr="00914A2E" w:rsidRDefault="00A835B3" w:rsidP="006F5744">
            <w:pPr>
              <w:spacing w:after="240"/>
              <w:rPr>
                <w:rFonts w:asciiTheme="minorHAnsi" w:hAnsiTheme="minorHAnsi"/>
                <w:lang w:bidi="x-none"/>
              </w:rPr>
            </w:pPr>
          </w:p>
        </w:tc>
        <w:tc>
          <w:tcPr>
            <w:tcW w:w="1980" w:type="dxa"/>
          </w:tcPr>
          <w:p w14:paraId="57CE52C0" w14:textId="77777777" w:rsidR="00A835B3" w:rsidRPr="00914A2E" w:rsidRDefault="00A835B3" w:rsidP="006F5744">
            <w:pPr>
              <w:spacing w:after="240"/>
              <w:rPr>
                <w:rFonts w:asciiTheme="minorHAnsi" w:hAnsiTheme="minorHAnsi"/>
                <w:lang w:bidi="x-none"/>
              </w:rPr>
            </w:pPr>
          </w:p>
        </w:tc>
        <w:tc>
          <w:tcPr>
            <w:tcW w:w="2790" w:type="dxa"/>
          </w:tcPr>
          <w:p w14:paraId="21496D90" w14:textId="77777777" w:rsidR="00A835B3" w:rsidRPr="00914A2E" w:rsidRDefault="00A835B3" w:rsidP="006F5744">
            <w:pPr>
              <w:spacing w:after="240"/>
              <w:rPr>
                <w:rFonts w:asciiTheme="minorHAnsi" w:hAnsiTheme="minorHAnsi"/>
                <w:lang w:bidi="x-none"/>
              </w:rPr>
            </w:pPr>
          </w:p>
        </w:tc>
        <w:tc>
          <w:tcPr>
            <w:tcW w:w="900" w:type="dxa"/>
          </w:tcPr>
          <w:p w14:paraId="18FCF0AD" w14:textId="77777777" w:rsidR="00A835B3" w:rsidRPr="00914A2E" w:rsidRDefault="00A835B3" w:rsidP="006F5744">
            <w:pPr>
              <w:spacing w:after="240"/>
              <w:rPr>
                <w:rFonts w:asciiTheme="minorHAnsi" w:hAnsiTheme="minorHAnsi"/>
                <w:lang w:bidi="x-none"/>
              </w:rPr>
            </w:pPr>
          </w:p>
        </w:tc>
      </w:tr>
      <w:tr w:rsidR="00A835B3" w:rsidRPr="00914A2E" w14:paraId="7170FDAC" w14:textId="77777777" w:rsidTr="005F6F3C">
        <w:trPr>
          <w:trHeight w:hRule="exact" w:val="720"/>
        </w:trPr>
        <w:tc>
          <w:tcPr>
            <w:tcW w:w="558" w:type="dxa"/>
          </w:tcPr>
          <w:p w14:paraId="4E130F3E" w14:textId="77777777" w:rsidR="00A835B3" w:rsidRPr="00914A2E" w:rsidRDefault="00A835B3" w:rsidP="006F5744">
            <w:pPr>
              <w:numPr>
                <w:ilvl w:val="0"/>
                <w:numId w:val="6"/>
              </w:numPr>
              <w:spacing w:after="240"/>
              <w:rPr>
                <w:rFonts w:asciiTheme="minorHAnsi" w:hAnsiTheme="minorHAnsi"/>
                <w:lang w:bidi="x-none"/>
              </w:rPr>
            </w:pPr>
          </w:p>
        </w:tc>
        <w:tc>
          <w:tcPr>
            <w:tcW w:w="3096" w:type="dxa"/>
          </w:tcPr>
          <w:p w14:paraId="4C3CA599" w14:textId="263BE805" w:rsidR="00A835B3" w:rsidRPr="31B5E1C6" w:rsidDel="31B5E1C6" w:rsidRDefault="00302CAF" w:rsidP="006F5744">
            <w:pPr>
              <w:spacing w:after="240"/>
              <w:rPr>
                <w:rFonts w:asciiTheme="minorHAnsi" w:hAnsiTheme="minorHAnsi"/>
                <w:lang w:bidi="x-none"/>
              </w:rPr>
            </w:pPr>
            <w:r>
              <w:rPr>
                <w:rFonts w:asciiTheme="minorHAnsi" w:hAnsiTheme="minorHAnsi"/>
                <w:lang w:bidi="x-none"/>
              </w:rPr>
              <w:t>A</w:t>
            </w:r>
            <w:r w:rsidR="00A835B3">
              <w:rPr>
                <w:rFonts w:asciiTheme="minorHAnsi" w:hAnsiTheme="minorHAnsi"/>
                <w:lang w:bidi="x-none"/>
              </w:rPr>
              <w:t>n item with a temporary item type applied that is the same as the permanent item type.</w:t>
            </w:r>
          </w:p>
        </w:tc>
        <w:tc>
          <w:tcPr>
            <w:tcW w:w="2736" w:type="dxa"/>
          </w:tcPr>
          <w:p w14:paraId="4DA9C3E2" w14:textId="77777777" w:rsidR="00A835B3" w:rsidRPr="00914A2E" w:rsidRDefault="00A835B3" w:rsidP="006F5744">
            <w:pPr>
              <w:spacing w:after="240"/>
              <w:rPr>
                <w:rFonts w:asciiTheme="minorHAnsi" w:hAnsiTheme="minorHAnsi"/>
                <w:lang w:bidi="x-none"/>
              </w:rPr>
            </w:pPr>
          </w:p>
        </w:tc>
        <w:tc>
          <w:tcPr>
            <w:tcW w:w="2070" w:type="dxa"/>
          </w:tcPr>
          <w:p w14:paraId="04CCA520" w14:textId="77777777" w:rsidR="00A835B3" w:rsidRPr="00914A2E" w:rsidRDefault="00A835B3" w:rsidP="006F5744">
            <w:pPr>
              <w:spacing w:after="240"/>
              <w:rPr>
                <w:rFonts w:asciiTheme="minorHAnsi" w:hAnsiTheme="minorHAnsi"/>
                <w:lang w:bidi="x-none"/>
              </w:rPr>
            </w:pPr>
          </w:p>
        </w:tc>
        <w:tc>
          <w:tcPr>
            <w:tcW w:w="1980" w:type="dxa"/>
          </w:tcPr>
          <w:p w14:paraId="39E75EF1" w14:textId="77777777" w:rsidR="00A835B3" w:rsidRPr="00914A2E" w:rsidRDefault="00A835B3" w:rsidP="006F5744">
            <w:pPr>
              <w:spacing w:after="240"/>
              <w:rPr>
                <w:rFonts w:asciiTheme="minorHAnsi" w:hAnsiTheme="minorHAnsi"/>
                <w:lang w:bidi="x-none"/>
              </w:rPr>
            </w:pPr>
          </w:p>
        </w:tc>
        <w:tc>
          <w:tcPr>
            <w:tcW w:w="2790" w:type="dxa"/>
          </w:tcPr>
          <w:p w14:paraId="7C3224BB" w14:textId="77777777" w:rsidR="00A835B3" w:rsidRPr="00914A2E" w:rsidRDefault="00A835B3" w:rsidP="006F5744">
            <w:pPr>
              <w:spacing w:after="240"/>
              <w:rPr>
                <w:rFonts w:asciiTheme="minorHAnsi" w:hAnsiTheme="minorHAnsi"/>
                <w:lang w:bidi="x-none"/>
              </w:rPr>
            </w:pPr>
          </w:p>
        </w:tc>
        <w:tc>
          <w:tcPr>
            <w:tcW w:w="900" w:type="dxa"/>
          </w:tcPr>
          <w:p w14:paraId="2AB80A54" w14:textId="77777777" w:rsidR="00A835B3" w:rsidRPr="00914A2E" w:rsidRDefault="00A835B3" w:rsidP="006F5744">
            <w:pPr>
              <w:spacing w:after="240"/>
              <w:rPr>
                <w:rFonts w:asciiTheme="minorHAnsi" w:hAnsiTheme="minorHAnsi"/>
                <w:lang w:bidi="x-none"/>
              </w:rPr>
            </w:pPr>
          </w:p>
        </w:tc>
      </w:tr>
      <w:tr w:rsidR="006F5744" w:rsidRPr="00914A2E" w14:paraId="3FF035FD" w14:textId="77777777" w:rsidTr="005F6F3C">
        <w:trPr>
          <w:trHeight w:val="720"/>
        </w:trPr>
        <w:tc>
          <w:tcPr>
            <w:tcW w:w="558" w:type="dxa"/>
          </w:tcPr>
          <w:p w14:paraId="5E37CAA4"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1D65CD9F" w14:textId="42D8558B" w:rsidR="006F5744" w:rsidRPr="00C76652" w:rsidRDefault="00302CAF" w:rsidP="00C76652">
            <w:pPr>
              <w:spacing w:after="240"/>
              <w:rPr>
                <w:rFonts w:asciiTheme="minorHAnsi" w:hAnsiTheme="minorHAnsi"/>
                <w:lang w:bidi="x-none"/>
              </w:rPr>
            </w:pPr>
            <w:r>
              <w:rPr>
                <w:rFonts w:asciiTheme="minorHAnsi" w:hAnsiTheme="minorHAnsi"/>
                <w:lang w:bidi="x-none"/>
              </w:rPr>
              <w:t>A</w:t>
            </w:r>
            <w:r w:rsidR="006F5744">
              <w:rPr>
                <w:rFonts w:asciiTheme="minorHAnsi" w:hAnsiTheme="minorHAnsi"/>
                <w:lang w:bidi="x-none"/>
              </w:rPr>
              <w:t>n item</w:t>
            </w:r>
            <w:r w:rsidR="006F5744" w:rsidRPr="702ACC03">
              <w:rPr>
                <w:rFonts w:asciiTheme="minorHAnsi" w:hAnsiTheme="minorHAnsi"/>
                <w:lang w:bidi="x-none"/>
              </w:rPr>
              <w:t xml:space="preserve"> with data in the Enum field</w:t>
            </w:r>
          </w:p>
        </w:tc>
        <w:tc>
          <w:tcPr>
            <w:tcW w:w="2736" w:type="dxa"/>
          </w:tcPr>
          <w:p w14:paraId="658E10A5" w14:textId="77777777" w:rsidR="006F5744" w:rsidRPr="00914A2E" w:rsidRDefault="006F5744" w:rsidP="006F5744">
            <w:pPr>
              <w:spacing w:after="240"/>
              <w:rPr>
                <w:rFonts w:asciiTheme="minorHAnsi" w:hAnsiTheme="minorHAnsi"/>
                <w:lang w:bidi="x-none"/>
              </w:rPr>
            </w:pPr>
          </w:p>
        </w:tc>
        <w:tc>
          <w:tcPr>
            <w:tcW w:w="2070" w:type="dxa"/>
          </w:tcPr>
          <w:p w14:paraId="16217983" w14:textId="77777777" w:rsidR="006F5744" w:rsidRPr="00914A2E" w:rsidRDefault="006F5744" w:rsidP="006F5744">
            <w:pPr>
              <w:spacing w:after="240"/>
              <w:rPr>
                <w:rFonts w:asciiTheme="minorHAnsi" w:hAnsiTheme="minorHAnsi"/>
                <w:lang w:bidi="x-none"/>
              </w:rPr>
            </w:pPr>
          </w:p>
        </w:tc>
        <w:tc>
          <w:tcPr>
            <w:tcW w:w="1980" w:type="dxa"/>
          </w:tcPr>
          <w:p w14:paraId="1D3F5BD3" w14:textId="77777777" w:rsidR="006F5744" w:rsidRPr="00914A2E" w:rsidRDefault="006F5744" w:rsidP="006F5744">
            <w:pPr>
              <w:spacing w:after="240"/>
              <w:rPr>
                <w:rFonts w:asciiTheme="minorHAnsi" w:hAnsiTheme="minorHAnsi"/>
                <w:lang w:bidi="x-none"/>
              </w:rPr>
            </w:pPr>
          </w:p>
        </w:tc>
        <w:tc>
          <w:tcPr>
            <w:tcW w:w="2790" w:type="dxa"/>
          </w:tcPr>
          <w:p w14:paraId="22B28133" w14:textId="06673830" w:rsidR="006F5744" w:rsidRPr="00914A2E" w:rsidRDefault="006F5744" w:rsidP="006F5744">
            <w:pPr>
              <w:spacing w:after="240"/>
              <w:rPr>
                <w:rFonts w:asciiTheme="minorHAnsi" w:hAnsiTheme="minorHAnsi"/>
                <w:lang w:bidi="x-none"/>
              </w:rPr>
            </w:pPr>
          </w:p>
        </w:tc>
        <w:tc>
          <w:tcPr>
            <w:tcW w:w="900" w:type="dxa"/>
          </w:tcPr>
          <w:p w14:paraId="3513494F" w14:textId="77777777" w:rsidR="006F5744" w:rsidRPr="00914A2E" w:rsidRDefault="006F5744" w:rsidP="006F5744">
            <w:pPr>
              <w:spacing w:after="240"/>
              <w:rPr>
                <w:rFonts w:asciiTheme="minorHAnsi" w:hAnsiTheme="minorHAnsi"/>
                <w:lang w:bidi="x-none"/>
              </w:rPr>
            </w:pPr>
          </w:p>
        </w:tc>
      </w:tr>
      <w:tr w:rsidR="006F5744" w:rsidRPr="00914A2E" w14:paraId="056F2651" w14:textId="77777777" w:rsidTr="005F6F3C">
        <w:trPr>
          <w:trHeight w:hRule="exact" w:val="720"/>
        </w:trPr>
        <w:tc>
          <w:tcPr>
            <w:tcW w:w="558" w:type="dxa"/>
          </w:tcPr>
          <w:p w14:paraId="7D540006"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1A91F392" w14:textId="1C39B7A4" w:rsidR="006F5744" w:rsidRPr="00C76652" w:rsidRDefault="00302CAF" w:rsidP="00C76652">
            <w:pPr>
              <w:spacing w:after="240"/>
              <w:rPr>
                <w:rFonts w:asciiTheme="minorHAnsi" w:hAnsiTheme="minorHAnsi"/>
                <w:lang w:bidi="x-none"/>
              </w:rPr>
            </w:pPr>
            <w:r>
              <w:rPr>
                <w:rFonts w:asciiTheme="minorHAnsi" w:hAnsiTheme="minorHAnsi"/>
                <w:lang w:bidi="x-none"/>
              </w:rPr>
              <w:t>A</w:t>
            </w:r>
            <w:r w:rsidR="006F5744">
              <w:rPr>
                <w:rFonts w:asciiTheme="minorHAnsi" w:hAnsiTheme="minorHAnsi"/>
                <w:lang w:bidi="x-none"/>
              </w:rPr>
              <w:t>n item</w:t>
            </w:r>
            <w:r w:rsidR="006F5744" w:rsidRPr="4AD7CD26">
              <w:rPr>
                <w:rFonts w:asciiTheme="minorHAnsi" w:hAnsiTheme="minorHAnsi"/>
                <w:lang w:bidi="x-none"/>
              </w:rPr>
              <w:t xml:space="preserve"> with data in the Chron field </w:t>
            </w:r>
          </w:p>
        </w:tc>
        <w:tc>
          <w:tcPr>
            <w:tcW w:w="2736" w:type="dxa"/>
          </w:tcPr>
          <w:p w14:paraId="6C39F896" w14:textId="77777777" w:rsidR="006F5744" w:rsidRPr="00914A2E" w:rsidRDefault="006F5744" w:rsidP="006F5744">
            <w:pPr>
              <w:spacing w:after="240"/>
              <w:rPr>
                <w:rFonts w:asciiTheme="minorHAnsi" w:hAnsiTheme="minorHAnsi"/>
                <w:lang w:bidi="x-none"/>
              </w:rPr>
            </w:pPr>
          </w:p>
        </w:tc>
        <w:tc>
          <w:tcPr>
            <w:tcW w:w="2070" w:type="dxa"/>
          </w:tcPr>
          <w:p w14:paraId="07027673" w14:textId="77777777" w:rsidR="006F5744" w:rsidRPr="00914A2E" w:rsidRDefault="006F5744" w:rsidP="006F5744">
            <w:pPr>
              <w:spacing w:after="240"/>
              <w:rPr>
                <w:rFonts w:asciiTheme="minorHAnsi" w:hAnsiTheme="minorHAnsi"/>
                <w:lang w:bidi="x-none"/>
              </w:rPr>
            </w:pPr>
          </w:p>
        </w:tc>
        <w:tc>
          <w:tcPr>
            <w:tcW w:w="1980" w:type="dxa"/>
          </w:tcPr>
          <w:p w14:paraId="0486D93F" w14:textId="77777777" w:rsidR="006F5744" w:rsidRPr="00914A2E" w:rsidRDefault="006F5744" w:rsidP="006F5744">
            <w:pPr>
              <w:spacing w:after="240"/>
              <w:rPr>
                <w:rFonts w:asciiTheme="minorHAnsi" w:hAnsiTheme="minorHAnsi"/>
                <w:lang w:bidi="x-none"/>
              </w:rPr>
            </w:pPr>
          </w:p>
        </w:tc>
        <w:tc>
          <w:tcPr>
            <w:tcW w:w="2790" w:type="dxa"/>
          </w:tcPr>
          <w:p w14:paraId="4448F398" w14:textId="3F81C1C6" w:rsidR="006F5744" w:rsidRPr="00914A2E" w:rsidRDefault="006F5744" w:rsidP="006F5744">
            <w:pPr>
              <w:spacing w:after="240"/>
              <w:rPr>
                <w:rFonts w:asciiTheme="minorHAnsi" w:hAnsiTheme="minorHAnsi"/>
                <w:lang w:bidi="x-none"/>
              </w:rPr>
            </w:pPr>
          </w:p>
        </w:tc>
        <w:tc>
          <w:tcPr>
            <w:tcW w:w="900" w:type="dxa"/>
          </w:tcPr>
          <w:p w14:paraId="3DB5E06A" w14:textId="77777777" w:rsidR="006F5744" w:rsidRPr="00914A2E" w:rsidRDefault="006F5744" w:rsidP="006F5744">
            <w:pPr>
              <w:spacing w:after="240"/>
              <w:rPr>
                <w:rFonts w:asciiTheme="minorHAnsi" w:hAnsiTheme="minorHAnsi"/>
                <w:lang w:bidi="x-none"/>
              </w:rPr>
            </w:pPr>
          </w:p>
        </w:tc>
      </w:tr>
      <w:tr w:rsidR="006F5744" w:rsidRPr="00914A2E" w14:paraId="6310D33F" w14:textId="77777777" w:rsidTr="005F6F3C">
        <w:trPr>
          <w:trHeight w:hRule="exact" w:val="720"/>
        </w:trPr>
        <w:tc>
          <w:tcPr>
            <w:tcW w:w="558" w:type="dxa"/>
          </w:tcPr>
          <w:p w14:paraId="141DA2CE"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4FFB8736" w14:textId="569952D8" w:rsidR="006F5744" w:rsidRPr="00914A2E" w:rsidRDefault="00302CAF" w:rsidP="00302CAF">
            <w:pPr>
              <w:spacing w:after="240"/>
              <w:rPr>
                <w:rFonts w:asciiTheme="minorHAnsi" w:hAnsiTheme="minorHAnsi"/>
                <w:lang w:bidi="x-none"/>
              </w:rPr>
            </w:pPr>
            <w:r>
              <w:rPr>
                <w:rFonts w:asciiTheme="minorHAnsi" w:hAnsiTheme="minorHAnsi"/>
                <w:lang w:bidi="x-none"/>
              </w:rPr>
              <w:t>A</w:t>
            </w:r>
            <w:r w:rsidR="006F5744">
              <w:rPr>
                <w:rFonts w:asciiTheme="minorHAnsi" w:hAnsiTheme="minorHAnsi"/>
                <w:lang w:bidi="x-none"/>
              </w:rPr>
              <w:t>n item</w:t>
            </w:r>
            <w:r w:rsidR="006F5744" w:rsidRPr="00914A2E">
              <w:rPr>
                <w:rFonts w:asciiTheme="minorHAnsi" w:hAnsiTheme="minorHAnsi"/>
                <w:lang w:bidi="x-none"/>
              </w:rPr>
              <w:t xml:space="preserve"> with data in the </w:t>
            </w:r>
            <w:r w:rsidR="006F5744">
              <w:rPr>
                <w:rFonts w:asciiTheme="minorHAnsi" w:hAnsiTheme="minorHAnsi"/>
                <w:lang w:bidi="x-none"/>
              </w:rPr>
              <w:t>Y</w:t>
            </w:r>
            <w:r w:rsidR="006F5744" w:rsidRPr="00914A2E">
              <w:rPr>
                <w:rFonts w:asciiTheme="minorHAnsi" w:hAnsiTheme="minorHAnsi"/>
                <w:lang w:bidi="x-none"/>
              </w:rPr>
              <w:t>ear field</w:t>
            </w:r>
          </w:p>
        </w:tc>
        <w:tc>
          <w:tcPr>
            <w:tcW w:w="2736" w:type="dxa"/>
          </w:tcPr>
          <w:p w14:paraId="7F7EFC4E" w14:textId="77777777" w:rsidR="006F5744" w:rsidRPr="00914A2E" w:rsidRDefault="006F5744" w:rsidP="006F5744">
            <w:pPr>
              <w:spacing w:after="240"/>
              <w:rPr>
                <w:rFonts w:asciiTheme="minorHAnsi" w:hAnsiTheme="minorHAnsi"/>
                <w:lang w:bidi="x-none"/>
              </w:rPr>
            </w:pPr>
          </w:p>
        </w:tc>
        <w:tc>
          <w:tcPr>
            <w:tcW w:w="2070" w:type="dxa"/>
          </w:tcPr>
          <w:p w14:paraId="45A2266F" w14:textId="77777777" w:rsidR="006F5744" w:rsidRPr="00914A2E" w:rsidRDefault="006F5744" w:rsidP="006F5744">
            <w:pPr>
              <w:spacing w:after="240"/>
              <w:rPr>
                <w:rFonts w:asciiTheme="minorHAnsi" w:hAnsiTheme="minorHAnsi"/>
                <w:lang w:bidi="x-none"/>
              </w:rPr>
            </w:pPr>
          </w:p>
        </w:tc>
        <w:tc>
          <w:tcPr>
            <w:tcW w:w="1980" w:type="dxa"/>
          </w:tcPr>
          <w:p w14:paraId="78A951F4" w14:textId="77777777" w:rsidR="006F5744" w:rsidRPr="00914A2E" w:rsidRDefault="006F5744" w:rsidP="006F5744">
            <w:pPr>
              <w:spacing w:after="240"/>
              <w:rPr>
                <w:rFonts w:asciiTheme="minorHAnsi" w:hAnsiTheme="minorHAnsi"/>
                <w:lang w:bidi="x-none"/>
              </w:rPr>
            </w:pPr>
          </w:p>
        </w:tc>
        <w:tc>
          <w:tcPr>
            <w:tcW w:w="2790" w:type="dxa"/>
          </w:tcPr>
          <w:p w14:paraId="12B9F17C" w14:textId="3A68AC48" w:rsidR="006F5744" w:rsidRPr="00914A2E" w:rsidRDefault="006F5744" w:rsidP="006F5744">
            <w:pPr>
              <w:spacing w:after="240"/>
              <w:rPr>
                <w:rFonts w:asciiTheme="minorHAnsi" w:hAnsiTheme="minorHAnsi"/>
                <w:lang w:bidi="x-none"/>
              </w:rPr>
            </w:pPr>
          </w:p>
        </w:tc>
        <w:tc>
          <w:tcPr>
            <w:tcW w:w="900" w:type="dxa"/>
          </w:tcPr>
          <w:p w14:paraId="0271CEA2" w14:textId="77777777" w:rsidR="006F5744" w:rsidRPr="00914A2E" w:rsidRDefault="006F5744" w:rsidP="006F5744">
            <w:pPr>
              <w:spacing w:after="240"/>
              <w:rPr>
                <w:rFonts w:asciiTheme="minorHAnsi" w:hAnsiTheme="minorHAnsi"/>
                <w:lang w:bidi="x-none"/>
              </w:rPr>
            </w:pPr>
          </w:p>
        </w:tc>
      </w:tr>
      <w:tr w:rsidR="006F5744" w:rsidRPr="00914A2E" w14:paraId="54A21AC9" w14:textId="77777777" w:rsidTr="005F6F3C">
        <w:trPr>
          <w:trHeight w:hRule="exact" w:val="720"/>
        </w:trPr>
        <w:tc>
          <w:tcPr>
            <w:tcW w:w="558" w:type="dxa"/>
          </w:tcPr>
          <w:p w14:paraId="17851326"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73C5B90" w14:textId="52C799CE" w:rsidR="006F5744" w:rsidRPr="00914A2E" w:rsidRDefault="00302CAF" w:rsidP="00302CAF">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with data in the </w:t>
            </w:r>
            <w:r w:rsidR="006F5744">
              <w:rPr>
                <w:rFonts w:asciiTheme="minorHAnsi" w:hAnsiTheme="minorHAnsi"/>
                <w:lang w:bidi="x-none"/>
              </w:rPr>
              <w:t>C</w:t>
            </w:r>
            <w:r w:rsidR="006F5744" w:rsidRPr="00914A2E">
              <w:rPr>
                <w:rFonts w:asciiTheme="minorHAnsi" w:hAnsiTheme="minorHAnsi"/>
                <w:lang w:bidi="x-none"/>
              </w:rPr>
              <w:t>aption field</w:t>
            </w:r>
          </w:p>
        </w:tc>
        <w:tc>
          <w:tcPr>
            <w:tcW w:w="2736" w:type="dxa"/>
          </w:tcPr>
          <w:p w14:paraId="11919D73" w14:textId="77777777" w:rsidR="006F5744" w:rsidRPr="00914A2E" w:rsidRDefault="006F5744" w:rsidP="006F5744">
            <w:pPr>
              <w:spacing w:after="240"/>
              <w:rPr>
                <w:rFonts w:asciiTheme="minorHAnsi" w:hAnsiTheme="minorHAnsi"/>
                <w:lang w:bidi="x-none"/>
              </w:rPr>
            </w:pPr>
          </w:p>
        </w:tc>
        <w:tc>
          <w:tcPr>
            <w:tcW w:w="2070" w:type="dxa"/>
          </w:tcPr>
          <w:p w14:paraId="1A51FB1A" w14:textId="77777777" w:rsidR="006F5744" w:rsidRPr="00914A2E" w:rsidRDefault="006F5744" w:rsidP="006F5744">
            <w:pPr>
              <w:spacing w:after="240"/>
              <w:rPr>
                <w:rFonts w:asciiTheme="minorHAnsi" w:hAnsiTheme="minorHAnsi"/>
                <w:lang w:bidi="x-none"/>
              </w:rPr>
            </w:pPr>
          </w:p>
        </w:tc>
        <w:tc>
          <w:tcPr>
            <w:tcW w:w="1980" w:type="dxa"/>
          </w:tcPr>
          <w:p w14:paraId="561AE25F" w14:textId="77777777" w:rsidR="006F5744" w:rsidRPr="00914A2E" w:rsidRDefault="006F5744" w:rsidP="006F5744">
            <w:pPr>
              <w:spacing w:after="240"/>
              <w:rPr>
                <w:rFonts w:asciiTheme="minorHAnsi" w:hAnsiTheme="minorHAnsi"/>
                <w:lang w:bidi="x-none"/>
              </w:rPr>
            </w:pPr>
          </w:p>
        </w:tc>
        <w:tc>
          <w:tcPr>
            <w:tcW w:w="2790" w:type="dxa"/>
          </w:tcPr>
          <w:p w14:paraId="606B2CC1" w14:textId="6D9724FF" w:rsidR="006F5744" w:rsidRPr="00914A2E" w:rsidRDefault="006F5744" w:rsidP="006F5744">
            <w:pPr>
              <w:spacing w:after="240"/>
              <w:rPr>
                <w:rFonts w:asciiTheme="minorHAnsi" w:hAnsiTheme="minorHAnsi"/>
                <w:lang w:bidi="x-none"/>
              </w:rPr>
            </w:pPr>
          </w:p>
        </w:tc>
        <w:tc>
          <w:tcPr>
            <w:tcW w:w="900" w:type="dxa"/>
          </w:tcPr>
          <w:p w14:paraId="0AA0C494" w14:textId="77777777" w:rsidR="006F5744" w:rsidRPr="00914A2E" w:rsidRDefault="006F5744" w:rsidP="006F5744">
            <w:pPr>
              <w:spacing w:after="240"/>
              <w:rPr>
                <w:rFonts w:asciiTheme="minorHAnsi" w:hAnsiTheme="minorHAnsi"/>
                <w:lang w:bidi="x-none"/>
              </w:rPr>
            </w:pPr>
          </w:p>
        </w:tc>
      </w:tr>
      <w:tr w:rsidR="006F5744" w:rsidRPr="00914A2E" w14:paraId="4AE1978D" w14:textId="77777777" w:rsidTr="005F6F3C">
        <w:trPr>
          <w:trHeight w:hRule="exact" w:val="720"/>
        </w:trPr>
        <w:tc>
          <w:tcPr>
            <w:tcW w:w="558" w:type="dxa"/>
          </w:tcPr>
          <w:p w14:paraId="69EA739F"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2629C76" w14:textId="249ACFBA" w:rsidR="006F5744" w:rsidRPr="00914A2E" w:rsidRDefault="00302CAF" w:rsidP="00302CAF">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with data in the </w:t>
            </w:r>
            <w:r w:rsidR="006F5744">
              <w:rPr>
                <w:rFonts w:asciiTheme="minorHAnsi" w:hAnsiTheme="minorHAnsi"/>
                <w:lang w:bidi="x-none"/>
              </w:rPr>
              <w:t>F</w:t>
            </w:r>
            <w:r w:rsidR="006F5744" w:rsidRPr="00914A2E">
              <w:rPr>
                <w:rFonts w:asciiTheme="minorHAnsi" w:hAnsiTheme="minorHAnsi"/>
                <w:lang w:bidi="x-none"/>
              </w:rPr>
              <w:t>ree</w:t>
            </w:r>
            <w:r w:rsidR="006F5744">
              <w:rPr>
                <w:rFonts w:asciiTheme="minorHAnsi" w:hAnsiTheme="minorHAnsi"/>
                <w:lang w:bidi="x-none"/>
              </w:rPr>
              <w:t xml:space="preserve"> </w:t>
            </w:r>
            <w:r w:rsidR="006F5744" w:rsidRPr="00914A2E">
              <w:rPr>
                <w:rFonts w:asciiTheme="minorHAnsi" w:hAnsiTheme="minorHAnsi"/>
                <w:lang w:bidi="x-none"/>
              </w:rPr>
              <w:t>text field</w:t>
            </w:r>
          </w:p>
        </w:tc>
        <w:tc>
          <w:tcPr>
            <w:tcW w:w="2736" w:type="dxa"/>
          </w:tcPr>
          <w:p w14:paraId="7C1944D0" w14:textId="77777777" w:rsidR="006F5744" w:rsidRPr="00914A2E" w:rsidRDefault="006F5744" w:rsidP="006F5744">
            <w:pPr>
              <w:spacing w:after="240"/>
              <w:rPr>
                <w:rFonts w:asciiTheme="minorHAnsi" w:hAnsiTheme="minorHAnsi"/>
                <w:lang w:bidi="x-none"/>
              </w:rPr>
            </w:pPr>
          </w:p>
        </w:tc>
        <w:tc>
          <w:tcPr>
            <w:tcW w:w="2070" w:type="dxa"/>
          </w:tcPr>
          <w:p w14:paraId="7071D99E" w14:textId="77777777" w:rsidR="006F5744" w:rsidRPr="00914A2E" w:rsidRDefault="006F5744" w:rsidP="006F5744">
            <w:pPr>
              <w:spacing w:after="240"/>
              <w:rPr>
                <w:rFonts w:asciiTheme="minorHAnsi" w:hAnsiTheme="minorHAnsi"/>
                <w:lang w:bidi="x-none"/>
              </w:rPr>
            </w:pPr>
          </w:p>
        </w:tc>
        <w:tc>
          <w:tcPr>
            <w:tcW w:w="1980" w:type="dxa"/>
          </w:tcPr>
          <w:p w14:paraId="5AB67E8E" w14:textId="77777777" w:rsidR="006F5744" w:rsidRPr="00914A2E" w:rsidRDefault="006F5744" w:rsidP="006F5744">
            <w:pPr>
              <w:spacing w:after="240"/>
              <w:rPr>
                <w:rFonts w:asciiTheme="minorHAnsi" w:hAnsiTheme="minorHAnsi"/>
                <w:lang w:bidi="x-none"/>
              </w:rPr>
            </w:pPr>
          </w:p>
        </w:tc>
        <w:tc>
          <w:tcPr>
            <w:tcW w:w="2790" w:type="dxa"/>
          </w:tcPr>
          <w:p w14:paraId="2621E6AD" w14:textId="7D1B85DF" w:rsidR="006F5744" w:rsidRPr="00914A2E" w:rsidRDefault="006F5744" w:rsidP="006F5744">
            <w:pPr>
              <w:spacing w:after="240"/>
              <w:rPr>
                <w:rFonts w:asciiTheme="minorHAnsi" w:hAnsiTheme="minorHAnsi"/>
                <w:lang w:bidi="x-none"/>
              </w:rPr>
            </w:pPr>
          </w:p>
        </w:tc>
        <w:tc>
          <w:tcPr>
            <w:tcW w:w="900" w:type="dxa"/>
          </w:tcPr>
          <w:p w14:paraId="7D9B538F" w14:textId="77777777" w:rsidR="006F5744" w:rsidRPr="00914A2E" w:rsidRDefault="006F5744" w:rsidP="006F5744">
            <w:pPr>
              <w:spacing w:after="240"/>
              <w:rPr>
                <w:rFonts w:asciiTheme="minorHAnsi" w:hAnsiTheme="minorHAnsi"/>
                <w:lang w:bidi="x-none"/>
              </w:rPr>
            </w:pPr>
          </w:p>
        </w:tc>
      </w:tr>
      <w:tr w:rsidR="006F5744" w:rsidRPr="00914A2E" w14:paraId="4C9EB7EC" w14:textId="77777777" w:rsidTr="005F6F3C">
        <w:trPr>
          <w:trHeight w:hRule="exact" w:val="720"/>
        </w:trPr>
        <w:tc>
          <w:tcPr>
            <w:tcW w:w="558" w:type="dxa"/>
          </w:tcPr>
          <w:p w14:paraId="4B7FC6C7"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7FF98FDD" w14:textId="459231D5" w:rsidR="006F5744" w:rsidRPr="00914A2E" w:rsidRDefault="00302CAF" w:rsidP="00302CAF">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with </w:t>
            </w:r>
            <w:r w:rsidR="006F5744">
              <w:rPr>
                <w:rFonts w:asciiTheme="minorHAnsi" w:hAnsiTheme="minorHAnsi"/>
                <w:lang w:bidi="x-none"/>
              </w:rPr>
              <w:t>P</w:t>
            </w:r>
            <w:r w:rsidR="006F5744" w:rsidRPr="00914A2E">
              <w:rPr>
                <w:rFonts w:asciiTheme="minorHAnsi" w:hAnsiTheme="minorHAnsi"/>
                <w:lang w:bidi="x-none"/>
              </w:rPr>
              <w:t xml:space="preserve">ieces set </w:t>
            </w:r>
            <w:r w:rsidR="00C76652">
              <w:rPr>
                <w:rFonts w:asciiTheme="minorHAnsi" w:hAnsiTheme="minorHAnsi"/>
                <w:lang w:bidi="x-none"/>
              </w:rPr>
              <w:t xml:space="preserve">to </w:t>
            </w:r>
            <w:r w:rsidR="006F5744" w:rsidRPr="00914A2E">
              <w:rPr>
                <w:rFonts w:asciiTheme="minorHAnsi" w:hAnsiTheme="minorHAnsi"/>
                <w:lang w:bidi="x-none"/>
              </w:rPr>
              <w:t>more than 1</w:t>
            </w:r>
          </w:p>
        </w:tc>
        <w:tc>
          <w:tcPr>
            <w:tcW w:w="2736" w:type="dxa"/>
          </w:tcPr>
          <w:p w14:paraId="24110DBE" w14:textId="77777777" w:rsidR="006F5744" w:rsidRPr="00914A2E" w:rsidRDefault="006F5744" w:rsidP="006F5744">
            <w:pPr>
              <w:spacing w:after="240"/>
              <w:rPr>
                <w:rFonts w:asciiTheme="minorHAnsi" w:hAnsiTheme="minorHAnsi"/>
                <w:lang w:bidi="x-none"/>
              </w:rPr>
            </w:pPr>
          </w:p>
        </w:tc>
        <w:tc>
          <w:tcPr>
            <w:tcW w:w="2070" w:type="dxa"/>
          </w:tcPr>
          <w:p w14:paraId="3D4900A0" w14:textId="77777777" w:rsidR="006F5744" w:rsidRPr="00914A2E" w:rsidRDefault="006F5744" w:rsidP="006F5744">
            <w:pPr>
              <w:spacing w:after="240"/>
              <w:rPr>
                <w:rFonts w:asciiTheme="minorHAnsi" w:hAnsiTheme="minorHAnsi"/>
                <w:lang w:bidi="x-none"/>
              </w:rPr>
            </w:pPr>
          </w:p>
        </w:tc>
        <w:tc>
          <w:tcPr>
            <w:tcW w:w="1980" w:type="dxa"/>
          </w:tcPr>
          <w:p w14:paraId="34A9C25B" w14:textId="77777777" w:rsidR="006F5744" w:rsidRPr="00914A2E" w:rsidRDefault="006F5744" w:rsidP="006F5744">
            <w:pPr>
              <w:spacing w:after="240"/>
              <w:rPr>
                <w:rFonts w:asciiTheme="minorHAnsi" w:hAnsiTheme="minorHAnsi"/>
                <w:lang w:bidi="x-none"/>
              </w:rPr>
            </w:pPr>
          </w:p>
        </w:tc>
        <w:tc>
          <w:tcPr>
            <w:tcW w:w="2790" w:type="dxa"/>
          </w:tcPr>
          <w:p w14:paraId="6F91FACB" w14:textId="7186C55F" w:rsidR="006F5744" w:rsidRPr="00914A2E" w:rsidRDefault="00915688" w:rsidP="006F5744">
            <w:pPr>
              <w:spacing w:after="240"/>
              <w:rPr>
                <w:rFonts w:asciiTheme="minorHAnsi" w:hAnsiTheme="minorHAnsi"/>
                <w:lang w:bidi="x-none"/>
              </w:rPr>
            </w:pPr>
            <w:r>
              <w:rPr>
                <w:rFonts w:asciiTheme="minorHAnsi" w:hAnsiTheme="minorHAnsi"/>
                <w:lang w:bidi="x-none"/>
              </w:rPr>
              <w:t>[Converted to Fulfillment Note]</w:t>
            </w:r>
          </w:p>
        </w:tc>
        <w:tc>
          <w:tcPr>
            <w:tcW w:w="900" w:type="dxa"/>
          </w:tcPr>
          <w:p w14:paraId="4E4F2080" w14:textId="77777777" w:rsidR="006F5744" w:rsidRPr="00914A2E" w:rsidRDefault="006F5744" w:rsidP="006F5744">
            <w:pPr>
              <w:spacing w:after="240"/>
              <w:rPr>
                <w:rFonts w:asciiTheme="minorHAnsi" w:hAnsiTheme="minorHAnsi"/>
                <w:lang w:bidi="x-none"/>
              </w:rPr>
            </w:pPr>
          </w:p>
        </w:tc>
      </w:tr>
      <w:tr w:rsidR="005F6F3C" w:rsidRPr="005F6F3C" w14:paraId="5F313EE5" w14:textId="77777777" w:rsidTr="001678C7">
        <w:trPr>
          <w:trHeight w:hRule="exact" w:val="720"/>
        </w:trPr>
        <w:tc>
          <w:tcPr>
            <w:tcW w:w="558" w:type="dxa"/>
            <w:tcBorders>
              <w:top w:val="single" w:sz="4" w:space="0" w:color="auto"/>
              <w:left w:val="single" w:sz="4" w:space="0" w:color="auto"/>
              <w:bottom w:val="single" w:sz="4" w:space="0" w:color="auto"/>
              <w:right w:val="single" w:sz="4" w:space="0" w:color="auto"/>
            </w:tcBorders>
          </w:tcPr>
          <w:p w14:paraId="7A175D79" w14:textId="77777777" w:rsidR="005F6F3C" w:rsidRPr="005F6F3C" w:rsidRDefault="005F6F3C" w:rsidP="00F82BB4">
            <w:pPr>
              <w:tabs>
                <w:tab w:val="num" w:pos="360"/>
              </w:tabs>
              <w:spacing w:after="240"/>
              <w:ind w:left="360" w:hanging="360"/>
              <w:jc w:val="center"/>
              <w:rPr>
                <w:rFonts w:asciiTheme="minorHAnsi" w:hAnsiTheme="minorHAnsi"/>
                <w:b/>
                <w:bCs/>
                <w:lang w:bidi="x-none"/>
              </w:rPr>
            </w:pPr>
            <w:bookmarkStart w:id="9" w:name="_Hlk15554693"/>
            <w:r w:rsidRPr="005F6F3C">
              <w:rPr>
                <w:rFonts w:asciiTheme="minorHAnsi" w:hAnsiTheme="minorHAnsi"/>
                <w:b/>
                <w:bCs/>
                <w:lang w:bidi="x-none"/>
              </w:rPr>
              <w:lastRenderedPageBreak/>
              <w:t>#</w:t>
            </w:r>
          </w:p>
        </w:tc>
        <w:tc>
          <w:tcPr>
            <w:tcW w:w="3096" w:type="dxa"/>
            <w:tcBorders>
              <w:top w:val="single" w:sz="4" w:space="0" w:color="auto"/>
              <w:left w:val="single" w:sz="4" w:space="0" w:color="auto"/>
              <w:bottom w:val="single" w:sz="4" w:space="0" w:color="auto"/>
              <w:right w:val="single" w:sz="4" w:space="0" w:color="auto"/>
            </w:tcBorders>
          </w:tcPr>
          <w:p w14:paraId="6D69D67A" w14:textId="77777777" w:rsidR="005F6F3C" w:rsidRPr="005F6F3C" w:rsidRDefault="005F6F3C" w:rsidP="00F82BB4">
            <w:pPr>
              <w:spacing w:after="240"/>
              <w:jc w:val="center"/>
              <w:rPr>
                <w:rFonts w:asciiTheme="minorHAnsi" w:hAnsiTheme="minorHAnsi"/>
                <w:b/>
                <w:bCs/>
              </w:rPr>
            </w:pPr>
            <w:r w:rsidRPr="005F6F3C">
              <w:rPr>
                <w:rFonts w:asciiTheme="minorHAnsi" w:hAnsiTheme="minorHAnsi"/>
                <w:b/>
                <w:bCs/>
              </w:rPr>
              <w:t>Notable Features</w:t>
            </w:r>
          </w:p>
        </w:tc>
        <w:tc>
          <w:tcPr>
            <w:tcW w:w="2736" w:type="dxa"/>
            <w:tcBorders>
              <w:top w:val="single" w:sz="4" w:space="0" w:color="auto"/>
              <w:left w:val="single" w:sz="4" w:space="0" w:color="auto"/>
              <w:bottom w:val="single" w:sz="4" w:space="0" w:color="auto"/>
              <w:right w:val="single" w:sz="4" w:space="0" w:color="auto"/>
            </w:tcBorders>
          </w:tcPr>
          <w:p w14:paraId="1055F957" w14:textId="619F0BF2" w:rsidR="005F6F3C" w:rsidRPr="005F6F3C" w:rsidRDefault="00F82BB4" w:rsidP="00F82BB4">
            <w:pPr>
              <w:spacing w:after="240"/>
              <w:jc w:val="center"/>
              <w:rPr>
                <w:rFonts w:asciiTheme="minorHAnsi" w:hAnsiTheme="minorHAnsi"/>
                <w:b/>
                <w:bCs/>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070" w:type="dxa"/>
            <w:tcBorders>
              <w:top w:val="single" w:sz="4" w:space="0" w:color="auto"/>
              <w:left w:val="single" w:sz="4" w:space="0" w:color="auto"/>
              <w:bottom w:val="single" w:sz="4" w:space="0" w:color="auto"/>
              <w:right w:val="single" w:sz="4" w:space="0" w:color="auto"/>
            </w:tcBorders>
          </w:tcPr>
          <w:p w14:paraId="4D4B2B30" w14:textId="77777777" w:rsidR="005F6F3C" w:rsidRPr="005F6F3C" w:rsidRDefault="005F6F3C" w:rsidP="00F82BB4">
            <w:pPr>
              <w:spacing w:after="240"/>
              <w:jc w:val="center"/>
              <w:rPr>
                <w:rFonts w:asciiTheme="minorHAnsi" w:hAnsiTheme="minorHAnsi"/>
                <w:b/>
                <w:bCs/>
                <w:lang w:bidi="x-none"/>
              </w:rPr>
            </w:pPr>
            <w:r w:rsidRPr="005F6F3C">
              <w:rPr>
                <w:rFonts w:asciiTheme="minorHAnsi" w:hAnsiTheme="minorHAnsi"/>
                <w:b/>
                <w:bCs/>
                <w:lang w:bidi="x-none"/>
              </w:rPr>
              <w:t>Pre-migration comments / date</w:t>
            </w:r>
          </w:p>
        </w:tc>
        <w:tc>
          <w:tcPr>
            <w:tcW w:w="1980" w:type="dxa"/>
            <w:tcBorders>
              <w:top w:val="single" w:sz="4" w:space="0" w:color="auto"/>
              <w:left w:val="single" w:sz="4" w:space="0" w:color="auto"/>
              <w:bottom w:val="single" w:sz="4" w:space="0" w:color="auto"/>
              <w:right w:val="single" w:sz="4" w:space="0" w:color="auto"/>
            </w:tcBorders>
          </w:tcPr>
          <w:p w14:paraId="57C4AD33" w14:textId="77777777" w:rsidR="005F6F3C" w:rsidRPr="005F6F3C" w:rsidRDefault="005F6F3C" w:rsidP="00F82BB4">
            <w:pPr>
              <w:spacing w:after="240"/>
              <w:jc w:val="center"/>
              <w:rPr>
                <w:rFonts w:asciiTheme="minorHAnsi" w:hAnsiTheme="minorHAnsi"/>
                <w:b/>
                <w:bCs/>
                <w:lang w:bidi="x-none"/>
              </w:rPr>
            </w:pPr>
            <w:r w:rsidRPr="005F6F3C">
              <w:rPr>
                <w:rFonts w:asciiTheme="minorHAnsi" w:hAnsiTheme="minorHAnsi"/>
                <w:b/>
                <w:bCs/>
                <w:lang w:bidi="x-none"/>
              </w:rPr>
              <w:t>Alma Record #</w:t>
            </w:r>
          </w:p>
        </w:tc>
        <w:tc>
          <w:tcPr>
            <w:tcW w:w="2790" w:type="dxa"/>
            <w:tcBorders>
              <w:top w:val="single" w:sz="4" w:space="0" w:color="auto"/>
              <w:left w:val="single" w:sz="4" w:space="0" w:color="auto"/>
              <w:bottom w:val="single" w:sz="4" w:space="0" w:color="auto"/>
              <w:right w:val="single" w:sz="4" w:space="0" w:color="auto"/>
            </w:tcBorders>
          </w:tcPr>
          <w:p w14:paraId="2F35526C" w14:textId="77777777" w:rsidR="005F6F3C" w:rsidRPr="005F6F3C" w:rsidRDefault="005F6F3C" w:rsidP="00F82BB4">
            <w:pPr>
              <w:spacing w:after="240"/>
              <w:jc w:val="center"/>
              <w:rPr>
                <w:rFonts w:asciiTheme="minorHAnsi" w:hAnsiTheme="minorHAnsi"/>
                <w:b/>
                <w:bCs/>
              </w:rPr>
            </w:pPr>
            <w:r w:rsidRPr="005F6F3C">
              <w:rPr>
                <w:rFonts w:asciiTheme="minorHAnsi" w:hAnsiTheme="minorHAnsi"/>
                <w:b/>
                <w:bCs/>
              </w:rPr>
              <w:t>Post-migration comments / date</w:t>
            </w:r>
          </w:p>
        </w:tc>
        <w:tc>
          <w:tcPr>
            <w:tcW w:w="900" w:type="dxa"/>
            <w:tcBorders>
              <w:top w:val="single" w:sz="4" w:space="0" w:color="auto"/>
              <w:left w:val="single" w:sz="4" w:space="0" w:color="auto"/>
              <w:bottom w:val="single" w:sz="4" w:space="0" w:color="auto"/>
              <w:right w:val="single" w:sz="4" w:space="0" w:color="auto"/>
            </w:tcBorders>
          </w:tcPr>
          <w:p w14:paraId="2BA7CB5B" w14:textId="77777777" w:rsidR="005F6F3C" w:rsidRPr="005F6F3C" w:rsidRDefault="005F6F3C" w:rsidP="00F82BB4">
            <w:pPr>
              <w:spacing w:after="240"/>
              <w:jc w:val="center"/>
              <w:rPr>
                <w:rFonts w:asciiTheme="minorHAnsi" w:hAnsiTheme="minorHAnsi"/>
                <w:b/>
                <w:bCs/>
                <w:lang w:bidi="x-none"/>
              </w:rPr>
            </w:pPr>
            <w:r w:rsidRPr="005F6F3C">
              <w:rPr>
                <w:rFonts w:asciiTheme="minorHAnsi" w:hAnsiTheme="minorHAnsi"/>
                <w:b/>
                <w:bCs/>
                <w:lang w:bidi="x-none"/>
              </w:rPr>
              <w:t>initials</w:t>
            </w:r>
          </w:p>
        </w:tc>
      </w:tr>
      <w:bookmarkEnd w:id="9"/>
      <w:tr w:rsidR="006F5744" w:rsidRPr="00914A2E" w14:paraId="2DEB8990" w14:textId="77777777" w:rsidTr="005F6F3C">
        <w:trPr>
          <w:trHeight w:hRule="exact" w:val="720"/>
        </w:trPr>
        <w:tc>
          <w:tcPr>
            <w:tcW w:w="558" w:type="dxa"/>
          </w:tcPr>
          <w:p w14:paraId="0002C862"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05CDFD72" w14:textId="62DAB16F" w:rsidR="006F5744" w:rsidRPr="00914A2E" w:rsidRDefault="00302CAF" w:rsidP="00302CAF">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with copy number 0</w:t>
            </w:r>
            <w:r w:rsidR="006F5744">
              <w:rPr>
                <w:rFonts w:asciiTheme="minorHAnsi" w:hAnsiTheme="minorHAnsi"/>
                <w:lang w:bidi="x-none"/>
              </w:rPr>
              <w:t xml:space="preserve"> in the Copy field</w:t>
            </w:r>
          </w:p>
        </w:tc>
        <w:tc>
          <w:tcPr>
            <w:tcW w:w="2736" w:type="dxa"/>
          </w:tcPr>
          <w:p w14:paraId="4A80A77A" w14:textId="77777777" w:rsidR="006F5744" w:rsidRPr="00914A2E" w:rsidRDefault="006F5744" w:rsidP="006F5744">
            <w:pPr>
              <w:spacing w:after="240"/>
              <w:rPr>
                <w:rFonts w:asciiTheme="minorHAnsi" w:hAnsiTheme="minorHAnsi"/>
                <w:lang w:bidi="x-none"/>
              </w:rPr>
            </w:pPr>
          </w:p>
        </w:tc>
        <w:tc>
          <w:tcPr>
            <w:tcW w:w="2070" w:type="dxa"/>
          </w:tcPr>
          <w:p w14:paraId="44A5C94F" w14:textId="77777777" w:rsidR="006F5744" w:rsidRPr="00914A2E" w:rsidRDefault="006F5744" w:rsidP="006F5744">
            <w:pPr>
              <w:spacing w:after="240"/>
              <w:rPr>
                <w:rFonts w:asciiTheme="minorHAnsi" w:hAnsiTheme="minorHAnsi"/>
                <w:lang w:bidi="x-none"/>
              </w:rPr>
            </w:pPr>
          </w:p>
        </w:tc>
        <w:tc>
          <w:tcPr>
            <w:tcW w:w="1980" w:type="dxa"/>
          </w:tcPr>
          <w:p w14:paraId="2728C234" w14:textId="77777777" w:rsidR="006F5744" w:rsidRPr="00914A2E" w:rsidRDefault="006F5744" w:rsidP="006F5744">
            <w:pPr>
              <w:spacing w:after="240"/>
              <w:rPr>
                <w:rFonts w:asciiTheme="minorHAnsi" w:hAnsiTheme="minorHAnsi"/>
                <w:lang w:bidi="x-none"/>
              </w:rPr>
            </w:pPr>
          </w:p>
        </w:tc>
        <w:tc>
          <w:tcPr>
            <w:tcW w:w="2790" w:type="dxa"/>
          </w:tcPr>
          <w:p w14:paraId="61AF0AF2" w14:textId="5A868865" w:rsidR="006F5744" w:rsidRPr="00914A2E" w:rsidRDefault="006F5744" w:rsidP="006F5744">
            <w:pPr>
              <w:spacing w:after="240"/>
              <w:rPr>
                <w:rFonts w:asciiTheme="minorHAnsi" w:hAnsiTheme="minorHAnsi"/>
                <w:lang w:bidi="x-none"/>
              </w:rPr>
            </w:pPr>
          </w:p>
        </w:tc>
        <w:tc>
          <w:tcPr>
            <w:tcW w:w="900" w:type="dxa"/>
          </w:tcPr>
          <w:p w14:paraId="1343DFC0" w14:textId="77777777" w:rsidR="006F5744" w:rsidRPr="00914A2E" w:rsidRDefault="006F5744" w:rsidP="006F5744">
            <w:pPr>
              <w:spacing w:after="240"/>
              <w:rPr>
                <w:rFonts w:asciiTheme="minorHAnsi" w:hAnsiTheme="minorHAnsi"/>
                <w:lang w:bidi="x-none"/>
              </w:rPr>
            </w:pPr>
          </w:p>
        </w:tc>
      </w:tr>
      <w:tr w:rsidR="006F5744" w:rsidRPr="00914A2E" w14:paraId="26B69CEB" w14:textId="77777777" w:rsidTr="005F6F3C">
        <w:trPr>
          <w:trHeight w:hRule="exact" w:val="720"/>
        </w:trPr>
        <w:tc>
          <w:tcPr>
            <w:tcW w:w="558" w:type="dxa"/>
          </w:tcPr>
          <w:p w14:paraId="400937B9"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3CAB88F4" w14:textId="52C68E4C" w:rsidR="006F5744" w:rsidRPr="00914A2E" w:rsidRDefault="00302CAF" w:rsidP="00302CAF">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that contains an explicit copy </w:t>
            </w:r>
            <w:r w:rsidR="00915688">
              <w:rPr>
                <w:rFonts w:asciiTheme="minorHAnsi" w:hAnsiTheme="minorHAnsi"/>
                <w:lang w:bidi="x-none"/>
              </w:rPr>
              <w:t xml:space="preserve">number 1 </w:t>
            </w:r>
            <w:r w:rsidR="006F5744">
              <w:rPr>
                <w:rFonts w:asciiTheme="minorHAnsi" w:hAnsiTheme="minorHAnsi"/>
                <w:lang w:bidi="x-none"/>
              </w:rPr>
              <w:t xml:space="preserve"> in the Copy field</w:t>
            </w:r>
          </w:p>
        </w:tc>
        <w:tc>
          <w:tcPr>
            <w:tcW w:w="2736" w:type="dxa"/>
          </w:tcPr>
          <w:p w14:paraId="1BB1BCD4" w14:textId="77777777" w:rsidR="006F5744" w:rsidRPr="00914A2E" w:rsidRDefault="006F5744" w:rsidP="006F5744">
            <w:pPr>
              <w:spacing w:after="240"/>
              <w:rPr>
                <w:rFonts w:asciiTheme="minorHAnsi" w:hAnsiTheme="minorHAnsi"/>
                <w:lang w:bidi="x-none"/>
              </w:rPr>
            </w:pPr>
          </w:p>
        </w:tc>
        <w:tc>
          <w:tcPr>
            <w:tcW w:w="2070" w:type="dxa"/>
          </w:tcPr>
          <w:p w14:paraId="0CA5CFBC" w14:textId="77777777" w:rsidR="006F5744" w:rsidRPr="00914A2E" w:rsidRDefault="006F5744" w:rsidP="006F5744">
            <w:pPr>
              <w:spacing w:after="240"/>
              <w:rPr>
                <w:rFonts w:asciiTheme="minorHAnsi" w:hAnsiTheme="minorHAnsi"/>
                <w:lang w:bidi="x-none"/>
              </w:rPr>
            </w:pPr>
          </w:p>
        </w:tc>
        <w:tc>
          <w:tcPr>
            <w:tcW w:w="1980" w:type="dxa"/>
          </w:tcPr>
          <w:p w14:paraId="501F140C" w14:textId="77777777" w:rsidR="006F5744" w:rsidRPr="00914A2E" w:rsidRDefault="006F5744" w:rsidP="006F5744">
            <w:pPr>
              <w:spacing w:after="240"/>
              <w:rPr>
                <w:rFonts w:asciiTheme="minorHAnsi" w:hAnsiTheme="minorHAnsi"/>
                <w:lang w:bidi="x-none"/>
              </w:rPr>
            </w:pPr>
          </w:p>
        </w:tc>
        <w:tc>
          <w:tcPr>
            <w:tcW w:w="2790" w:type="dxa"/>
          </w:tcPr>
          <w:p w14:paraId="5350E567" w14:textId="26767E96" w:rsidR="006F5744" w:rsidRPr="00914A2E" w:rsidRDefault="006F5744" w:rsidP="006F5744">
            <w:pPr>
              <w:spacing w:after="240"/>
              <w:rPr>
                <w:rFonts w:asciiTheme="minorHAnsi" w:hAnsiTheme="minorHAnsi"/>
                <w:lang w:bidi="x-none"/>
              </w:rPr>
            </w:pPr>
          </w:p>
        </w:tc>
        <w:tc>
          <w:tcPr>
            <w:tcW w:w="900" w:type="dxa"/>
          </w:tcPr>
          <w:p w14:paraId="617D8079" w14:textId="77777777" w:rsidR="006F5744" w:rsidRPr="00914A2E" w:rsidRDefault="006F5744" w:rsidP="006F5744">
            <w:pPr>
              <w:spacing w:after="240"/>
              <w:rPr>
                <w:rFonts w:asciiTheme="minorHAnsi" w:hAnsiTheme="minorHAnsi"/>
                <w:lang w:bidi="x-none"/>
              </w:rPr>
            </w:pPr>
          </w:p>
        </w:tc>
      </w:tr>
      <w:tr w:rsidR="006F5744" w:rsidRPr="00914A2E" w14:paraId="10DFD291" w14:textId="77777777" w:rsidTr="005F6F3C">
        <w:trPr>
          <w:trHeight w:hRule="exact" w:val="720"/>
        </w:trPr>
        <w:tc>
          <w:tcPr>
            <w:tcW w:w="558" w:type="dxa"/>
          </w:tcPr>
          <w:p w14:paraId="46AE999E"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33482FB8" w14:textId="5B2FD239" w:rsidR="006F5744" w:rsidRPr="00914A2E" w:rsidRDefault="00C76652" w:rsidP="006F5744">
            <w:pPr>
              <w:spacing w:after="240"/>
              <w:rPr>
                <w:rFonts w:asciiTheme="minorHAnsi" w:hAnsiTheme="minorHAnsi"/>
                <w:lang w:bidi="x-none"/>
              </w:rPr>
            </w:pPr>
            <w:r>
              <w:rPr>
                <w:rFonts w:asciiTheme="minorHAnsi" w:hAnsiTheme="minorHAnsi"/>
                <w:lang w:bidi="x-none"/>
              </w:rPr>
              <w:t xml:space="preserve">An </w:t>
            </w:r>
            <w:r w:rsidR="003941B3">
              <w:rPr>
                <w:rFonts w:asciiTheme="minorHAnsi" w:hAnsiTheme="minorHAnsi"/>
                <w:lang w:bidi="x-none"/>
              </w:rPr>
              <w:t>item</w:t>
            </w:r>
            <w:r w:rsidR="006F5744" w:rsidRPr="00914A2E">
              <w:rPr>
                <w:rFonts w:asciiTheme="minorHAnsi" w:hAnsiTheme="minorHAnsi"/>
                <w:lang w:bidi="x-none"/>
              </w:rPr>
              <w:t xml:space="preserve"> that contains an explicit copy number other than “copy 1”</w:t>
            </w:r>
            <w:r w:rsidR="006F5744">
              <w:rPr>
                <w:rFonts w:asciiTheme="minorHAnsi" w:hAnsiTheme="minorHAnsi"/>
                <w:lang w:bidi="x-none"/>
              </w:rPr>
              <w:t xml:space="preserve"> in the Copy field</w:t>
            </w:r>
          </w:p>
        </w:tc>
        <w:tc>
          <w:tcPr>
            <w:tcW w:w="2736" w:type="dxa"/>
          </w:tcPr>
          <w:p w14:paraId="735B8034" w14:textId="77777777" w:rsidR="006F5744" w:rsidRPr="00914A2E" w:rsidRDefault="006F5744" w:rsidP="006F5744">
            <w:pPr>
              <w:spacing w:after="240"/>
              <w:rPr>
                <w:rFonts w:asciiTheme="minorHAnsi" w:hAnsiTheme="minorHAnsi"/>
                <w:lang w:bidi="x-none"/>
              </w:rPr>
            </w:pPr>
          </w:p>
        </w:tc>
        <w:tc>
          <w:tcPr>
            <w:tcW w:w="2070" w:type="dxa"/>
          </w:tcPr>
          <w:p w14:paraId="18524D58" w14:textId="77777777" w:rsidR="006F5744" w:rsidRPr="00914A2E" w:rsidRDefault="006F5744" w:rsidP="006F5744">
            <w:pPr>
              <w:spacing w:after="240"/>
              <w:rPr>
                <w:rFonts w:asciiTheme="minorHAnsi" w:hAnsiTheme="minorHAnsi"/>
                <w:lang w:bidi="x-none"/>
              </w:rPr>
            </w:pPr>
          </w:p>
        </w:tc>
        <w:tc>
          <w:tcPr>
            <w:tcW w:w="1980" w:type="dxa"/>
          </w:tcPr>
          <w:p w14:paraId="286DE596" w14:textId="77777777" w:rsidR="006F5744" w:rsidRPr="00914A2E" w:rsidRDefault="006F5744" w:rsidP="006F5744">
            <w:pPr>
              <w:spacing w:after="240"/>
              <w:rPr>
                <w:rFonts w:asciiTheme="minorHAnsi" w:hAnsiTheme="minorHAnsi"/>
                <w:lang w:bidi="x-none"/>
              </w:rPr>
            </w:pPr>
          </w:p>
        </w:tc>
        <w:tc>
          <w:tcPr>
            <w:tcW w:w="2790" w:type="dxa"/>
          </w:tcPr>
          <w:p w14:paraId="1B0D8350" w14:textId="5615B2BB" w:rsidR="006F5744" w:rsidRPr="00914A2E" w:rsidRDefault="006F5744" w:rsidP="006F5744">
            <w:pPr>
              <w:spacing w:after="240"/>
              <w:rPr>
                <w:rFonts w:asciiTheme="minorHAnsi" w:hAnsiTheme="minorHAnsi"/>
                <w:lang w:bidi="x-none"/>
              </w:rPr>
            </w:pPr>
          </w:p>
        </w:tc>
        <w:tc>
          <w:tcPr>
            <w:tcW w:w="900" w:type="dxa"/>
          </w:tcPr>
          <w:p w14:paraId="7073430A" w14:textId="77777777" w:rsidR="006F5744" w:rsidRPr="00914A2E" w:rsidRDefault="006F5744" w:rsidP="006F5744">
            <w:pPr>
              <w:spacing w:after="240"/>
              <w:rPr>
                <w:rFonts w:asciiTheme="minorHAnsi" w:hAnsiTheme="minorHAnsi"/>
                <w:lang w:bidi="x-none"/>
              </w:rPr>
            </w:pPr>
          </w:p>
        </w:tc>
      </w:tr>
      <w:tr w:rsidR="006F5744" w:rsidRPr="00914A2E" w14:paraId="3CB82632" w14:textId="77777777" w:rsidTr="005F6F3C">
        <w:trPr>
          <w:trHeight w:hRule="exact" w:val="720"/>
        </w:trPr>
        <w:tc>
          <w:tcPr>
            <w:tcW w:w="558" w:type="dxa"/>
          </w:tcPr>
          <w:p w14:paraId="759DC8EF"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413264DF" w14:textId="6E4F93E9" w:rsidR="006F5744" w:rsidRPr="00914A2E" w:rsidRDefault="00C76652" w:rsidP="006F5744">
            <w:pPr>
              <w:spacing w:after="240"/>
              <w:rPr>
                <w:rFonts w:asciiTheme="minorHAnsi" w:hAnsiTheme="minorHAnsi"/>
                <w:lang w:bidi="x-none"/>
              </w:rPr>
            </w:pPr>
            <w:r>
              <w:rPr>
                <w:rFonts w:asciiTheme="minorHAnsi" w:hAnsiTheme="minorHAnsi"/>
                <w:lang w:bidi="x-none"/>
              </w:rPr>
              <w:t xml:space="preserve">An </w:t>
            </w:r>
            <w:r w:rsidR="003941B3">
              <w:rPr>
                <w:rFonts w:asciiTheme="minorHAnsi" w:hAnsiTheme="minorHAnsi"/>
                <w:lang w:bidi="x-none"/>
              </w:rPr>
              <w:t>item</w:t>
            </w:r>
            <w:r w:rsidR="006F5744" w:rsidRPr="00914A2E">
              <w:rPr>
                <w:rFonts w:asciiTheme="minorHAnsi" w:hAnsiTheme="minorHAnsi"/>
                <w:lang w:bidi="x-none"/>
              </w:rPr>
              <w:t xml:space="preserve"> with a media type</w:t>
            </w:r>
          </w:p>
        </w:tc>
        <w:tc>
          <w:tcPr>
            <w:tcW w:w="2736" w:type="dxa"/>
          </w:tcPr>
          <w:p w14:paraId="45549627" w14:textId="77777777" w:rsidR="006F5744" w:rsidRPr="00914A2E" w:rsidRDefault="006F5744" w:rsidP="006F5744">
            <w:pPr>
              <w:spacing w:after="240"/>
              <w:rPr>
                <w:rFonts w:asciiTheme="minorHAnsi" w:hAnsiTheme="minorHAnsi"/>
                <w:lang w:bidi="x-none"/>
              </w:rPr>
            </w:pPr>
          </w:p>
        </w:tc>
        <w:tc>
          <w:tcPr>
            <w:tcW w:w="2070" w:type="dxa"/>
          </w:tcPr>
          <w:p w14:paraId="59113986" w14:textId="0AC174C1" w:rsidR="006F5744" w:rsidRPr="00914A2E" w:rsidRDefault="006F5744" w:rsidP="006F5744">
            <w:pPr>
              <w:spacing w:after="240"/>
              <w:rPr>
                <w:rFonts w:asciiTheme="minorHAnsi" w:hAnsiTheme="minorHAnsi"/>
                <w:lang w:bidi="x-none"/>
              </w:rPr>
            </w:pPr>
            <w:r w:rsidRPr="00914A2E">
              <w:rPr>
                <w:rFonts w:asciiTheme="minorHAnsi" w:hAnsiTheme="minorHAnsi"/>
                <w:lang w:bidi="x-none"/>
              </w:rPr>
              <w:t>[relevant only for media scheduler libraries]</w:t>
            </w:r>
          </w:p>
        </w:tc>
        <w:tc>
          <w:tcPr>
            <w:tcW w:w="1980" w:type="dxa"/>
          </w:tcPr>
          <w:p w14:paraId="04D89DFA" w14:textId="77777777" w:rsidR="006F5744" w:rsidRPr="00914A2E" w:rsidRDefault="006F5744" w:rsidP="006F5744">
            <w:pPr>
              <w:spacing w:after="240"/>
              <w:rPr>
                <w:rFonts w:asciiTheme="minorHAnsi" w:hAnsiTheme="minorHAnsi"/>
                <w:lang w:bidi="x-none"/>
              </w:rPr>
            </w:pPr>
          </w:p>
        </w:tc>
        <w:tc>
          <w:tcPr>
            <w:tcW w:w="2790" w:type="dxa"/>
          </w:tcPr>
          <w:p w14:paraId="05314090" w14:textId="3D494E93" w:rsidR="006F5744" w:rsidRPr="00914A2E" w:rsidRDefault="006F5744" w:rsidP="006F5744">
            <w:pPr>
              <w:spacing w:after="240"/>
              <w:rPr>
                <w:rFonts w:asciiTheme="minorHAnsi" w:hAnsiTheme="minorHAnsi"/>
                <w:lang w:bidi="x-none"/>
              </w:rPr>
            </w:pPr>
          </w:p>
        </w:tc>
        <w:tc>
          <w:tcPr>
            <w:tcW w:w="900" w:type="dxa"/>
          </w:tcPr>
          <w:p w14:paraId="4D868564" w14:textId="77777777" w:rsidR="006F5744" w:rsidRPr="00914A2E" w:rsidRDefault="006F5744" w:rsidP="006F5744">
            <w:pPr>
              <w:spacing w:after="240"/>
              <w:rPr>
                <w:rFonts w:asciiTheme="minorHAnsi" w:hAnsiTheme="minorHAnsi"/>
                <w:lang w:bidi="x-none"/>
              </w:rPr>
            </w:pPr>
          </w:p>
        </w:tc>
      </w:tr>
      <w:tr w:rsidR="006F5744" w:rsidRPr="00914A2E" w14:paraId="7850AE3E" w14:textId="77777777" w:rsidTr="005F6F3C">
        <w:trPr>
          <w:trHeight w:hRule="exact" w:val="720"/>
        </w:trPr>
        <w:tc>
          <w:tcPr>
            <w:tcW w:w="558" w:type="dxa"/>
          </w:tcPr>
          <w:p w14:paraId="7F9E0FF8"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DD7AC0E" w14:textId="30B5A9AF" w:rsidR="006F5744" w:rsidRPr="00914A2E" w:rsidRDefault="00C76652" w:rsidP="006F5744">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3941B3" w:rsidRPr="00914A2E">
              <w:rPr>
                <w:rFonts w:asciiTheme="minorHAnsi" w:hAnsiTheme="minorHAnsi"/>
                <w:lang w:bidi="x-none"/>
              </w:rPr>
              <w:t xml:space="preserve"> that is charged</w:t>
            </w:r>
            <w:r w:rsidR="003941B3">
              <w:rPr>
                <w:rFonts w:asciiTheme="minorHAnsi" w:hAnsiTheme="minorHAnsi"/>
                <w:lang w:bidi="x-none"/>
              </w:rPr>
              <w:t xml:space="preserve"> to a local patron</w:t>
            </w:r>
          </w:p>
        </w:tc>
        <w:tc>
          <w:tcPr>
            <w:tcW w:w="2736" w:type="dxa"/>
          </w:tcPr>
          <w:p w14:paraId="05F084CF" w14:textId="77777777" w:rsidR="006F5744" w:rsidRPr="00914A2E" w:rsidRDefault="006F5744" w:rsidP="006F5744">
            <w:pPr>
              <w:spacing w:after="240"/>
              <w:rPr>
                <w:rFonts w:asciiTheme="minorHAnsi" w:hAnsiTheme="minorHAnsi"/>
                <w:lang w:bidi="x-none"/>
              </w:rPr>
            </w:pPr>
          </w:p>
        </w:tc>
        <w:tc>
          <w:tcPr>
            <w:tcW w:w="2070" w:type="dxa"/>
          </w:tcPr>
          <w:p w14:paraId="7723A614" w14:textId="77777777" w:rsidR="006F5744" w:rsidRPr="00914A2E" w:rsidRDefault="006F5744" w:rsidP="006F5744">
            <w:pPr>
              <w:spacing w:after="240"/>
              <w:rPr>
                <w:rFonts w:asciiTheme="minorHAnsi" w:hAnsiTheme="minorHAnsi"/>
                <w:lang w:bidi="x-none"/>
              </w:rPr>
            </w:pPr>
          </w:p>
        </w:tc>
        <w:tc>
          <w:tcPr>
            <w:tcW w:w="1980" w:type="dxa"/>
          </w:tcPr>
          <w:p w14:paraId="2DA745E7" w14:textId="77777777" w:rsidR="006F5744" w:rsidRPr="00914A2E" w:rsidRDefault="006F5744" w:rsidP="006F5744">
            <w:pPr>
              <w:spacing w:after="240"/>
              <w:rPr>
                <w:rFonts w:asciiTheme="minorHAnsi" w:hAnsiTheme="minorHAnsi"/>
                <w:lang w:bidi="x-none"/>
              </w:rPr>
            </w:pPr>
          </w:p>
        </w:tc>
        <w:tc>
          <w:tcPr>
            <w:tcW w:w="2790" w:type="dxa"/>
          </w:tcPr>
          <w:p w14:paraId="0531737B" w14:textId="4D745FCE" w:rsidR="006F5744" w:rsidRPr="00914A2E" w:rsidRDefault="006F5744" w:rsidP="006F5744">
            <w:pPr>
              <w:spacing w:after="240"/>
              <w:rPr>
                <w:rFonts w:asciiTheme="minorHAnsi" w:hAnsiTheme="minorHAnsi"/>
                <w:lang w:bidi="x-none"/>
              </w:rPr>
            </w:pPr>
          </w:p>
        </w:tc>
        <w:tc>
          <w:tcPr>
            <w:tcW w:w="900" w:type="dxa"/>
          </w:tcPr>
          <w:p w14:paraId="5527F0E0" w14:textId="77777777" w:rsidR="006F5744" w:rsidRPr="00914A2E" w:rsidRDefault="006F5744" w:rsidP="006F5744">
            <w:pPr>
              <w:spacing w:after="240"/>
              <w:rPr>
                <w:rFonts w:asciiTheme="minorHAnsi" w:hAnsiTheme="minorHAnsi"/>
                <w:lang w:bidi="x-none"/>
              </w:rPr>
            </w:pPr>
          </w:p>
        </w:tc>
      </w:tr>
      <w:tr w:rsidR="006F5744" w:rsidRPr="00914A2E" w14:paraId="6A4A1AF0" w14:textId="77777777" w:rsidTr="005F6F3C">
        <w:trPr>
          <w:trHeight w:hRule="exact" w:val="720"/>
        </w:trPr>
        <w:tc>
          <w:tcPr>
            <w:tcW w:w="558" w:type="dxa"/>
          </w:tcPr>
          <w:p w14:paraId="4A397DCE"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1A9C164A" w14:textId="55C8FF4F" w:rsidR="006F5744" w:rsidRPr="00914A2E" w:rsidRDefault="00C76652" w:rsidP="00C76652">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that is charged</w:t>
            </w:r>
            <w:r w:rsidR="003941B3">
              <w:rPr>
                <w:rFonts w:asciiTheme="minorHAnsi" w:hAnsiTheme="minorHAnsi"/>
                <w:lang w:bidi="x-none"/>
              </w:rPr>
              <w:t xml:space="preserve"> to an I-Share patron</w:t>
            </w:r>
          </w:p>
        </w:tc>
        <w:tc>
          <w:tcPr>
            <w:tcW w:w="2736" w:type="dxa"/>
          </w:tcPr>
          <w:p w14:paraId="710FCF2D" w14:textId="77777777" w:rsidR="006F5744" w:rsidRPr="00914A2E" w:rsidRDefault="006F5744" w:rsidP="006F5744">
            <w:pPr>
              <w:spacing w:after="240"/>
              <w:rPr>
                <w:rFonts w:asciiTheme="minorHAnsi" w:hAnsiTheme="minorHAnsi"/>
                <w:lang w:bidi="x-none"/>
              </w:rPr>
            </w:pPr>
          </w:p>
        </w:tc>
        <w:tc>
          <w:tcPr>
            <w:tcW w:w="2070" w:type="dxa"/>
          </w:tcPr>
          <w:p w14:paraId="068BD754" w14:textId="77777777" w:rsidR="006F5744" w:rsidRPr="00914A2E" w:rsidRDefault="006F5744" w:rsidP="006F5744">
            <w:pPr>
              <w:spacing w:after="240"/>
              <w:rPr>
                <w:rFonts w:asciiTheme="minorHAnsi" w:hAnsiTheme="minorHAnsi"/>
                <w:lang w:bidi="x-none"/>
              </w:rPr>
            </w:pPr>
          </w:p>
        </w:tc>
        <w:tc>
          <w:tcPr>
            <w:tcW w:w="1980" w:type="dxa"/>
          </w:tcPr>
          <w:p w14:paraId="3DD06D3C" w14:textId="77777777" w:rsidR="006F5744" w:rsidRPr="00914A2E" w:rsidRDefault="006F5744" w:rsidP="006F5744">
            <w:pPr>
              <w:spacing w:after="240"/>
              <w:rPr>
                <w:rFonts w:asciiTheme="minorHAnsi" w:hAnsiTheme="minorHAnsi"/>
                <w:lang w:bidi="x-none"/>
              </w:rPr>
            </w:pPr>
          </w:p>
        </w:tc>
        <w:tc>
          <w:tcPr>
            <w:tcW w:w="2790" w:type="dxa"/>
          </w:tcPr>
          <w:p w14:paraId="7FFB67B7" w14:textId="561F24F3" w:rsidR="006F5744" w:rsidRPr="00914A2E" w:rsidRDefault="006F5744" w:rsidP="006F5744">
            <w:pPr>
              <w:spacing w:after="240"/>
              <w:rPr>
                <w:rFonts w:asciiTheme="minorHAnsi" w:hAnsiTheme="minorHAnsi"/>
                <w:lang w:bidi="x-none"/>
              </w:rPr>
            </w:pPr>
          </w:p>
        </w:tc>
        <w:tc>
          <w:tcPr>
            <w:tcW w:w="900" w:type="dxa"/>
          </w:tcPr>
          <w:p w14:paraId="6AC6DE46" w14:textId="77777777" w:rsidR="006F5744" w:rsidRPr="00914A2E" w:rsidRDefault="006F5744" w:rsidP="006F5744">
            <w:pPr>
              <w:spacing w:after="240"/>
              <w:rPr>
                <w:rFonts w:asciiTheme="minorHAnsi" w:hAnsiTheme="minorHAnsi"/>
                <w:lang w:bidi="x-none"/>
              </w:rPr>
            </w:pPr>
          </w:p>
        </w:tc>
      </w:tr>
      <w:tr w:rsidR="003941B3" w:rsidRPr="00914A2E" w14:paraId="39953639" w14:textId="77777777" w:rsidTr="005F6F3C">
        <w:trPr>
          <w:trHeight w:hRule="exact" w:val="720"/>
        </w:trPr>
        <w:tc>
          <w:tcPr>
            <w:tcW w:w="558" w:type="dxa"/>
          </w:tcPr>
          <w:p w14:paraId="3DD61CCE" w14:textId="77777777" w:rsidR="003941B3" w:rsidRPr="00914A2E" w:rsidRDefault="003941B3" w:rsidP="006F5744">
            <w:pPr>
              <w:numPr>
                <w:ilvl w:val="0"/>
                <w:numId w:val="6"/>
              </w:numPr>
              <w:spacing w:after="240"/>
              <w:rPr>
                <w:rFonts w:asciiTheme="minorHAnsi" w:hAnsiTheme="minorHAnsi"/>
                <w:lang w:bidi="x-none"/>
              </w:rPr>
            </w:pPr>
          </w:p>
        </w:tc>
        <w:tc>
          <w:tcPr>
            <w:tcW w:w="3096" w:type="dxa"/>
          </w:tcPr>
          <w:p w14:paraId="5A1BD95C" w14:textId="07D2CB42" w:rsidR="003941B3" w:rsidRPr="00914A2E" w:rsidRDefault="00C76652" w:rsidP="006F5744">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 that is charged to a pseudo-patron (mending, binding, etc).</w:t>
            </w:r>
          </w:p>
        </w:tc>
        <w:tc>
          <w:tcPr>
            <w:tcW w:w="2736" w:type="dxa"/>
          </w:tcPr>
          <w:p w14:paraId="796E860B" w14:textId="77777777" w:rsidR="003941B3" w:rsidRPr="00914A2E" w:rsidRDefault="003941B3" w:rsidP="006F5744">
            <w:pPr>
              <w:spacing w:after="240"/>
              <w:rPr>
                <w:rFonts w:asciiTheme="minorHAnsi" w:hAnsiTheme="minorHAnsi"/>
                <w:lang w:bidi="x-none"/>
              </w:rPr>
            </w:pPr>
          </w:p>
        </w:tc>
        <w:tc>
          <w:tcPr>
            <w:tcW w:w="2070" w:type="dxa"/>
          </w:tcPr>
          <w:p w14:paraId="20195C38" w14:textId="77777777" w:rsidR="003941B3" w:rsidRPr="00914A2E" w:rsidRDefault="003941B3" w:rsidP="006F5744">
            <w:pPr>
              <w:spacing w:after="240"/>
              <w:rPr>
                <w:rFonts w:asciiTheme="minorHAnsi" w:hAnsiTheme="minorHAnsi"/>
                <w:lang w:bidi="x-none"/>
              </w:rPr>
            </w:pPr>
          </w:p>
        </w:tc>
        <w:tc>
          <w:tcPr>
            <w:tcW w:w="1980" w:type="dxa"/>
          </w:tcPr>
          <w:p w14:paraId="07F38C84" w14:textId="77777777" w:rsidR="003941B3" w:rsidRPr="00914A2E" w:rsidRDefault="003941B3" w:rsidP="006F5744">
            <w:pPr>
              <w:spacing w:after="240"/>
              <w:rPr>
                <w:rFonts w:asciiTheme="minorHAnsi" w:hAnsiTheme="minorHAnsi"/>
                <w:lang w:bidi="x-none"/>
              </w:rPr>
            </w:pPr>
          </w:p>
        </w:tc>
        <w:tc>
          <w:tcPr>
            <w:tcW w:w="2790" w:type="dxa"/>
          </w:tcPr>
          <w:p w14:paraId="256251F6" w14:textId="77777777" w:rsidR="003941B3" w:rsidRPr="00914A2E" w:rsidRDefault="003941B3" w:rsidP="006F5744">
            <w:pPr>
              <w:spacing w:after="240"/>
              <w:rPr>
                <w:rFonts w:asciiTheme="minorHAnsi" w:hAnsiTheme="minorHAnsi"/>
                <w:lang w:bidi="x-none"/>
              </w:rPr>
            </w:pPr>
          </w:p>
        </w:tc>
        <w:tc>
          <w:tcPr>
            <w:tcW w:w="900" w:type="dxa"/>
          </w:tcPr>
          <w:p w14:paraId="47EF1213" w14:textId="77777777" w:rsidR="003941B3" w:rsidRPr="00914A2E" w:rsidRDefault="003941B3" w:rsidP="006F5744">
            <w:pPr>
              <w:spacing w:after="240"/>
              <w:rPr>
                <w:rFonts w:asciiTheme="minorHAnsi" w:hAnsiTheme="minorHAnsi"/>
                <w:lang w:bidi="x-none"/>
              </w:rPr>
            </w:pPr>
          </w:p>
        </w:tc>
      </w:tr>
      <w:tr w:rsidR="006F5744" w:rsidRPr="00914A2E" w14:paraId="170569AF" w14:textId="77777777" w:rsidTr="005F6F3C">
        <w:trPr>
          <w:trHeight w:hRule="exact" w:val="720"/>
        </w:trPr>
        <w:tc>
          <w:tcPr>
            <w:tcW w:w="558" w:type="dxa"/>
          </w:tcPr>
          <w:p w14:paraId="37F85E9A"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4E52059F" w14:textId="2A6D382B" w:rsidR="006F5744" w:rsidRPr="00914A2E" w:rsidRDefault="00C76652" w:rsidP="00C76652">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that was recently discharged (as of extract dates)</w:t>
            </w:r>
          </w:p>
        </w:tc>
        <w:tc>
          <w:tcPr>
            <w:tcW w:w="2736" w:type="dxa"/>
          </w:tcPr>
          <w:p w14:paraId="3BAE9022" w14:textId="77777777" w:rsidR="006F5744" w:rsidRPr="00914A2E" w:rsidRDefault="006F5744" w:rsidP="006F5744">
            <w:pPr>
              <w:spacing w:after="240"/>
              <w:rPr>
                <w:rFonts w:asciiTheme="minorHAnsi" w:hAnsiTheme="minorHAnsi"/>
                <w:lang w:bidi="x-none"/>
              </w:rPr>
            </w:pPr>
          </w:p>
        </w:tc>
        <w:tc>
          <w:tcPr>
            <w:tcW w:w="2070" w:type="dxa"/>
          </w:tcPr>
          <w:p w14:paraId="32DC4D5B" w14:textId="77777777" w:rsidR="006F5744" w:rsidRPr="00914A2E" w:rsidRDefault="006F5744" w:rsidP="006F5744">
            <w:pPr>
              <w:spacing w:after="240"/>
              <w:rPr>
                <w:rFonts w:asciiTheme="minorHAnsi" w:hAnsiTheme="minorHAnsi"/>
                <w:lang w:bidi="x-none"/>
              </w:rPr>
            </w:pPr>
          </w:p>
        </w:tc>
        <w:tc>
          <w:tcPr>
            <w:tcW w:w="1980" w:type="dxa"/>
          </w:tcPr>
          <w:p w14:paraId="48907034" w14:textId="77777777" w:rsidR="006F5744" w:rsidRPr="00914A2E" w:rsidRDefault="006F5744" w:rsidP="006F5744">
            <w:pPr>
              <w:spacing w:after="240"/>
              <w:rPr>
                <w:rFonts w:asciiTheme="minorHAnsi" w:hAnsiTheme="minorHAnsi"/>
                <w:lang w:bidi="x-none"/>
              </w:rPr>
            </w:pPr>
          </w:p>
        </w:tc>
        <w:tc>
          <w:tcPr>
            <w:tcW w:w="2790" w:type="dxa"/>
          </w:tcPr>
          <w:p w14:paraId="682D540E" w14:textId="25D3B91A" w:rsidR="006F5744" w:rsidRPr="00914A2E" w:rsidRDefault="006F5744" w:rsidP="006F5744">
            <w:pPr>
              <w:spacing w:after="240"/>
              <w:rPr>
                <w:rFonts w:asciiTheme="minorHAnsi" w:hAnsiTheme="minorHAnsi"/>
                <w:lang w:bidi="x-none"/>
              </w:rPr>
            </w:pPr>
          </w:p>
        </w:tc>
        <w:tc>
          <w:tcPr>
            <w:tcW w:w="900" w:type="dxa"/>
          </w:tcPr>
          <w:p w14:paraId="2DFE7CC5" w14:textId="77777777" w:rsidR="006F5744" w:rsidRPr="00914A2E" w:rsidRDefault="006F5744" w:rsidP="006F5744">
            <w:pPr>
              <w:spacing w:after="240"/>
              <w:rPr>
                <w:rFonts w:asciiTheme="minorHAnsi" w:hAnsiTheme="minorHAnsi"/>
                <w:lang w:bidi="x-none"/>
              </w:rPr>
            </w:pPr>
          </w:p>
        </w:tc>
      </w:tr>
      <w:tr w:rsidR="006F5744" w:rsidRPr="00914A2E" w14:paraId="39E26B8E" w14:textId="77777777" w:rsidTr="005F6F3C">
        <w:trPr>
          <w:trHeight w:hRule="exact" w:val="720"/>
        </w:trPr>
        <w:tc>
          <w:tcPr>
            <w:tcW w:w="558" w:type="dxa"/>
          </w:tcPr>
          <w:p w14:paraId="45B4296D"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2BA6260C" w14:textId="6DDEEC4A" w:rsidR="006F5744" w:rsidRPr="00914A2E" w:rsidRDefault="00C76652" w:rsidP="00C76652">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that has not circulated since being created</w:t>
            </w:r>
          </w:p>
        </w:tc>
        <w:tc>
          <w:tcPr>
            <w:tcW w:w="2736" w:type="dxa"/>
          </w:tcPr>
          <w:p w14:paraId="200E5FF8" w14:textId="77777777" w:rsidR="006F5744" w:rsidRPr="00914A2E" w:rsidRDefault="006F5744" w:rsidP="006F5744">
            <w:pPr>
              <w:spacing w:after="240"/>
              <w:rPr>
                <w:rFonts w:asciiTheme="minorHAnsi" w:hAnsiTheme="minorHAnsi"/>
                <w:lang w:bidi="x-none"/>
              </w:rPr>
            </w:pPr>
          </w:p>
        </w:tc>
        <w:tc>
          <w:tcPr>
            <w:tcW w:w="2070" w:type="dxa"/>
          </w:tcPr>
          <w:p w14:paraId="62847D1E" w14:textId="77777777" w:rsidR="006F5744" w:rsidRPr="00914A2E" w:rsidRDefault="006F5744" w:rsidP="006F5744">
            <w:pPr>
              <w:spacing w:after="240"/>
              <w:rPr>
                <w:rFonts w:asciiTheme="minorHAnsi" w:hAnsiTheme="minorHAnsi"/>
                <w:lang w:bidi="x-none"/>
              </w:rPr>
            </w:pPr>
          </w:p>
        </w:tc>
        <w:tc>
          <w:tcPr>
            <w:tcW w:w="1980" w:type="dxa"/>
          </w:tcPr>
          <w:p w14:paraId="0FC0C171" w14:textId="77777777" w:rsidR="006F5744" w:rsidRPr="00914A2E" w:rsidRDefault="006F5744" w:rsidP="006F5744">
            <w:pPr>
              <w:spacing w:after="240"/>
              <w:rPr>
                <w:rFonts w:asciiTheme="minorHAnsi" w:hAnsiTheme="minorHAnsi"/>
                <w:lang w:bidi="x-none"/>
              </w:rPr>
            </w:pPr>
          </w:p>
        </w:tc>
        <w:tc>
          <w:tcPr>
            <w:tcW w:w="2790" w:type="dxa"/>
          </w:tcPr>
          <w:p w14:paraId="70C9C1D9" w14:textId="40194FCC" w:rsidR="006F5744" w:rsidRPr="00914A2E" w:rsidRDefault="006F5744" w:rsidP="006F5744">
            <w:pPr>
              <w:spacing w:after="240"/>
              <w:rPr>
                <w:rFonts w:asciiTheme="minorHAnsi" w:hAnsiTheme="minorHAnsi"/>
                <w:lang w:bidi="x-none"/>
              </w:rPr>
            </w:pPr>
          </w:p>
        </w:tc>
        <w:tc>
          <w:tcPr>
            <w:tcW w:w="900" w:type="dxa"/>
          </w:tcPr>
          <w:p w14:paraId="071E8BB6" w14:textId="77777777" w:rsidR="006F5744" w:rsidRPr="00914A2E" w:rsidRDefault="006F5744" w:rsidP="006F5744">
            <w:pPr>
              <w:spacing w:after="240"/>
              <w:rPr>
                <w:rFonts w:asciiTheme="minorHAnsi" w:hAnsiTheme="minorHAnsi"/>
                <w:lang w:bidi="x-none"/>
              </w:rPr>
            </w:pPr>
          </w:p>
        </w:tc>
      </w:tr>
      <w:tr w:rsidR="006F5744" w:rsidRPr="00914A2E" w14:paraId="3E2E59EF" w14:textId="77777777" w:rsidTr="005F6F3C">
        <w:trPr>
          <w:trHeight w:hRule="exact" w:val="720"/>
        </w:trPr>
        <w:tc>
          <w:tcPr>
            <w:tcW w:w="558" w:type="dxa"/>
          </w:tcPr>
          <w:p w14:paraId="3E450765"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79397B3D" w14:textId="68BEBF5C" w:rsidR="006F5744" w:rsidRPr="00914A2E" w:rsidRDefault="00C76652" w:rsidP="00C76652">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created in the circulation client</w:t>
            </w:r>
          </w:p>
        </w:tc>
        <w:tc>
          <w:tcPr>
            <w:tcW w:w="2736" w:type="dxa"/>
          </w:tcPr>
          <w:p w14:paraId="2D39D34A" w14:textId="77777777" w:rsidR="006F5744" w:rsidRPr="00914A2E" w:rsidRDefault="006F5744" w:rsidP="006F5744">
            <w:pPr>
              <w:spacing w:after="240"/>
              <w:rPr>
                <w:rFonts w:asciiTheme="minorHAnsi" w:hAnsiTheme="minorHAnsi"/>
                <w:lang w:bidi="x-none"/>
              </w:rPr>
            </w:pPr>
          </w:p>
        </w:tc>
        <w:tc>
          <w:tcPr>
            <w:tcW w:w="2070" w:type="dxa"/>
          </w:tcPr>
          <w:p w14:paraId="1E6B88BD" w14:textId="77777777" w:rsidR="006F5744" w:rsidRPr="00914A2E" w:rsidRDefault="006F5744" w:rsidP="006F5744">
            <w:pPr>
              <w:spacing w:after="240"/>
              <w:rPr>
                <w:rFonts w:asciiTheme="minorHAnsi" w:hAnsiTheme="minorHAnsi"/>
                <w:lang w:bidi="x-none"/>
              </w:rPr>
            </w:pPr>
          </w:p>
        </w:tc>
        <w:tc>
          <w:tcPr>
            <w:tcW w:w="1980" w:type="dxa"/>
          </w:tcPr>
          <w:p w14:paraId="1E697FBF" w14:textId="77777777" w:rsidR="006F5744" w:rsidRPr="00914A2E" w:rsidRDefault="006F5744" w:rsidP="006F5744">
            <w:pPr>
              <w:spacing w:after="240"/>
              <w:rPr>
                <w:rFonts w:asciiTheme="minorHAnsi" w:hAnsiTheme="minorHAnsi"/>
                <w:lang w:bidi="x-none"/>
              </w:rPr>
            </w:pPr>
          </w:p>
        </w:tc>
        <w:tc>
          <w:tcPr>
            <w:tcW w:w="2790" w:type="dxa"/>
          </w:tcPr>
          <w:p w14:paraId="505687FF" w14:textId="613EEBCB" w:rsidR="006F5744" w:rsidRPr="00914A2E" w:rsidRDefault="006F5744" w:rsidP="00570167">
            <w:pPr>
              <w:spacing w:after="240"/>
              <w:rPr>
                <w:rFonts w:asciiTheme="minorHAnsi" w:hAnsiTheme="minorHAnsi"/>
                <w:lang w:bidi="x-none"/>
              </w:rPr>
            </w:pPr>
            <w:r w:rsidRPr="00914A2E">
              <w:rPr>
                <w:rFonts w:asciiTheme="minorHAnsi" w:hAnsiTheme="minorHAnsi"/>
                <w:lang w:bidi="x-none"/>
              </w:rPr>
              <w:t>[Alma does not track</w:t>
            </w:r>
            <w:r w:rsidR="00570167">
              <w:rPr>
                <w:rFonts w:asciiTheme="minorHAnsi" w:hAnsiTheme="minorHAnsi"/>
                <w:lang w:bidi="x-none"/>
              </w:rPr>
              <w:t xml:space="preserve"> </w:t>
            </w:r>
            <w:r w:rsidRPr="00914A2E">
              <w:rPr>
                <w:rFonts w:asciiTheme="minorHAnsi" w:hAnsiTheme="minorHAnsi"/>
                <w:lang w:bidi="x-none"/>
              </w:rPr>
              <w:t>where record created]</w:t>
            </w:r>
          </w:p>
        </w:tc>
        <w:tc>
          <w:tcPr>
            <w:tcW w:w="900" w:type="dxa"/>
          </w:tcPr>
          <w:p w14:paraId="22AC11AA" w14:textId="77777777" w:rsidR="006F5744" w:rsidRPr="00914A2E" w:rsidRDefault="006F5744" w:rsidP="006F5744">
            <w:pPr>
              <w:spacing w:after="240"/>
              <w:rPr>
                <w:rFonts w:asciiTheme="minorHAnsi" w:hAnsiTheme="minorHAnsi"/>
                <w:lang w:bidi="x-none"/>
              </w:rPr>
            </w:pPr>
          </w:p>
        </w:tc>
      </w:tr>
      <w:tr w:rsidR="006F5744" w:rsidRPr="00914A2E" w14:paraId="434960C0" w14:textId="77777777" w:rsidTr="005F6F3C">
        <w:trPr>
          <w:trHeight w:hRule="exact" w:val="720"/>
        </w:trPr>
        <w:tc>
          <w:tcPr>
            <w:tcW w:w="558" w:type="dxa"/>
          </w:tcPr>
          <w:p w14:paraId="133D01FD"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26820A6C" w14:textId="752E2736" w:rsidR="006F5744" w:rsidRPr="00914A2E" w:rsidRDefault="00C76652" w:rsidP="00C76652">
            <w:pPr>
              <w:spacing w:after="240"/>
              <w:rPr>
                <w:rFonts w:asciiTheme="minorHAnsi" w:hAnsiTheme="minorHAnsi"/>
                <w:lang w:bidi="x-none"/>
              </w:rPr>
            </w:pPr>
            <w:r>
              <w:rPr>
                <w:rFonts w:asciiTheme="minorHAnsi" w:hAnsiTheme="minorHAnsi"/>
                <w:lang w:bidi="x-none"/>
              </w:rPr>
              <w:t>A</w:t>
            </w:r>
            <w:r w:rsidR="003941B3">
              <w:rPr>
                <w:rFonts w:asciiTheme="minorHAnsi" w:hAnsiTheme="minorHAnsi"/>
                <w:lang w:bidi="x-none"/>
              </w:rPr>
              <w:t>n item</w:t>
            </w:r>
            <w:r w:rsidR="006F5744" w:rsidRPr="00914A2E">
              <w:rPr>
                <w:rFonts w:asciiTheme="minorHAnsi" w:hAnsiTheme="minorHAnsi"/>
                <w:lang w:bidi="x-none"/>
              </w:rPr>
              <w:t xml:space="preserve"> created in the acquisitions client</w:t>
            </w:r>
          </w:p>
        </w:tc>
        <w:tc>
          <w:tcPr>
            <w:tcW w:w="2736" w:type="dxa"/>
          </w:tcPr>
          <w:p w14:paraId="65D69DF5" w14:textId="77777777" w:rsidR="006F5744" w:rsidRPr="00914A2E" w:rsidRDefault="006F5744" w:rsidP="006F5744">
            <w:pPr>
              <w:spacing w:after="240"/>
              <w:rPr>
                <w:rFonts w:asciiTheme="minorHAnsi" w:hAnsiTheme="minorHAnsi"/>
                <w:lang w:bidi="x-none"/>
              </w:rPr>
            </w:pPr>
          </w:p>
        </w:tc>
        <w:tc>
          <w:tcPr>
            <w:tcW w:w="2070" w:type="dxa"/>
          </w:tcPr>
          <w:p w14:paraId="7576C034" w14:textId="77777777" w:rsidR="006F5744" w:rsidRPr="00914A2E" w:rsidRDefault="006F5744" w:rsidP="006F5744">
            <w:pPr>
              <w:spacing w:after="240"/>
              <w:rPr>
                <w:rFonts w:asciiTheme="minorHAnsi" w:hAnsiTheme="minorHAnsi"/>
                <w:lang w:bidi="x-none"/>
              </w:rPr>
            </w:pPr>
          </w:p>
        </w:tc>
        <w:tc>
          <w:tcPr>
            <w:tcW w:w="1980" w:type="dxa"/>
          </w:tcPr>
          <w:p w14:paraId="67B882EC" w14:textId="77777777" w:rsidR="006F5744" w:rsidRPr="00914A2E" w:rsidRDefault="006F5744" w:rsidP="006F5744">
            <w:pPr>
              <w:spacing w:after="240"/>
              <w:rPr>
                <w:rFonts w:asciiTheme="minorHAnsi" w:hAnsiTheme="minorHAnsi"/>
                <w:lang w:bidi="x-none"/>
              </w:rPr>
            </w:pPr>
          </w:p>
        </w:tc>
        <w:tc>
          <w:tcPr>
            <w:tcW w:w="2790" w:type="dxa"/>
          </w:tcPr>
          <w:p w14:paraId="2C8397A3" w14:textId="73E52E0D" w:rsidR="006F5744" w:rsidRPr="00914A2E" w:rsidRDefault="006F5744" w:rsidP="00570167">
            <w:pPr>
              <w:spacing w:after="240"/>
              <w:rPr>
                <w:rFonts w:asciiTheme="minorHAnsi" w:hAnsiTheme="minorHAnsi"/>
                <w:lang w:bidi="x-none"/>
              </w:rPr>
            </w:pPr>
            <w:r w:rsidRPr="00914A2E">
              <w:rPr>
                <w:rFonts w:asciiTheme="minorHAnsi" w:hAnsiTheme="minorHAnsi"/>
                <w:lang w:bidi="x-none"/>
              </w:rPr>
              <w:t>[Alma does not trackwhere record created]</w:t>
            </w:r>
          </w:p>
        </w:tc>
        <w:tc>
          <w:tcPr>
            <w:tcW w:w="900" w:type="dxa"/>
          </w:tcPr>
          <w:p w14:paraId="4F5D2460" w14:textId="77777777" w:rsidR="006F5744" w:rsidRPr="00914A2E" w:rsidRDefault="006F5744" w:rsidP="006F5744">
            <w:pPr>
              <w:spacing w:after="240"/>
              <w:rPr>
                <w:rFonts w:asciiTheme="minorHAnsi" w:hAnsiTheme="minorHAnsi"/>
                <w:lang w:bidi="x-none"/>
              </w:rPr>
            </w:pPr>
          </w:p>
        </w:tc>
      </w:tr>
      <w:tr w:rsidR="006F5744" w:rsidRPr="00914A2E" w14:paraId="79EE4B3A" w14:textId="77777777" w:rsidTr="005F6F3C">
        <w:trPr>
          <w:trHeight w:hRule="exact" w:val="1063"/>
        </w:trPr>
        <w:tc>
          <w:tcPr>
            <w:tcW w:w="558" w:type="dxa"/>
          </w:tcPr>
          <w:p w14:paraId="71117279"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45618C29" w14:textId="6B96F133" w:rsidR="006F5744" w:rsidRPr="00914A2E" w:rsidRDefault="00570167" w:rsidP="006F5744">
            <w:pPr>
              <w:spacing w:after="240"/>
              <w:rPr>
                <w:rFonts w:asciiTheme="minorHAnsi" w:hAnsiTheme="minorHAnsi"/>
                <w:lang w:bidi="x-none"/>
              </w:rPr>
            </w:pPr>
            <w:r>
              <w:rPr>
                <w:rFonts w:asciiTheme="minorHAnsi" w:hAnsiTheme="minorHAnsi"/>
                <w:lang w:bidi="x-none"/>
              </w:rPr>
              <w:t xml:space="preserve">An </w:t>
            </w:r>
            <w:r w:rsidR="00672919">
              <w:rPr>
                <w:rFonts w:asciiTheme="minorHAnsi" w:hAnsiTheme="minorHAnsi"/>
                <w:lang w:bidi="x-none"/>
              </w:rPr>
              <w:t>item with outstanding fines and fees</w:t>
            </w:r>
            <w:r w:rsidR="002351C5">
              <w:rPr>
                <w:rFonts w:asciiTheme="minorHAnsi" w:hAnsiTheme="minorHAnsi"/>
                <w:lang w:bidi="x-none"/>
              </w:rPr>
              <w:t xml:space="preserve"> associated</w:t>
            </w:r>
          </w:p>
        </w:tc>
        <w:tc>
          <w:tcPr>
            <w:tcW w:w="2736" w:type="dxa"/>
          </w:tcPr>
          <w:p w14:paraId="4A4AD2A4" w14:textId="77777777" w:rsidR="006F5744" w:rsidRPr="00914A2E" w:rsidRDefault="006F5744" w:rsidP="006F5744">
            <w:pPr>
              <w:spacing w:after="240"/>
              <w:rPr>
                <w:rFonts w:asciiTheme="minorHAnsi" w:hAnsiTheme="minorHAnsi"/>
                <w:lang w:bidi="x-none"/>
              </w:rPr>
            </w:pPr>
          </w:p>
        </w:tc>
        <w:tc>
          <w:tcPr>
            <w:tcW w:w="2070" w:type="dxa"/>
          </w:tcPr>
          <w:p w14:paraId="337FBDF0" w14:textId="77777777" w:rsidR="006F5744" w:rsidRPr="00914A2E" w:rsidRDefault="006F5744" w:rsidP="006F5744">
            <w:pPr>
              <w:spacing w:after="240"/>
              <w:rPr>
                <w:rFonts w:asciiTheme="minorHAnsi" w:hAnsiTheme="minorHAnsi"/>
                <w:lang w:bidi="x-none"/>
              </w:rPr>
            </w:pPr>
          </w:p>
        </w:tc>
        <w:tc>
          <w:tcPr>
            <w:tcW w:w="1980" w:type="dxa"/>
          </w:tcPr>
          <w:p w14:paraId="46A66A4B" w14:textId="77777777" w:rsidR="006F5744" w:rsidRPr="00914A2E" w:rsidRDefault="006F5744" w:rsidP="006F5744">
            <w:pPr>
              <w:spacing w:after="240"/>
              <w:rPr>
                <w:rFonts w:asciiTheme="minorHAnsi" w:hAnsiTheme="minorHAnsi"/>
                <w:lang w:bidi="x-none"/>
              </w:rPr>
            </w:pPr>
          </w:p>
        </w:tc>
        <w:tc>
          <w:tcPr>
            <w:tcW w:w="2790" w:type="dxa"/>
          </w:tcPr>
          <w:p w14:paraId="79488B5F" w14:textId="483B56A8" w:rsidR="006F5744" w:rsidRPr="00914A2E" w:rsidRDefault="002351C5" w:rsidP="006F5744">
            <w:pPr>
              <w:spacing w:after="240"/>
              <w:rPr>
                <w:rFonts w:asciiTheme="minorHAnsi" w:hAnsiTheme="minorHAnsi"/>
                <w:lang w:bidi="x-none"/>
              </w:rPr>
            </w:pPr>
            <w:r>
              <w:rPr>
                <w:rFonts w:asciiTheme="minorHAnsi" w:hAnsiTheme="minorHAnsi"/>
                <w:lang w:bidi="x-none"/>
              </w:rPr>
              <w:t>[When fines fees migrate to Alma, they are not automatically affiliated with the associated item record.]</w:t>
            </w:r>
          </w:p>
        </w:tc>
        <w:tc>
          <w:tcPr>
            <w:tcW w:w="900" w:type="dxa"/>
          </w:tcPr>
          <w:p w14:paraId="6F17AA54" w14:textId="77777777" w:rsidR="006F5744" w:rsidRPr="00914A2E" w:rsidRDefault="006F5744" w:rsidP="006F5744">
            <w:pPr>
              <w:spacing w:after="240"/>
              <w:rPr>
                <w:rFonts w:asciiTheme="minorHAnsi" w:hAnsiTheme="minorHAnsi"/>
                <w:lang w:bidi="x-none"/>
              </w:rPr>
            </w:pPr>
          </w:p>
        </w:tc>
      </w:tr>
      <w:tr w:rsidR="00F82BB4" w:rsidRPr="005F6F3C" w14:paraId="320B3574" w14:textId="77777777" w:rsidTr="00BA4901">
        <w:trPr>
          <w:trHeight w:hRule="exact" w:val="720"/>
        </w:trPr>
        <w:tc>
          <w:tcPr>
            <w:tcW w:w="558" w:type="dxa"/>
            <w:tcBorders>
              <w:top w:val="single" w:sz="4" w:space="0" w:color="auto"/>
              <w:left w:val="single" w:sz="4" w:space="0" w:color="auto"/>
              <w:bottom w:val="single" w:sz="4" w:space="0" w:color="auto"/>
              <w:right w:val="single" w:sz="4" w:space="0" w:color="auto"/>
            </w:tcBorders>
          </w:tcPr>
          <w:p w14:paraId="6CD6D9AF" w14:textId="77777777" w:rsidR="00F82BB4" w:rsidRPr="005F6F3C" w:rsidRDefault="00F82BB4" w:rsidP="00BA4901">
            <w:pPr>
              <w:tabs>
                <w:tab w:val="num" w:pos="360"/>
              </w:tabs>
              <w:spacing w:after="240"/>
              <w:ind w:left="360" w:hanging="360"/>
              <w:jc w:val="center"/>
              <w:rPr>
                <w:rFonts w:asciiTheme="minorHAnsi" w:hAnsiTheme="minorHAnsi"/>
                <w:b/>
                <w:bCs/>
                <w:lang w:bidi="x-none"/>
              </w:rPr>
            </w:pPr>
            <w:r w:rsidRPr="005F6F3C">
              <w:rPr>
                <w:rFonts w:asciiTheme="minorHAnsi" w:hAnsiTheme="minorHAnsi"/>
                <w:b/>
                <w:bCs/>
                <w:lang w:bidi="x-none"/>
              </w:rPr>
              <w:lastRenderedPageBreak/>
              <w:t>#</w:t>
            </w:r>
          </w:p>
        </w:tc>
        <w:tc>
          <w:tcPr>
            <w:tcW w:w="3096" w:type="dxa"/>
            <w:tcBorders>
              <w:top w:val="single" w:sz="4" w:space="0" w:color="auto"/>
              <w:left w:val="single" w:sz="4" w:space="0" w:color="auto"/>
              <w:bottom w:val="single" w:sz="4" w:space="0" w:color="auto"/>
              <w:right w:val="single" w:sz="4" w:space="0" w:color="auto"/>
            </w:tcBorders>
          </w:tcPr>
          <w:p w14:paraId="096A002B" w14:textId="77777777" w:rsidR="00F82BB4" w:rsidRPr="005F6F3C" w:rsidRDefault="00F82BB4" w:rsidP="00BA4901">
            <w:pPr>
              <w:spacing w:after="240"/>
              <w:jc w:val="center"/>
              <w:rPr>
                <w:rFonts w:asciiTheme="minorHAnsi" w:hAnsiTheme="minorHAnsi"/>
                <w:b/>
                <w:bCs/>
              </w:rPr>
            </w:pPr>
            <w:r w:rsidRPr="005F6F3C">
              <w:rPr>
                <w:rFonts w:asciiTheme="minorHAnsi" w:hAnsiTheme="minorHAnsi"/>
                <w:b/>
                <w:bCs/>
              </w:rPr>
              <w:t>Notable Features</w:t>
            </w:r>
          </w:p>
        </w:tc>
        <w:tc>
          <w:tcPr>
            <w:tcW w:w="2736" w:type="dxa"/>
            <w:tcBorders>
              <w:top w:val="single" w:sz="4" w:space="0" w:color="auto"/>
              <w:left w:val="single" w:sz="4" w:space="0" w:color="auto"/>
              <w:bottom w:val="single" w:sz="4" w:space="0" w:color="auto"/>
              <w:right w:val="single" w:sz="4" w:space="0" w:color="auto"/>
            </w:tcBorders>
          </w:tcPr>
          <w:p w14:paraId="4295332F" w14:textId="77777777" w:rsidR="00F82BB4" w:rsidRPr="005F6F3C" w:rsidRDefault="00F82BB4" w:rsidP="00BA4901">
            <w:pPr>
              <w:spacing w:after="240"/>
              <w:jc w:val="center"/>
              <w:rPr>
                <w:rFonts w:asciiTheme="minorHAnsi" w:hAnsiTheme="minorHAnsi"/>
                <w:b/>
                <w:bCs/>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070" w:type="dxa"/>
            <w:tcBorders>
              <w:top w:val="single" w:sz="4" w:space="0" w:color="auto"/>
              <w:left w:val="single" w:sz="4" w:space="0" w:color="auto"/>
              <w:bottom w:val="single" w:sz="4" w:space="0" w:color="auto"/>
              <w:right w:val="single" w:sz="4" w:space="0" w:color="auto"/>
            </w:tcBorders>
          </w:tcPr>
          <w:p w14:paraId="70D96970" w14:textId="77777777" w:rsidR="00F82BB4" w:rsidRPr="005F6F3C" w:rsidRDefault="00F82BB4" w:rsidP="00BA4901">
            <w:pPr>
              <w:spacing w:after="240"/>
              <w:jc w:val="center"/>
              <w:rPr>
                <w:rFonts w:asciiTheme="minorHAnsi" w:hAnsiTheme="minorHAnsi"/>
                <w:b/>
                <w:bCs/>
                <w:lang w:bidi="x-none"/>
              </w:rPr>
            </w:pPr>
            <w:r w:rsidRPr="005F6F3C">
              <w:rPr>
                <w:rFonts w:asciiTheme="minorHAnsi" w:hAnsiTheme="minorHAnsi"/>
                <w:b/>
                <w:bCs/>
                <w:lang w:bidi="x-none"/>
              </w:rPr>
              <w:t>Pre-migration comments / date</w:t>
            </w:r>
          </w:p>
        </w:tc>
        <w:tc>
          <w:tcPr>
            <w:tcW w:w="1980" w:type="dxa"/>
            <w:tcBorders>
              <w:top w:val="single" w:sz="4" w:space="0" w:color="auto"/>
              <w:left w:val="single" w:sz="4" w:space="0" w:color="auto"/>
              <w:bottom w:val="single" w:sz="4" w:space="0" w:color="auto"/>
              <w:right w:val="single" w:sz="4" w:space="0" w:color="auto"/>
            </w:tcBorders>
          </w:tcPr>
          <w:p w14:paraId="5FAEE5F2" w14:textId="77777777" w:rsidR="00F82BB4" w:rsidRPr="005F6F3C" w:rsidRDefault="00F82BB4" w:rsidP="00BA4901">
            <w:pPr>
              <w:spacing w:after="240"/>
              <w:jc w:val="center"/>
              <w:rPr>
                <w:rFonts w:asciiTheme="minorHAnsi" w:hAnsiTheme="minorHAnsi"/>
                <w:b/>
                <w:bCs/>
                <w:lang w:bidi="x-none"/>
              </w:rPr>
            </w:pPr>
            <w:r w:rsidRPr="005F6F3C">
              <w:rPr>
                <w:rFonts w:asciiTheme="minorHAnsi" w:hAnsiTheme="minorHAnsi"/>
                <w:b/>
                <w:bCs/>
                <w:lang w:bidi="x-none"/>
              </w:rPr>
              <w:t>Alma Record #</w:t>
            </w:r>
          </w:p>
        </w:tc>
        <w:tc>
          <w:tcPr>
            <w:tcW w:w="2790" w:type="dxa"/>
            <w:tcBorders>
              <w:top w:val="single" w:sz="4" w:space="0" w:color="auto"/>
              <w:left w:val="single" w:sz="4" w:space="0" w:color="auto"/>
              <w:bottom w:val="single" w:sz="4" w:space="0" w:color="auto"/>
              <w:right w:val="single" w:sz="4" w:space="0" w:color="auto"/>
            </w:tcBorders>
          </w:tcPr>
          <w:p w14:paraId="53B86348" w14:textId="77777777" w:rsidR="00F82BB4" w:rsidRPr="005F6F3C" w:rsidRDefault="00F82BB4" w:rsidP="00BA4901">
            <w:pPr>
              <w:spacing w:after="240"/>
              <w:jc w:val="center"/>
              <w:rPr>
                <w:rFonts w:asciiTheme="minorHAnsi" w:hAnsiTheme="minorHAnsi"/>
                <w:b/>
                <w:bCs/>
              </w:rPr>
            </w:pPr>
            <w:r w:rsidRPr="005F6F3C">
              <w:rPr>
                <w:rFonts w:asciiTheme="minorHAnsi" w:hAnsiTheme="minorHAnsi"/>
                <w:b/>
                <w:bCs/>
              </w:rPr>
              <w:t>Post-migration comments / date</w:t>
            </w:r>
          </w:p>
        </w:tc>
        <w:tc>
          <w:tcPr>
            <w:tcW w:w="900" w:type="dxa"/>
            <w:tcBorders>
              <w:top w:val="single" w:sz="4" w:space="0" w:color="auto"/>
              <w:left w:val="single" w:sz="4" w:space="0" w:color="auto"/>
              <w:bottom w:val="single" w:sz="4" w:space="0" w:color="auto"/>
              <w:right w:val="single" w:sz="4" w:space="0" w:color="auto"/>
            </w:tcBorders>
          </w:tcPr>
          <w:p w14:paraId="63C5B059" w14:textId="77777777" w:rsidR="00F82BB4" w:rsidRPr="005F6F3C" w:rsidRDefault="00F82BB4" w:rsidP="00BA4901">
            <w:pPr>
              <w:spacing w:after="240"/>
              <w:jc w:val="center"/>
              <w:rPr>
                <w:rFonts w:asciiTheme="minorHAnsi" w:hAnsiTheme="minorHAnsi"/>
                <w:b/>
                <w:bCs/>
                <w:lang w:bidi="x-none"/>
              </w:rPr>
            </w:pPr>
            <w:r w:rsidRPr="005F6F3C">
              <w:rPr>
                <w:rFonts w:asciiTheme="minorHAnsi" w:hAnsiTheme="minorHAnsi"/>
                <w:b/>
                <w:bCs/>
                <w:lang w:bidi="x-none"/>
              </w:rPr>
              <w:t>initials</w:t>
            </w:r>
          </w:p>
        </w:tc>
      </w:tr>
      <w:tr w:rsidR="006F5744" w:rsidRPr="00914A2E" w14:paraId="7C99897B" w14:textId="77777777" w:rsidTr="005F6F3C">
        <w:trPr>
          <w:trHeight w:hRule="exact" w:val="720"/>
        </w:trPr>
        <w:tc>
          <w:tcPr>
            <w:tcW w:w="558" w:type="dxa"/>
          </w:tcPr>
          <w:p w14:paraId="45C8F3DF"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494078F8" w14:textId="54568C2F" w:rsidR="006F5744" w:rsidRPr="00914A2E" w:rsidRDefault="006F5744" w:rsidP="006F5744">
            <w:pPr>
              <w:spacing w:after="240"/>
              <w:rPr>
                <w:rFonts w:asciiTheme="minorHAnsi" w:hAnsiTheme="minorHAnsi"/>
                <w:lang w:bidi="x-none"/>
              </w:rPr>
            </w:pPr>
          </w:p>
        </w:tc>
        <w:tc>
          <w:tcPr>
            <w:tcW w:w="2736" w:type="dxa"/>
          </w:tcPr>
          <w:p w14:paraId="496D9C75" w14:textId="77777777" w:rsidR="006F5744" w:rsidRPr="00914A2E" w:rsidRDefault="006F5744" w:rsidP="006F5744">
            <w:pPr>
              <w:spacing w:after="240"/>
              <w:rPr>
                <w:rFonts w:asciiTheme="minorHAnsi" w:hAnsiTheme="minorHAnsi"/>
                <w:lang w:bidi="x-none"/>
              </w:rPr>
            </w:pPr>
          </w:p>
        </w:tc>
        <w:tc>
          <w:tcPr>
            <w:tcW w:w="2070" w:type="dxa"/>
          </w:tcPr>
          <w:p w14:paraId="0D181098" w14:textId="77777777" w:rsidR="006F5744" w:rsidRPr="00914A2E" w:rsidRDefault="006F5744" w:rsidP="006F5744">
            <w:pPr>
              <w:spacing w:after="240"/>
              <w:rPr>
                <w:rFonts w:asciiTheme="minorHAnsi" w:hAnsiTheme="minorHAnsi"/>
                <w:lang w:bidi="x-none"/>
              </w:rPr>
            </w:pPr>
          </w:p>
        </w:tc>
        <w:tc>
          <w:tcPr>
            <w:tcW w:w="1980" w:type="dxa"/>
          </w:tcPr>
          <w:p w14:paraId="6F4153C2" w14:textId="77777777" w:rsidR="006F5744" w:rsidRPr="00914A2E" w:rsidRDefault="006F5744" w:rsidP="006F5744">
            <w:pPr>
              <w:spacing w:after="240"/>
              <w:rPr>
                <w:rFonts w:asciiTheme="minorHAnsi" w:hAnsiTheme="minorHAnsi"/>
                <w:lang w:bidi="x-none"/>
              </w:rPr>
            </w:pPr>
          </w:p>
        </w:tc>
        <w:tc>
          <w:tcPr>
            <w:tcW w:w="2790" w:type="dxa"/>
          </w:tcPr>
          <w:p w14:paraId="383730B0" w14:textId="77777777" w:rsidR="006F5744" w:rsidRPr="00914A2E" w:rsidRDefault="006F5744" w:rsidP="006F5744">
            <w:pPr>
              <w:spacing w:after="240"/>
              <w:rPr>
                <w:rFonts w:asciiTheme="minorHAnsi" w:hAnsiTheme="minorHAnsi"/>
                <w:lang w:bidi="x-none"/>
              </w:rPr>
            </w:pPr>
          </w:p>
        </w:tc>
        <w:tc>
          <w:tcPr>
            <w:tcW w:w="900" w:type="dxa"/>
          </w:tcPr>
          <w:p w14:paraId="3853A97A" w14:textId="77777777" w:rsidR="006F5744" w:rsidRPr="00914A2E" w:rsidRDefault="006F5744" w:rsidP="006F5744">
            <w:pPr>
              <w:spacing w:after="240"/>
              <w:rPr>
                <w:rFonts w:asciiTheme="minorHAnsi" w:hAnsiTheme="minorHAnsi"/>
                <w:lang w:bidi="x-none"/>
              </w:rPr>
            </w:pPr>
          </w:p>
        </w:tc>
      </w:tr>
      <w:tr w:rsidR="006F5744" w:rsidRPr="00914A2E" w14:paraId="2BBD1F59" w14:textId="77777777" w:rsidTr="005F6F3C">
        <w:trPr>
          <w:trHeight w:hRule="exact" w:val="720"/>
        </w:trPr>
        <w:tc>
          <w:tcPr>
            <w:tcW w:w="558" w:type="dxa"/>
          </w:tcPr>
          <w:p w14:paraId="293C1D8F"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0246C3C1" w14:textId="65836631" w:rsidR="006F5744" w:rsidRPr="00914A2E" w:rsidRDefault="006F5744" w:rsidP="006F5744">
            <w:pPr>
              <w:spacing w:after="240"/>
              <w:rPr>
                <w:rFonts w:asciiTheme="minorHAnsi" w:hAnsiTheme="minorHAnsi"/>
                <w:lang w:bidi="x-none"/>
              </w:rPr>
            </w:pPr>
          </w:p>
        </w:tc>
        <w:tc>
          <w:tcPr>
            <w:tcW w:w="2736" w:type="dxa"/>
          </w:tcPr>
          <w:p w14:paraId="6FD07D8E" w14:textId="77777777" w:rsidR="006F5744" w:rsidRPr="00914A2E" w:rsidRDefault="006F5744" w:rsidP="006F5744">
            <w:pPr>
              <w:spacing w:after="240"/>
              <w:rPr>
                <w:rFonts w:asciiTheme="minorHAnsi" w:hAnsiTheme="minorHAnsi"/>
                <w:lang w:bidi="x-none"/>
              </w:rPr>
            </w:pPr>
          </w:p>
        </w:tc>
        <w:tc>
          <w:tcPr>
            <w:tcW w:w="2070" w:type="dxa"/>
          </w:tcPr>
          <w:p w14:paraId="2C6DA481" w14:textId="77777777" w:rsidR="006F5744" w:rsidRPr="00914A2E" w:rsidRDefault="006F5744" w:rsidP="006F5744">
            <w:pPr>
              <w:spacing w:after="240"/>
              <w:rPr>
                <w:rFonts w:asciiTheme="minorHAnsi" w:hAnsiTheme="minorHAnsi"/>
                <w:lang w:bidi="x-none"/>
              </w:rPr>
            </w:pPr>
          </w:p>
        </w:tc>
        <w:tc>
          <w:tcPr>
            <w:tcW w:w="1980" w:type="dxa"/>
          </w:tcPr>
          <w:p w14:paraId="054CB345" w14:textId="77777777" w:rsidR="006F5744" w:rsidRPr="00914A2E" w:rsidRDefault="006F5744" w:rsidP="006F5744">
            <w:pPr>
              <w:spacing w:after="240"/>
              <w:rPr>
                <w:rFonts w:asciiTheme="minorHAnsi" w:hAnsiTheme="minorHAnsi"/>
                <w:lang w:bidi="x-none"/>
              </w:rPr>
            </w:pPr>
          </w:p>
        </w:tc>
        <w:tc>
          <w:tcPr>
            <w:tcW w:w="2790" w:type="dxa"/>
          </w:tcPr>
          <w:p w14:paraId="6A861FB4" w14:textId="00BCE59C" w:rsidR="006F5744" w:rsidRPr="00914A2E" w:rsidRDefault="006F5744" w:rsidP="006F5744">
            <w:pPr>
              <w:spacing w:after="240"/>
              <w:rPr>
                <w:rFonts w:asciiTheme="minorHAnsi" w:hAnsiTheme="minorHAnsi"/>
                <w:lang w:bidi="x-none"/>
              </w:rPr>
            </w:pPr>
          </w:p>
        </w:tc>
        <w:tc>
          <w:tcPr>
            <w:tcW w:w="900" w:type="dxa"/>
          </w:tcPr>
          <w:p w14:paraId="367B1ABA" w14:textId="77777777" w:rsidR="006F5744" w:rsidRPr="00914A2E" w:rsidRDefault="006F5744" w:rsidP="006F5744">
            <w:pPr>
              <w:spacing w:after="240"/>
              <w:rPr>
                <w:rFonts w:asciiTheme="minorHAnsi" w:hAnsiTheme="minorHAnsi"/>
                <w:lang w:bidi="x-none"/>
              </w:rPr>
            </w:pPr>
          </w:p>
        </w:tc>
      </w:tr>
      <w:tr w:rsidR="006F5744" w:rsidRPr="00914A2E" w14:paraId="0F58FB62" w14:textId="77777777" w:rsidTr="005F6F3C">
        <w:trPr>
          <w:trHeight w:hRule="exact" w:val="720"/>
        </w:trPr>
        <w:tc>
          <w:tcPr>
            <w:tcW w:w="558" w:type="dxa"/>
          </w:tcPr>
          <w:p w14:paraId="116861A4"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C768EEB" w14:textId="72215246" w:rsidR="006F5744" w:rsidRPr="00914A2E" w:rsidRDefault="006F5744" w:rsidP="006F5744">
            <w:pPr>
              <w:spacing w:after="240"/>
              <w:rPr>
                <w:rFonts w:asciiTheme="minorHAnsi" w:hAnsiTheme="minorHAnsi"/>
                <w:lang w:bidi="x-none"/>
              </w:rPr>
            </w:pPr>
          </w:p>
        </w:tc>
        <w:tc>
          <w:tcPr>
            <w:tcW w:w="2736" w:type="dxa"/>
          </w:tcPr>
          <w:p w14:paraId="1B55AC02" w14:textId="77777777" w:rsidR="006F5744" w:rsidRPr="00914A2E" w:rsidRDefault="006F5744" w:rsidP="006F5744">
            <w:pPr>
              <w:spacing w:after="240"/>
              <w:rPr>
                <w:rFonts w:asciiTheme="minorHAnsi" w:hAnsiTheme="minorHAnsi"/>
                <w:lang w:bidi="x-none"/>
              </w:rPr>
            </w:pPr>
          </w:p>
        </w:tc>
        <w:tc>
          <w:tcPr>
            <w:tcW w:w="2070" w:type="dxa"/>
          </w:tcPr>
          <w:p w14:paraId="40B48C16" w14:textId="77777777" w:rsidR="006F5744" w:rsidRPr="00914A2E" w:rsidRDefault="006F5744" w:rsidP="006F5744">
            <w:pPr>
              <w:spacing w:after="240"/>
              <w:rPr>
                <w:rFonts w:asciiTheme="minorHAnsi" w:hAnsiTheme="minorHAnsi"/>
                <w:lang w:bidi="x-none"/>
              </w:rPr>
            </w:pPr>
          </w:p>
        </w:tc>
        <w:tc>
          <w:tcPr>
            <w:tcW w:w="1980" w:type="dxa"/>
          </w:tcPr>
          <w:p w14:paraId="696F0D25" w14:textId="77777777" w:rsidR="006F5744" w:rsidRPr="00914A2E" w:rsidRDefault="006F5744" w:rsidP="006F5744">
            <w:pPr>
              <w:spacing w:after="240"/>
              <w:rPr>
                <w:rFonts w:asciiTheme="minorHAnsi" w:hAnsiTheme="minorHAnsi"/>
                <w:lang w:bidi="x-none"/>
              </w:rPr>
            </w:pPr>
          </w:p>
        </w:tc>
        <w:tc>
          <w:tcPr>
            <w:tcW w:w="2790" w:type="dxa"/>
          </w:tcPr>
          <w:p w14:paraId="64582685" w14:textId="3E0538B7" w:rsidR="006F5744" w:rsidRPr="00914A2E" w:rsidRDefault="006F5744" w:rsidP="006F5744">
            <w:pPr>
              <w:spacing w:after="240"/>
              <w:rPr>
                <w:rFonts w:asciiTheme="minorHAnsi" w:hAnsiTheme="minorHAnsi"/>
                <w:lang w:bidi="x-none"/>
              </w:rPr>
            </w:pPr>
          </w:p>
        </w:tc>
        <w:tc>
          <w:tcPr>
            <w:tcW w:w="900" w:type="dxa"/>
          </w:tcPr>
          <w:p w14:paraId="24CAB39B" w14:textId="77777777" w:rsidR="006F5744" w:rsidRPr="00914A2E" w:rsidRDefault="006F5744" w:rsidP="006F5744">
            <w:pPr>
              <w:spacing w:after="240"/>
              <w:rPr>
                <w:rFonts w:asciiTheme="minorHAnsi" w:hAnsiTheme="minorHAnsi"/>
                <w:lang w:bidi="x-none"/>
              </w:rPr>
            </w:pPr>
          </w:p>
        </w:tc>
      </w:tr>
      <w:tr w:rsidR="006F5744" w:rsidRPr="00914A2E" w14:paraId="77A29D3E" w14:textId="77777777" w:rsidTr="005F6F3C">
        <w:trPr>
          <w:trHeight w:hRule="exact" w:val="720"/>
        </w:trPr>
        <w:tc>
          <w:tcPr>
            <w:tcW w:w="558" w:type="dxa"/>
          </w:tcPr>
          <w:p w14:paraId="63B0894F"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06908A13" w14:textId="77777777" w:rsidR="006F5744" w:rsidRPr="00914A2E" w:rsidRDefault="006F5744" w:rsidP="006F5744">
            <w:pPr>
              <w:spacing w:after="240"/>
              <w:rPr>
                <w:rFonts w:asciiTheme="minorHAnsi" w:hAnsiTheme="minorHAnsi"/>
                <w:lang w:bidi="x-none"/>
              </w:rPr>
            </w:pPr>
          </w:p>
        </w:tc>
        <w:tc>
          <w:tcPr>
            <w:tcW w:w="2736" w:type="dxa"/>
          </w:tcPr>
          <w:p w14:paraId="720D9D5E" w14:textId="77777777" w:rsidR="006F5744" w:rsidRPr="00914A2E" w:rsidRDefault="006F5744" w:rsidP="006F5744">
            <w:pPr>
              <w:spacing w:after="240"/>
              <w:rPr>
                <w:rFonts w:asciiTheme="minorHAnsi" w:hAnsiTheme="minorHAnsi"/>
                <w:lang w:bidi="x-none"/>
              </w:rPr>
            </w:pPr>
          </w:p>
        </w:tc>
        <w:tc>
          <w:tcPr>
            <w:tcW w:w="2070" w:type="dxa"/>
          </w:tcPr>
          <w:p w14:paraId="0F5B0E45" w14:textId="77777777" w:rsidR="006F5744" w:rsidRPr="00914A2E" w:rsidRDefault="006F5744" w:rsidP="006F5744">
            <w:pPr>
              <w:spacing w:after="240"/>
              <w:rPr>
                <w:rFonts w:asciiTheme="minorHAnsi" w:hAnsiTheme="minorHAnsi"/>
                <w:lang w:bidi="x-none"/>
              </w:rPr>
            </w:pPr>
          </w:p>
        </w:tc>
        <w:tc>
          <w:tcPr>
            <w:tcW w:w="1980" w:type="dxa"/>
          </w:tcPr>
          <w:p w14:paraId="333F2EEE" w14:textId="77777777" w:rsidR="006F5744" w:rsidRPr="00914A2E" w:rsidRDefault="006F5744" w:rsidP="006F5744">
            <w:pPr>
              <w:spacing w:after="240"/>
              <w:rPr>
                <w:rFonts w:asciiTheme="minorHAnsi" w:hAnsiTheme="minorHAnsi"/>
                <w:lang w:bidi="x-none"/>
              </w:rPr>
            </w:pPr>
          </w:p>
        </w:tc>
        <w:tc>
          <w:tcPr>
            <w:tcW w:w="2790" w:type="dxa"/>
          </w:tcPr>
          <w:p w14:paraId="19F82D57" w14:textId="77777777" w:rsidR="006F5744" w:rsidRPr="00914A2E" w:rsidRDefault="006F5744" w:rsidP="006F5744">
            <w:pPr>
              <w:spacing w:after="240"/>
              <w:rPr>
                <w:rFonts w:asciiTheme="minorHAnsi" w:hAnsiTheme="minorHAnsi"/>
                <w:lang w:bidi="x-none"/>
              </w:rPr>
            </w:pPr>
          </w:p>
        </w:tc>
        <w:tc>
          <w:tcPr>
            <w:tcW w:w="900" w:type="dxa"/>
          </w:tcPr>
          <w:p w14:paraId="60F02404" w14:textId="77777777" w:rsidR="006F5744" w:rsidRPr="00914A2E" w:rsidRDefault="006F5744" w:rsidP="006F5744">
            <w:pPr>
              <w:spacing w:after="240"/>
              <w:rPr>
                <w:rFonts w:asciiTheme="minorHAnsi" w:hAnsiTheme="minorHAnsi"/>
                <w:lang w:bidi="x-none"/>
              </w:rPr>
            </w:pPr>
          </w:p>
        </w:tc>
      </w:tr>
      <w:tr w:rsidR="006F5744" w:rsidRPr="00914A2E" w14:paraId="4C3035B6" w14:textId="77777777" w:rsidTr="005F6F3C">
        <w:trPr>
          <w:trHeight w:hRule="exact" w:val="720"/>
        </w:trPr>
        <w:tc>
          <w:tcPr>
            <w:tcW w:w="558" w:type="dxa"/>
          </w:tcPr>
          <w:p w14:paraId="34775407"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0DF57CC" w14:textId="77777777" w:rsidR="006F5744" w:rsidRPr="00914A2E" w:rsidRDefault="006F5744" w:rsidP="006F5744">
            <w:pPr>
              <w:spacing w:after="240"/>
              <w:rPr>
                <w:rFonts w:asciiTheme="minorHAnsi" w:hAnsiTheme="minorHAnsi"/>
                <w:lang w:bidi="x-none"/>
              </w:rPr>
            </w:pPr>
          </w:p>
        </w:tc>
        <w:tc>
          <w:tcPr>
            <w:tcW w:w="2736" w:type="dxa"/>
          </w:tcPr>
          <w:p w14:paraId="73382358" w14:textId="77777777" w:rsidR="006F5744" w:rsidRPr="00914A2E" w:rsidRDefault="006F5744" w:rsidP="006F5744">
            <w:pPr>
              <w:spacing w:after="240"/>
              <w:rPr>
                <w:rFonts w:asciiTheme="minorHAnsi" w:hAnsiTheme="minorHAnsi"/>
                <w:lang w:bidi="x-none"/>
              </w:rPr>
            </w:pPr>
          </w:p>
        </w:tc>
        <w:tc>
          <w:tcPr>
            <w:tcW w:w="2070" w:type="dxa"/>
          </w:tcPr>
          <w:p w14:paraId="4BB0D8EF" w14:textId="77777777" w:rsidR="006F5744" w:rsidRPr="00914A2E" w:rsidRDefault="006F5744" w:rsidP="006F5744">
            <w:pPr>
              <w:spacing w:after="240"/>
              <w:rPr>
                <w:rFonts w:asciiTheme="minorHAnsi" w:hAnsiTheme="minorHAnsi"/>
                <w:lang w:bidi="x-none"/>
              </w:rPr>
            </w:pPr>
          </w:p>
        </w:tc>
        <w:tc>
          <w:tcPr>
            <w:tcW w:w="1980" w:type="dxa"/>
          </w:tcPr>
          <w:p w14:paraId="5A7F2D4D" w14:textId="77777777" w:rsidR="006F5744" w:rsidRPr="00914A2E" w:rsidRDefault="006F5744" w:rsidP="006F5744">
            <w:pPr>
              <w:spacing w:after="240"/>
              <w:rPr>
                <w:rFonts w:asciiTheme="minorHAnsi" w:hAnsiTheme="minorHAnsi"/>
                <w:lang w:bidi="x-none"/>
              </w:rPr>
            </w:pPr>
          </w:p>
        </w:tc>
        <w:tc>
          <w:tcPr>
            <w:tcW w:w="2790" w:type="dxa"/>
          </w:tcPr>
          <w:p w14:paraId="5BF9D310" w14:textId="77777777" w:rsidR="006F5744" w:rsidRPr="00914A2E" w:rsidRDefault="006F5744" w:rsidP="006F5744">
            <w:pPr>
              <w:spacing w:after="240"/>
              <w:rPr>
                <w:rFonts w:asciiTheme="minorHAnsi" w:hAnsiTheme="minorHAnsi"/>
                <w:lang w:bidi="x-none"/>
              </w:rPr>
            </w:pPr>
          </w:p>
        </w:tc>
        <w:tc>
          <w:tcPr>
            <w:tcW w:w="900" w:type="dxa"/>
          </w:tcPr>
          <w:p w14:paraId="1A2302D4" w14:textId="77777777" w:rsidR="006F5744" w:rsidRPr="00914A2E" w:rsidRDefault="006F5744" w:rsidP="006F5744">
            <w:pPr>
              <w:spacing w:after="240"/>
              <w:rPr>
                <w:rFonts w:asciiTheme="minorHAnsi" w:hAnsiTheme="minorHAnsi"/>
                <w:lang w:bidi="x-none"/>
              </w:rPr>
            </w:pPr>
          </w:p>
        </w:tc>
      </w:tr>
      <w:tr w:rsidR="006F5744" w:rsidRPr="00914A2E" w14:paraId="6A5D6EF9" w14:textId="77777777" w:rsidTr="005F6F3C">
        <w:trPr>
          <w:trHeight w:hRule="exact" w:val="720"/>
        </w:trPr>
        <w:tc>
          <w:tcPr>
            <w:tcW w:w="558" w:type="dxa"/>
          </w:tcPr>
          <w:p w14:paraId="708977E2"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4C9011A" w14:textId="77777777" w:rsidR="006F5744" w:rsidRPr="00914A2E" w:rsidRDefault="006F5744" w:rsidP="006F5744">
            <w:pPr>
              <w:spacing w:after="240"/>
              <w:rPr>
                <w:rFonts w:asciiTheme="minorHAnsi" w:hAnsiTheme="minorHAnsi"/>
                <w:lang w:bidi="x-none"/>
              </w:rPr>
            </w:pPr>
          </w:p>
        </w:tc>
        <w:tc>
          <w:tcPr>
            <w:tcW w:w="2736" w:type="dxa"/>
          </w:tcPr>
          <w:p w14:paraId="0E3C20C9" w14:textId="77777777" w:rsidR="006F5744" w:rsidRPr="00914A2E" w:rsidRDefault="006F5744" w:rsidP="006F5744">
            <w:pPr>
              <w:spacing w:after="240"/>
              <w:rPr>
                <w:rFonts w:asciiTheme="minorHAnsi" w:hAnsiTheme="minorHAnsi"/>
                <w:lang w:bidi="x-none"/>
              </w:rPr>
            </w:pPr>
          </w:p>
        </w:tc>
        <w:tc>
          <w:tcPr>
            <w:tcW w:w="2070" w:type="dxa"/>
          </w:tcPr>
          <w:p w14:paraId="33C2666F" w14:textId="77777777" w:rsidR="006F5744" w:rsidRPr="00914A2E" w:rsidRDefault="006F5744" w:rsidP="006F5744">
            <w:pPr>
              <w:spacing w:after="240"/>
              <w:rPr>
                <w:rFonts w:asciiTheme="minorHAnsi" w:hAnsiTheme="minorHAnsi"/>
                <w:lang w:bidi="x-none"/>
              </w:rPr>
            </w:pPr>
          </w:p>
        </w:tc>
        <w:tc>
          <w:tcPr>
            <w:tcW w:w="1980" w:type="dxa"/>
          </w:tcPr>
          <w:p w14:paraId="43E078A1" w14:textId="77777777" w:rsidR="006F5744" w:rsidRPr="00914A2E" w:rsidRDefault="006F5744" w:rsidP="006F5744">
            <w:pPr>
              <w:spacing w:after="240"/>
              <w:rPr>
                <w:rFonts w:asciiTheme="minorHAnsi" w:hAnsiTheme="minorHAnsi"/>
                <w:lang w:bidi="x-none"/>
              </w:rPr>
            </w:pPr>
          </w:p>
        </w:tc>
        <w:tc>
          <w:tcPr>
            <w:tcW w:w="2790" w:type="dxa"/>
          </w:tcPr>
          <w:p w14:paraId="15809D32" w14:textId="77777777" w:rsidR="006F5744" w:rsidRPr="00914A2E" w:rsidRDefault="006F5744" w:rsidP="006F5744">
            <w:pPr>
              <w:spacing w:after="240"/>
              <w:rPr>
                <w:rFonts w:asciiTheme="minorHAnsi" w:hAnsiTheme="minorHAnsi"/>
                <w:lang w:bidi="x-none"/>
              </w:rPr>
            </w:pPr>
          </w:p>
        </w:tc>
        <w:tc>
          <w:tcPr>
            <w:tcW w:w="900" w:type="dxa"/>
          </w:tcPr>
          <w:p w14:paraId="021B3F70" w14:textId="77777777" w:rsidR="006F5744" w:rsidRPr="00914A2E" w:rsidRDefault="006F5744" w:rsidP="006F5744">
            <w:pPr>
              <w:spacing w:after="240"/>
              <w:rPr>
                <w:rFonts w:asciiTheme="minorHAnsi" w:hAnsiTheme="minorHAnsi"/>
                <w:lang w:bidi="x-none"/>
              </w:rPr>
            </w:pPr>
          </w:p>
        </w:tc>
      </w:tr>
      <w:tr w:rsidR="006F5744" w:rsidRPr="00914A2E" w14:paraId="05AAE38B" w14:textId="77777777" w:rsidTr="005F6F3C">
        <w:trPr>
          <w:trHeight w:hRule="exact" w:val="720"/>
        </w:trPr>
        <w:tc>
          <w:tcPr>
            <w:tcW w:w="558" w:type="dxa"/>
          </w:tcPr>
          <w:p w14:paraId="1D7724A6"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7EC5A4C8" w14:textId="77777777" w:rsidR="006F5744" w:rsidRPr="00914A2E" w:rsidRDefault="006F5744" w:rsidP="006F5744">
            <w:pPr>
              <w:spacing w:after="240"/>
              <w:rPr>
                <w:rFonts w:asciiTheme="minorHAnsi" w:hAnsiTheme="minorHAnsi"/>
                <w:lang w:bidi="x-none"/>
              </w:rPr>
            </w:pPr>
          </w:p>
        </w:tc>
        <w:tc>
          <w:tcPr>
            <w:tcW w:w="2736" w:type="dxa"/>
          </w:tcPr>
          <w:p w14:paraId="7F4F7A7F" w14:textId="77777777" w:rsidR="006F5744" w:rsidRPr="00914A2E" w:rsidRDefault="006F5744" w:rsidP="006F5744">
            <w:pPr>
              <w:spacing w:after="240"/>
              <w:rPr>
                <w:rFonts w:asciiTheme="minorHAnsi" w:hAnsiTheme="minorHAnsi"/>
                <w:lang w:bidi="x-none"/>
              </w:rPr>
            </w:pPr>
          </w:p>
        </w:tc>
        <w:tc>
          <w:tcPr>
            <w:tcW w:w="2070" w:type="dxa"/>
          </w:tcPr>
          <w:p w14:paraId="271B656E" w14:textId="77777777" w:rsidR="006F5744" w:rsidRPr="00914A2E" w:rsidRDefault="006F5744" w:rsidP="006F5744">
            <w:pPr>
              <w:spacing w:after="240"/>
              <w:rPr>
                <w:rFonts w:asciiTheme="minorHAnsi" w:hAnsiTheme="minorHAnsi"/>
                <w:lang w:bidi="x-none"/>
              </w:rPr>
            </w:pPr>
          </w:p>
        </w:tc>
        <w:tc>
          <w:tcPr>
            <w:tcW w:w="1980" w:type="dxa"/>
          </w:tcPr>
          <w:p w14:paraId="610EFA36" w14:textId="77777777" w:rsidR="006F5744" w:rsidRPr="00914A2E" w:rsidRDefault="006F5744" w:rsidP="006F5744">
            <w:pPr>
              <w:spacing w:after="240"/>
              <w:rPr>
                <w:rFonts w:asciiTheme="minorHAnsi" w:hAnsiTheme="minorHAnsi"/>
                <w:lang w:bidi="x-none"/>
              </w:rPr>
            </w:pPr>
          </w:p>
        </w:tc>
        <w:tc>
          <w:tcPr>
            <w:tcW w:w="2790" w:type="dxa"/>
          </w:tcPr>
          <w:p w14:paraId="16A1CDE0" w14:textId="77777777" w:rsidR="006F5744" w:rsidRPr="00914A2E" w:rsidRDefault="006F5744" w:rsidP="006F5744">
            <w:pPr>
              <w:spacing w:after="240"/>
              <w:rPr>
                <w:rFonts w:asciiTheme="minorHAnsi" w:hAnsiTheme="minorHAnsi"/>
                <w:lang w:bidi="x-none"/>
              </w:rPr>
            </w:pPr>
          </w:p>
        </w:tc>
        <w:tc>
          <w:tcPr>
            <w:tcW w:w="900" w:type="dxa"/>
          </w:tcPr>
          <w:p w14:paraId="5863BF33" w14:textId="77777777" w:rsidR="006F5744" w:rsidRPr="00914A2E" w:rsidRDefault="006F5744" w:rsidP="006F5744">
            <w:pPr>
              <w:spacing w:after="240"/>
              <w:rPr>
                <w:rFonts w:asciiTheme="minorHAnsi" w:hAnsiTheme="minorHAnsi"/>
                <w:lang w:bidi="x-none"/>
              </w:rPr>
            </w:pPr>
          </w:p>
        </w:tc>
      </w:tr>
      <w:tr w:rsidR="006F5744" w:rsidRPr="00914A2E" w14:paraId="192442B9" w14:textId="77777777" w:rsidTr="005F6F3C">
        <w:trPr>
          <w:trHeight w:hRule="exact" w:val="720"/>
        </w:trPr>
        <w:tc>
          <w:tcPr>
            <w:tcW w:w="558" w:type="dxa"/>
          </w:tcPr>
          <w:p w14:paraId="07E80113"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A7DE481" w14:textId="77777777" w:rsidR="006F5744" w:rsidRPr="00914A2E" w:rsidRDefault="006F5744" w:rsidP="006F5744">
            <w:pPr>
              <w:spacing w:after="240"/>
              <w:rPr>
                <w:rFonts w:asciiTheme="minorHAnsi" w:hAnsiTheme="minorHAnsi"/>
                <w:lang w:bidi="x-none"/>
              </w:rPr>
            </w:pPr>
          </w:p>
        </w:tc>
        <w:tc>
          <w:tcPr>
            <w:tcW w:w="2736" w:type="dxa"/>
          </w:tcPr>
          <w:p w14:paraId="7AB42850" w14:textId="77777777" w:rsidR="006F5744" w:rsidRPr="00914A2E" w:rsidRDefault="006F5744" w:rsidP="006F5744">
            <w:pPr>
              <w:spacing w:after="240"/>
              <w:rPr>
                <w:rFonts w:asciiTheme="minorHAnsi" w:hAnsiTheme="minorHAnsi"/>
                <w:lang w:bidi="x-none"/>
              </w:rPr>
            </w:pPr>
          </w:p>
        </w:tc>
        <w:tc>
          <w:tcPr>
            <w:tcW w:w="2070" w:type="dxa"/>
          </w:tcPr>
          <w:p w14:paraId="6C7B8423" w14:textId="77777777" w:rsidR="006F5744" w:rsidRPr="00914A2E" w:rsidRDefault="006F5744" w:rsidP="006F5744">
            <w:pPr>
              <w:spacing w:after="240"/>
              <w:rPr>
                <w:rFonts w:asciiTheme="minorHAnsi" w:hAnsiTheme="minorHAnsi"/>
                <w:lang w:bidi="x-none"/>
              </w:rPr>
            </w:pPr>
          </w:p>
        </w:tc>
        <w:tc>
          <w:tcPr>
            <w:tcW w:w="1980" w:type="dxa"/>
          </w:tcPr>
          <w:p w14:paraId="59893550" w14:textId="77777777" w:rsidR="006F5744" w:rsidRPr="00914A2E" w:rsidRDefault="006F5744" w:rsidP="006F5744">
            <w:pPr>
              <w:spacing w:after="240"/>
              <w:rPr>
                <w:rFonts w:asciiTheme="minorHAnsi" w:hAnsiTheme="minorHAnsi"/>
                <w:lang w:bidi="x-none"/>
              </w:rPr>
            </w:pPr>
          </w:p>
        </w:tc>
        <w:tc>
          <w:tcPr>
            <w:tcW w:w="2790" w:type="dxa"/>
          </w:tcPr>
          <w:p w14:paraId="7FCF2EFA" w14:textId="77777777" w:rsidR="006F5744" w:rsidRPr="00914A2E" w:rsidRDefault="006F5744" w:rsidP="006F5744">
            <w:pPr>
              <w:spacing w:after="240"/>
              <w:rPr>
                <w:rFonts w:asciiTheme="minorHAnsi" w:hAnsiTheme="minorHAnsi"/>
                <w:lang w:bidi="x-none"/>
              </w:rPr>
            </w:pPr>
          </w:p>
        </w:tc>
        <w:tc>
          <w:tcPr>
            <w:tcW w:w="900" w:type="dxa"/>
          </w:tcPr>
          <w:p w14:paraId="4A4A22C2" w14:textId="77777777" w:rsidR="006F5744" w:rsidRPr="00914A2E" w:rsidRDefault="006F5744" w:rsidP="006F5744">
            <w:pPr>
              <w:spacing w:after="240"/>
              <w:rPr>
                <w:rFonts w:asciiTheme="minorHAnsi" w:hAnsiTheme="minorHAnsi"/>
                <w:lang w:bidi="x-none"/>
              </w:rPr>
            </w:pPr>
          </w:p>
        </w:tc>
      </w:tr>
      <w:tr w:rsidR="006F5744" w:rsidRPr="00914A2E" w14:paraId="08ED3F13" w14:textId="77777777" w:rsidTr="005F6F3C">
        <w:trPr>
          <w:trHeight w:hRule="exact" w:val="720"/>
        </w:trPr>
        <w:tc>
          <w:tcPr>
            <w:tcW w:w="558" w:type="dxa"/>
          </w:tcPr>
          <w:p w14:paraId="1F20694F"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3974B4B8" w14:textId="77777777" w:rsidR="006F5744" w:rsidRPr="00914A2E" w:rsidRDefault="006F5744" w:rsidP="006F5744">
            <w:pPr>
              <w:spacing w:after="240"/>
              <w:rPr>
                <w:rFonts w:asciiTheme="minorHAnsi" w:hAnsiTheme="minorHAnsi"/>
                <w:lang w:bidi="x-none"/>
              </w:rPr>
            </w:pPr>
          </w:p>
        </w:tc>
        <w:tc>
          <w:tcPr>
            <w:tcW w:w="2736" w:type="dxa"/>
          </w:tcPr>
          <w:p w14:paraId="4D45D973" w14:textId="77777777" w:rsidR="006F5744" w:rsidRPr="00914A2E" w:rsidRDefault="006F5744" w:rsidP="006F5744">
            <w:pPr>
              <w:spacing w:after="240"/>
              <w:rPr>
                <w:rFonts w:asciiTheme="minorHAnsi" w:hAnsiTheme="minorHAnsi"/>
                <w:lang w:bidi="x-none"/>
              </w:rPr>
            </w:pPr>
          </w:p>
        </w:tc>
        <w:tc>
          <w:tcPr>
            <w:tcW w:w="2070" w:type="dxa"/>
          </w:tcPr>
          <w:p w14:paraId="0BB3EC1E" w14:textId="77777777" w:rsidR="006F5744" w:rsidRPr="00914A2E" w:rsidRDefault="006F5744" w:rsidP="006F5744">
            <w:pPr>
              <w:spacing w:after="240"/>
              <w:rPr>
                <w:rFonts w:asciiTheme="minorHAnsi" w:hAnsiTheme="minorHAnsi"/>
                <w:lang w:bidi="x-none"/>
              </w:rPr>
            </w:pPr>
          </w:p>
        </w:tc>
        <w:tc>
          <w:tcPr>
            <w:tcW w:w="1980" w:type="dxa"/>
          </w:tcPr>
          <w:p w14:paraId="1075FE7D" w14:textId="77777777" w:rsidR="006F5744" w:rsidRPr="00914A2E" w:rsidRDefault="006F5744" w:rsidP="006F5744">
            <w:pPr>
              <w:spacing w:after="240"/>
              <w:rPr>
                <w:rFonts w:asciiTheme="minorHAnsi" w:hAnsiTheme="minorHAnsi"/>
                <w:lang w:bidi="x-none"/>
              </w:rPr>
            </w:pPr>
          </w:p>
        </w:tc>
        <w:tc>
          <w:tcPr>
            <w:tcW w:w="2790" w:type="dxa"/>
          </w:tcPr>
          <w:p w14:paraId="19B0AEBF" w14:textId="77777777" w:rsidR="006F5744" w:rsidRPr="00914A2E" w:rsidRDefault="006F5744" w:rsidP="006F5744">
            <w:pPr>
              <w:spacing w:after="240"/>
              <w:rPr>
                <w:rFonts w:asciiTheme="minorHAnsi" w:hAnsiTheme="minorHAnsi"/>
                <w:lang w:bidi="x-none"/>
              </w:rPr>
            </w:pPr>
          </w:p>
        </w:tc>
        <w:tc>
          <w:tcPr>
            <w:tcW w:w="900" w:type="dxa"/>
          </w:tcPr>
          <w:p w14:paraId="2A2C84BE" w14:textId="77777777" w:rsidR="006F5744" w:rsidRPr="00914A2E" w:rsidRDefault="006F5744" w:rsidP="006F5744">
            <w:pPr>
              <w:spacing w:after="240"/>
              <w:rPr>
                <w:rFonts w:asciiTheme="minorHAnsi" w:hAnsiTheme="minorHAnsi"/>
                <w:lang w:bidi="x-none"/>
              </w:rPr>
            </w:pPr>
          </w:p>
        </w:tc>
      </w:tr>
      <w:tr w:rsidR="006F5744" w:rsidRPr="00914A2E" w14:paraId="3F267270" w14:textId="77777777" w:rsidTr="005F6F3C">
        <w:trPr>
          <w:trHeight w:hRule="exact" w:val="720"/>
        </w:trPr>
        <w:tc>
          <w:tcPr>
            <w:tcW w:w="558" w:type="dxa"/>
          </w:tcPr>
          <w:p w14:paraId="10996B69"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8BA54C3" w14:textId="77777777" w:rsidR="006F5744" w:rsidRPr="00914A2E" w:rsidRDefault="006F5744" w:rsidP="006F5744">
            <w:pPr>
              <w:spacing w:after="240"/>
              <w:rPr>
                <w:rFonts w:asciiTheme="minorHAnsi" w:hAnsiTheme="minorHAnsi"/>
                <w:lang w:bidi="x-none"/>
              </w:rPr>
            </w:pPr>
          </w:p>
        </w:tc>
        <w:tc>
          <w:tcPr>
            <w:tcW w:w="2736" w:type="dxa"/>
          </w:tcPr>
          <w:p w14:paraId="4F52B0D4" w14:textId="77777777" w:rsidR="006F5744" w:rsidRPr="00914A2E" w:rsidRDefault="006F5744" w:rsidP="006F5744">
            <w:pPr>
              <w:spacing w:after="240"/>
              <w:rPr>
                <w:rFonts w:asciiTheme="minorHAnsi" w:hAnsiTheme="minorHAnsi"/>
                <w:lang w:bidi="x-none"/>
              </w:rPr>
            </w:pPr>
          </w:p>
        </w:tc>
        <w:tc>
          <w:tcPr>
            <w:tcW w:w="2070" w:type="dxa"/>
          </w:tcPr>
          <w:p w14:paraId="325695C0" w14:textId="77777777" w:rsidR="006F5744" w:rsidRPr="00914A2E" w:rsidRDefault="006F5744" w:rsidP="006F5744">
            <w:pPr>
              <w:spacing w:after="240"/>
              <w:rPr>
                <w:rFonts w:asciiTheme="minorHAnsi" w:hAnsiTheme="minorHAnsi"/>
                <w:lang w:bidi="x-none"/>
              </w:rPr>
            </w:pPr>
          </w:p>
        </w:tc>
        <w:tc>
          <w:tcPr>
            <w:tcW w:w="1980" w:type="dxa"/>
          </w:tcPr>
          <w:p w14:paraId="3EBBAD55" w14:textId="77777777" w:rsidR="006F5744" w:rsidRPr="00914A2E" w:rsidRDefault="006F5744" w:rsidP="006F5744">
            <w:pPr>
              <w:spacing w:after="240"/>
              <w:rPr>
                <w:rFonts w:asciiTheme="minorHAnsi" w:hAnsiTheme="minorHAnsi"/>
                <w:lang w:bidi="x-none"/>
              </w:rPr>
            </w:pPr>
          </w:p>
        </w:tc>
        <w:tc>
          <w:tcPr>
            <w:tcW w:w="2790" w:type="dxa"/>
          </w:tcPr>
          <w:p w14:paraId="40F573C4" w14:textId="77777777" w:rsidR="006F5744" w:rsidRPr="00914A2E" w:rsidRDefault="006F5744" w:rsidP="006F5744">
            <w:pPr>
              <w:spacing w:after="240"/>
              <w:rPr>
                <w:rFonts w:asciiTheme="minorHAnsi" w:hAnsiTheme="minorHAnsi"/>
                <w:lang w:bidi="x-none"/>
              </w:rPr>
            </w:pPr>
          </w:p>
        </w:tc>
        <w:tc>
          <w:tcPr>
            <w:tcW w:w="900" w:type="dxa"/>
          </w:tcPr>
          <w:p w14:paraId="2366F089" w14:textId="77777777" w:rsidR="006F5744" w:rsidRPr="00914A2E" w:rsidRDefault="006F5744" w:rsidP="006F5744">
            <w:pPr>
              <w:spacing w:after="240"/>
              <w:rPr>
                <w:rFonts w:asciiTheme="minorHAnsi" w:hAnsiTheme="minorHAnsi"/>
                <w:lang w:bidi="x-none"/>
              </w:rPr>
            </w:pPr>
          </w:p>
        </w:tc>
      </w:tr>
      <w:tr w:rsidR="006F5744" w:rsidRPr="00914A2E" w14:paraId="1C6E8BA4" w14:textId="77777777" w:rsidTr="005F6F3C">
        <w:trPr>
          <w:trHeight w:hRule="exact" w:val="720"/>
        </w:trPr>
        <w:tc>
          <w:tcPr>
            <w:tcW w:w="558" w:type="dxa"/>
          </w:tcPr>
          <w:p w14:paraId="41011525" w14:textId="77777777" w:rsidR="006F5744" w:rsidRPr="00914A2E" w:rsidRDefault="006F5744" w:rsidP="006F5744">
            <w:pPr>
              <w:numPr>
                <w:ilvl w:val="0"/>
                <w:numId w:val="6"/>
              </w:numPr>
              <w:spacing w:after="240"/>
              <w:rPr>
                <w:rFonts w:asciiTheme="minorHAnsi" w:hAnsiTheme="minorHAnsi"/>
                <w:lang w:bidi="x-none"/>
              </w:rPr>
            </w:pPr>
          </w:p>
        </w:tc>
        <w:tc>
          <w:tcPr>
            <w:tcW w:w="3096" w:type="dxa"/>
          </w:tcPr>
          <w:p w14:paraId="6194F9D7" w14:textId="77777777" w:rsidR="006F5744" w:rsidRPr="00914A2E" w:rsidRDefault="006F5744" w:rsidP="006F5744">
            <w:pPr>
              <w:spacing w:after="240"/>
              <w:rPr>
                <w:rFonts w:asciiTheme="minorHAnsi" w:hAnsiTheme="minorHAnsi"/>
                <w:lang w:bidi="x-none"/>
              </w:rPr>
            </w:pPr>
          </w:p>
        </w:tc>
        <w:tc>
          <w:tcPr>
            <w:tcW w:w="2736" w:type="dxa"/>
          </w:tcPr>
          <w:p w14:paraId="2B419F4C" w14:textId="77777777" w:rsidR="006F5744" w:rsidRPr="00914A2E" w:rsidRDefault="006F5744" w:rsidP="006F5744">
            <w:pPr>
              <w:spacing w:after="240"/>
              <w:rPr>
                <w:rFonts w:asciiTheme="minorHAnsi" w:hAnsiTheme="minorHAnsi"/>
                <w:lang w:bidi="x-none"/>
              </w:rPr>
            </w:pPr>
          </w:p>
        </w:tc>
        <w:tc>
          <w:tcPr>
            <w:tcW w:w="2070" w:type="dxa"/>
          </w:tcPr>
          <w:p w14:paraId="0F88F98F" w14:textId="77777777" w:rsidR="006F5744" w:rsidRPr="00914A2E" w:rsidRDefault="006F5744" w:rsidP="006F5744">
            <w:pPr>
              <w:spacing w:after="240"/>
              <w:rPr>
                <w:rFonts w:asciiTheme="minorHAnsi" w:hAnsiTheme="minorHAnsi"/>
                <w:lang w:bidi="x-none"/>
              </w:rPr>
            </w:pPr>
          </w:p>
        </w:tc>
        <w:tc>
          <w:tcPr>
            <w:tcW w:w="1980" w:type="dxa"/>
          </w:tcPr>
          <w:p w14:paraId="14DA995A" w14:textId="77777777" w:rsidR="006F5744" w:rsidRPr="00914A2E" w:rsidRDefault="006F5744" w:rsidP="006F5744">
            <w:pPr>
              <w:spacing w:after="240"/>
              <w:rPr>
                <w:rFonts w:asciiTheme="minorHAnsi" w:hAnsiTheme="minorHAnsi"/>
                <w:lang w:bidi="x-none"/>
              </w:rPr>
            </w:pPr>
          </w:p>
        </w:tc>
        <w:tc>
          <w:tcPr>
            <w:tcW w:w="2790" w:type="dxa"/>
          </w:tcPr>
          <w:p w14:paraId="2139C03A" w14:textId="77777777" w:rsidR="006F5744" w:rsidRPr="00914A2E" w:rsidRDefault="006F5744" w:rsidP="006F5744">
            <w:pPr>
              <w:spacing w:after="240"/>
              <w:rPr>
                <w:rFonts w:asciiTheme="minorHAnsi" w:hAnsiTheme="minorHAnsi"/>
                <w:lang w:bidi="x-none"/>
              </w:rPr>
            </w:pPr>
          </w:p>
        </w:tc>
        <w:tc>
          <w:tcPr>
            <w:tcW w:w="900" w:type="dxa"/>
          </w:tcPr>
          <w:p w14:paraId="3F904331" w14:textId="77777777" w:rsidR="006F5744" w:rsidRPr="00914A2E" w:rsidRDefault="006F5744" w:rsidP="006F5744">
            <w:pPr>
              <w:spacing w:after="240"/>
              <w:rPr>
                <w:rFonts w:asciiTheme="minorHAnsi" w:hAnsiTheme="minorHAnsi"/>
                <w:lang w:bidi="x-none"/>
              </w:rPr>
            </w:pPr>
          </w:p>
        </w:tc>
      </w:tr>
    </w:tbl>
    <w:p w14:paraId="014BB08A" w14:textId="66E7A26F" w:rsidR="00727145" w:rsidRPr="00EF3565" w:rsidRDefault="00455D4D" w:rsidP="00570167">
      <w:pPr>
        <w:pStyle w:val="Heading3"/>
        <w:rPr>
          <w:rFonts w:asciiTheme="minorHAnsi" w:hAnsiTheme="minorHAnsi"/>
          <w:lang w:bidi="x-none"/>
        </w:rPr>
      </w:pPr>
      <w:r w:rsidRPr="00914A2E">
        <w:rPr>
          <w:rFonts w:asciiTheme="minorHAnsi" w:hAnsiTheme="minorHAnsi"/>
        </w:rPr>
        <w:br w:type="page"/>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60"/>
        <w:gridCol w:w="2772"/>
        <w:gridCol w:w="2070"/>
        <w:gridCol w:w="1980"/>
        <w:gridCol w:w="2790"/>
        <w:gridCol w:w="990"/>
      </w:tblGrid>
      <w:tr w:rsidR="00363674" w:rsidRPr="00914A2E" w14:paraId="4C97A7BF" w14:textId="77777777" w:rsidTr="005F6F3C">
        <w:trPr>
          <w:tblHeader/>
        </w:trPr>
        <w:tc>
          <w:tcPr>
            <w:tcW w:w="14220" w:type="dxa"/>
            <w:gridSpan w:val="7"/>
            <w:tcBorders>
              <w:top w:val="nil"/>
              <w:left w:val="nil"/>
              <w:right w:val="nil"/>
            </w:tcBorders>
          </w:tcPr>
          <w:p w14:paraId="57B818AE" w14:textId="1724AE84" w:rsidR="00363674" w:rsidRPr="00914A2E" w:rsidRDefault="00363674" w:rsidP="00570167">
            <w:pPr>
              <w:rPr>
                <w:rFonts w:asciiTheme="minorHAnsi" w:hAnsiTheme="minorHAnsi"/>
                <w:b/>
                <w:lang w:bidi="x-none"/>
              </w:rPr>
            </w:pPr>
            <w:r>
              <w:rPr>
                <w:rFonts w:asciiTheme="minorHAnsi" w:hAnsiTheme="minorHAnsi"/>
                <w:b/>
                <w:lang w:bidi="x-none"/>
              </w:rPr>
              <w:lastRenderedPageBreak/>
              <w:t>E-Resources</w:t>
            </w:r>
          </w:p>
        </w:tc>
      </w:tr>
      <w:tr w:rsidR="00F82BB4" w:rsidRPr="00914A2E" w14:paraId="659B2424" w14:textId="77777777" w:rsidTr="005F6F3C">
        <w:trPr>
          <w:tblHeader/>
        </w:trPr>
        <w:tc>
          <w:tcPr>
            <w:tcW w:w="558" w:type="dxa"/>
            <w:tcBorders>
              <w:top w:val="single" w:sz="4" w:space="0" w:color="auto"/>
            </w:tcBorders>
          </w:tcPr>
          <w:p w14:paraId="32FA5E4E"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w:t>
            </w:r>
          </w:p>
        </w:tc>
        <w:tc>
          <w:tcPr>
            <w:tcW w:w="3060" w:type="dxa"/>
            <w:tcBorders>
              <w:top w:val="single" w:sz="4" w:space="0" w:color="auto"/>
            </w:tcBorders>
          </w:tcPr>
          <w:p w14:paraId="4A00B1F9"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Notable Features</w:t>
            </w:r>
          </w:p>
        </w:tc>
        <w:tc>
          <w:tcPr>
            <w:tcW w:w="2772" w:type="dxa"/>
            <w:tcBorders>
              <w:top w:val="single" w:sz="4" w:space="0" w:color="auto"/>
            </w:tcBorders>
          </w:tcPr>
          <w:p w14:paraId="17B87CEB" w14:textId="4A79A134"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070" w:type="dxa"/>
            <w:tcBorders>
              <w:top w:val="single" w:sz="4" w:space="0" w:color="auto"/>
            </w:tcBorders>
          </w:tcPr>
          <w:p w14:paraId="1B9D0696"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Pre-migration comments / date</w:t>
            </w:r>
          </w:p>
        </w:tc>
        <w:tc>
          <w:tcPr>
            <w:tcW w:w="1980" w:type="dxa"/>
            <w:tcBorders>
              <w:top w:val="single" w:sz="4" w:space="0" w:color="auto"/>
            </w:tcBorders>
          </w:tcPr>
          <w:p w14:paraId="72125958"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44FA6F4B"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Post-migration comments / date</w:t>
            </w:r>
          </w:p>
        </w:tc>
        <w:tc>
          <w:tcPr>
            <w:tcW w:w="990" w:type="dxa"/>
            <w:tcBorders>
              <w:top w:val="single" w:sz="4" w:space="0" w:color="auto"/>
            </w:tcBorders>
          </w:tcPr>
          <w:p w14:paraId="625EB037"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initials</w:t>
            </w:r>
          </w:p>
        </w:tc>
      </w:tr>
      <w:tr w:rsidR="004C2A68" w:rsidRPr="00914A2E" w14:paraId="42512F13" w14:textId="77777777" w:rsidTr="005F6F3C">
        <w:trPr>
          <w:trHeight w:hRule="exact" w:val="1999"/>
        </w:trPr>
        <w:tc>
          <w:tcPr>
            <w:tcW w:w="558" w:type="dxa"/>
          </w:tcPr>
          <w:p w14:paraId="0BC66414" w14:textId="77777777" w:rsidR="004C2A68" w:rsidRPr="00914A2E" w:rsidRDefault="004C2A68" w:rsidP="004C2A68">
            <w:pPr>
              <w:numPr>
                <w:ilvl w:val="0"/>
                <w:numId w:val="7"/>
              </w:numPr>
              <w:spacing w:after="240"/>
              <w:rPr>
                <w:rFonts w:asciiTheme="minorHAnsi" w:hAnsiTheme="minorHAnsi"/>
                <w:lang w:bidi="x-none"/>
              </w:rPr>
            </w:pPr>
          </w:p>
        </w:tc>
        <w:tc>
          <w:tcPr>
            <w:tcW w:w="3060" w:type="dxa"/>
          </w:tcPr>
          <w:p w14:paraId="54FA156D" w14:textId="15E8F914" w:rsidR="004C2A68" w:rsidRPr="00570167" w:rsidRDefault="004C2A68" w:rsidP="00570167">
            <w:pPr>
              <w:spacing w:after="240"/>
              <w:rPr>
                <w:rFonts w:asciiTheme="minorHAnsi" w:eastAsia="Cambria" w:hAnsiTheme="minorHAnsi" w:cs="Cambria"/>
                <w:color w:val="333333"/>
              </w:rPr>
            </w:pPr>
            <w:r w:rsidRPr="00570167">
              <w:rPr>
                <w:rFonts w:asciiTheme="minorHAnsi" w:hAnsiTheme="minorHAnsi"/>
                <w:lang w:bidi="x-none"/>
              </w:rPr>
              <w:t xml:space="preserve">P2E </w:t>
            </w:r>
            <w:r w:rsidR="443F858C" w:rsidRPr="00570167">
              <w:rPr>
                <w:rFonts w:asciiTheme="minorHAnsi" w:hAnsiTheme="minorHAnsi"/>
                <w:lang w:bidi="x-none"/>
              </w:rPr>
              <w:t>Conversion:</w:t>
            </w:r>
            <w:r w:rsidRPr="00570167">
              <w:rPr>
                <w:rFonts w:asciiTheme="minorHAnsi" w:hAnsiTheme="minorHAnsi"/>
              </w:rPr>
              <w:br/>
            </w:r>
            <w:r w:rsidR="443F858C" w:rsidRPr="00570167">
              <w:rPr>
                <w:rFonts w:asciiTheme="minorHAnsi" w:eastAsia="Cambria" w:hAnsiTheme="minorHAnsi" w:cs="Cambria"/>
                <w:color w:val="333333"/>
              </w:rPr>
              <w:t xml:space="preserve">A </w:t>
            </w:r>
            <w:r w:rsidR="00404D79" w:rsidRPr="00570167">
              <w:rPr>
                <w:rFonts w:asciiTheme="minorHAnsi" w:eastAsia="Cambria" w:hAnsiTheme="minorHAnsi" w:cs="Cambria"/>
                <w:color w:val="333333"/>
              </w:rPr>
              <w:t xml:space="preserve">combined print and electronic </w:t>
            </w:r>
            <w:r w:rsidR="443F858C" w:rsidRPr="00570167">
              <w:rPr>
                <w:rFonts w:asciiTheme="minorHAnsi" w:eastAsia="Cambria" w:hAnsiTheme="minorHAnsi" w:cs="Cambria"/>
                <w:color w:val="333333"/>
              </w:rPr>
              <w:t xml:space="preserve">bib </w:t>
            </w:r>
            <w:r w:rsidR="00404D79" w:rsidRPr="00570167">
              <w:rPr>
                <w:rFonts w:asciiTheme="minorHAnsi" w:eastAsia="Cambria" w:hAnsiTheme="minorHAnsi" w:cs="Cambria"/>
                <w:color w:val="333333"/>
              </w:rPr>
              <w:t xml:space="preserve">record with 2 </w:t>
            </w:r>
            <w:r w:rsidR="00570167">
              <w:rPr>
                <w:rFonts w:asciiTheme="minorHAnsi" w:eastAsia="Cambria" w:hAnsiTheme="minorHAnsi" w:cs="Cambria"/>
                <w:color w:val="333333"/>
              </w:rPr>
              <w:t>holdings</w:t>
            </w:r>
            <w:r w:rsidR="00404D79" w:rsidRPr="00570167">
              <w:rPr>
                <w:rFonts w:asciiTheme="minorHAnsi" w:eastAsia="Cambria" w:hAnsiTheme="minorHAnsi" w:cs="Cambria"/>
                <w:color w:val="333333"/>
              </w:rPr>
              <w:t xml:space="preserve">, 1 MFHD with an electronic location </w:t>
            </w:r>
            <w:r w:rsidR="00570167">
              <w:rPr>
                <w:rFonts w:asciiTheme="minorHAnsi" w:eastAsia="Cambria" w:hAnsiTheme="minorHAnsi" w:cs="Cambria"/>
                <w:color w:val="333333"/>
              </w:rPr>
              <w:t>and</w:t>
            </w:r>
            <w:r w:rsidR="00570167" w:rsidRPr="00570167">
              <w:rPr>
                <w:rFonts w:asciiTheme="minorHAnsi" w:eastAsia="Cambria" w:hAnsiTheme="minorHAnsi" w:cs="Cambria"/>
                <w:color w:val="333333"/>
              </w:rPr>
              <w:t xml:space="preserve"> </w:t>
            </w:r>
            <w:r w:rsidR="00404D79" w:rsidRPr="00570167">
              <w:rPr>
                <w:rFonts w:asciiTheme="minorHAnsi" w:eastAsia="Cambria" w:hAnsiTheme="minorHAnsi" w:cs="Cambria"/>
                <w:color w:val="333333"/>
              </w:rPr>
              <w:t xml:space="preserve">an 856 field and 1 MFHD with a print location </w:t>
            </w:r>
            <w:r w:rsidR="00570167">
              <w:rPr>
                <w:rFonts w:asciiTheme="minorHAnsi" w:eastAsia="Cambria" w:hAnsiTheme="minorHAnsi" w:cs="Cambria"/>
                <w:color w:val="333333"/>
              </w:rPr>
              <w:t xml:space="preserve">and </w:t>
            </w:r>
            <w:r w:rsidR="00404D79" w:rsidRPr="00570167">
              <w:rPr>
                <w:rFonts w:asciiTheme="minorHAnsi" w:eastAsia="Cambria" w:hAnsiTheme="minorHAnsi" w:cs="Cambria"/>
                <w:color w:val="333333"/>
              </w:rPr>
              <w:t>an 856</w:t>
            </w:r>
            <w:r w:rsidR="00570167">
              <w:rPr>
                <w:rFonts w:asciiTheme="minorHAnsi" w:eastAsia="Cambria" w:hAnsiTheme="minorHAnsi" w:cs="Cambria"/>
                <w:color w:val="333333"/>
              </w:rPr>
              <w:t xml:space="preserve"> field</w:t>
            </w:r>
          </w:p>
        </w:tc>
        <w:tc>
          <w:tcPr>
            <w:tcW w:w="2772" w:type="dxa"/>
          </w:tcPr>
          <w:p w14:paraId="1914DF5A" w14:textId="77777777" w:rsidR="004C2A68" w:rsidRPr="00570167" w:rsidRDefault="004C2A68" w:rsidP="004C2A68">
            <w:pPr>
              <w:spacing w:after="240"/>
              <w:rPr>
                <w:rFonts w:asciiTheme="minorHAnsi" w:hAnsiTheme="minorHAnsi"/>
                <w:lang w:bidi="x-none"/>
              </w:rPr>
            </w:pPr>
          </w:p>
        </w:tc>
        <w:tc>
          <w:tcPr>
            <w:tcW w:w="2070" w:type="dxa"/>
          </w:tcPr>
          <w:p w14:paraId="50C9309F" w14:textId="77777777" w:rsidR="004C2A68" w:rsidRPr="00570167" w:rsidRDefault="004C2A68" w:rsidP="004C2A68">
            <w:pPr>
              <w:spacing w:after="240"/>
              <w:rPr>
                <w:rFonts w:asciiTheme="minorHAnsi" w:hAnsiTheme="minorHAnsi"/>
                <w:lang w:bidi="x-none"/>
              </w:rPr>
            </w:pPr>
          </w:p>
        </w:tc>
        <w:tc>
          <w:tcPr>
            <w:tcW w:w="1980" w:type="dxa"/>
          </w:tcPr>
          <w:p w14:paraId="515B350D" w14:textId="77777777" w:rsidR="004C2A68" w:rsidRPr="00570167" w:rsidRDefault="004C2A68" w:rsidP="004C2A68">
            <w:pPr>
              <w:spacing w:after="240"/>
              <w:rPr>
                <w:rFonts w:asciiTheme="minorHAnsi" w:hAnsiTheme="minorHAnsi"/>
                <w:lang w:bidi="x-none"/>
              </w:rPr>
            </w:pPr>
          </w:p>
        </w:tc>
        <w:tc>
          <w:tcPr>
            <w:tcW w:w="2790" w:type="dxa"/>
          </w:tcPr>
          <w:p w14:paraId="330F2624" w14:textId="298B0559" w:rsidR="004C2A68" w:rsidRPr="00570167" w:rsidRDefault="443F858C" w:rsidP="00570167">
            <w:pPr>
              <w:spacing w:after="240"/>
              <w:rPr>
                <w:rFonts w:asciiTheme="minorHAnsi" w:hAnsiTheme="minorHAnsi"/>
                <w:lang w:bidi="x-none"/>
              </w:rPr>
            </w:pPr>
            <w:r w:rsidRPr="00570167">
              <w:rPr>
                <w:rFonts w:asciiTheme="minorHAnsi" w:hAnsiTheme="minorHAnsi"/>
              </w:rPr>
              <w:t xml:space="preserve">[check </w:t>
            </w:r>
            <w:r w:rsidR="00404D79" w:rsidRPr="00570167">
              <w:rPr>
                <w:rFonts w:asciiTheme="minorHAnsi" w:hAnsiTheme="minorHAnsi"/>
              </w:rPr>
              <w:t>on conversion</w:t>
            </w:r>
            <w:r w:rsidR="00570167">
              <w:rPr>
                <w:rFonts w:asciiTheme="minorHAnsi" w:hAnsiTheme="minorHAnsi"/>
              </w:rPr>
              <w:t>s]</w:t>
            </w:r>
          </w:p>
        </w:tc>
        <w:tc>
          <w:tcPr>
            <w:tcW w:w="990" w:type="dxa"/>
          </w:tcPr>
          <w:p w14:paraId="6736F490" w14:textId="77777777" w:rsidR="004C2A68" w:rsidRPr="00914A2E" w:rsidRDefault="004C2A68" w:rsidP="004C2A68">
            <w:pPr>
              <w:spacing w:after="240"/>
              <w:rPr>
                <w:rFonts w:asciiTheme="minorHAnsi" w:hAnsiTheme="minorHAnsi"/>
                <w:lang w:bidi="x-none"/>
              </w:rPr>
            </w:pPr>
          </w:p>
        </w:tc>
      </w:tr>
      <w:tr w:rsidR="004C2A68" w:rsidRPr="00914A2E" w14:paraId="4EF994EA" w14:textId="77777777" w:rsidTr="005F6F3C">
        <w:trPr>
          <w:trHeight w:hRule="exact" w:val="1882"/>
        </w:trPr>
        <w:tc>
          <w:tcPr>
            <w:tcW w:w="558" w:type="dxa"/>
          </w:tcPr>
          <w:p w14:paraId="3F87C1EC" w14:textId="77777777" w:rsidR="004C2A68" w:rsidRPr="00914A2E" w:rsidRDefault="004C2A68" w:rsidP="004C2A68">
            <w:pPr>
              <w:numPr>
                <w:ilvl w:val="0"/>
                <w:numId w:val="7"/>
              </w:numPr>
              <w:spacing w:after="240"/>
              <w:rPr>
                <w:rFonts w:asciiTheme="minorHAnsi" w:hAnsiTheme="minorHAnsi"/>
                <w:lang w:bidi="x-none"/>
              </w:rPr>
            </w:pPr>
          </w:p>
        </w:tc>
        <w:tc>
          <w:tcPr>
            <w:tcW w:w="3060" w:type="dxa"/>
          </w:tcPr>
          <w:p w14:paraId="5627424A" w14:textId="131D638F" w:rsidR="004C2A68" w:rsidRPr="00B65B58" w:rsidRDefault="00404D79" w:rsidP="00B65B58">
            <w:pPr>
              <w:spacing w:after="240"/>
              <w:rPr>
                <w:rFonts w:asciiTheme="minorHAnsi" w:eastAsia="Cambria" w:hAnsiTheme="minorHAnsi" w:cs="Cambria"/>
                <w:color w:val="333333"/>
              </w:rPr>
            </w:pPr>
            <w:r w:rsidRPr="00570167">
              <w:rPr>
                <w:rFonts w:asciiTheme="minorHAnsi" w:hAnsiTheme="minorHAnsi"/>
                <w:lang w:bidi="x-none"/>
              </w:rPr>
              <w:t>P2E Conversion:</w:t>
            </w:r>
            <w:r w:rsidRPr="00B65B58">
              <w:rPr>
                <w:rFonts w:asciiTheme="minorHAnsi" w:hAnsiTheme="minorHAnsi"/>
              </w:rPr>
              <w:br/>
            </w:r>
            <w:r w:rsidRPr="00B65B58">
              <w:rPr>
                <w:rFonts w:asciiTheme="minorHAnsi" w:eastAsia="Cambria" w:hAnsiTheme="minorHAnsi" w:cs="Cambria"/>
                <w:color w:val="333333"/>
              </w:rPr>
              <w:t xml:space="preserve">A combined print and electronic bib record with 2 </w:t>
            </w:r>
            <w:r w:rsidR="00570167">
              <w:rPr>
                <w:rFonts w:asciiTheme="minorHAnsi" w:eastAsia="Cambria" w:hAnsiTheme="minorHAnsi" w:cs="Cambria"/>
                <w:color w:val="333333"/>
              </w:rPr>
              <w:t>holdings</w:t>
            </w:r>
            <w:r w:rsidRPr="00B65B58">
              <w:rPr>
                <w:rFonts w:asciiTheme="minorHAnsi" w:eastAsia="Cambria" w:hAnsiTheme="minorHAnsi" w:cs="Cambria"/>
                <w:color w:val="333333"/>
              </w:rPr>
              <w:t xml:space="preserve">, 1 MFHD with an electronic location </w:t>
            </w:r>
            <w:r w:rsidR="00570167">
              <w:rPr>
                <w:rFonts w:asciiTheme="minorHAnsi" w:eastAsia="Cambria" w:hAnsiTheme="minorHAnsi" w:cs="Cambria"/>
                <w:color w:val="333333"/>
              </w:rPr>
              <w:t>and</w:t>
            </w:r>
            <w:r w:rsidRPr="00B65B58">
              <w:rPr>
                <w:rFonts w:asciiTheme="minorHAnsi" w:eastAsia="Cambria" w:hAnsiTheme="minorHAnsi" w:cs="Cambria"/>
                <w:color w:val="333333"/>
              </w:rPr>
              <w:t xml:space="preserve"> an 856 field and 1 MFHD with a print location </w:t>
            </w:r>
            <w:r w:rsidR="00570167">
              <w:rPr>
                <w:rFonts w:asciiTheme="minorHAnsi" w:eastAsia="Cambria" w:hAnsiTheme="minorHAnsi" w:cs="Cambria"/>
                <w:color w:val="333333"/>
              </w:rPr>
              <w:t xml:space="preserve">and no </w:t>
            </w:r>
            <w:r w:rsidRPr="00B65B58">
              <w:rPr>
                <w:rFonts w:asciiTheme="minorHAnsi" w:eastAsia="Cambria" w:hAnsiTheme="minorHAnsi" w:cs="Cambria"/>
                <w:color w:val="333333"/>
              </w:rPr>
              <w:t>856</w:t>
            </w:r>
            <w:r w:rsidR="00B65B58">
              <w:rPr>
                <w:rFonts w:asciiTheme="minorHAnsi" w:eastAsia="Cambria" w:hAnsiTheme="minorHAnsi" w:cs="Cambria"/>
                <w:color w:val="333333"/>
              </w:rPr>
              <w:t xml:space="preserve"> field</w:t>
            </w:r>
          </w:p>
        </w:tc>
        <w:tc>
          <w:tcPr>
            <w:tcW w:w="2772" w:type="dxa"/>
          </w:tcPr>
          <w:p w14:paraId="3B26FCA1" w14:textId="77777777" w:rsidR="004C2A68" w:rsidRPr="00570167" w:rsidRDefault="004C2A68" w:rsidP="004C2A68">
            <w:pPr>
              <w:spacing w:after="240"/>
              <w:rPr>
                <w:rFonts w:asciiTheme="minorHAnsi" w:hAnsiTheme="minorHAnsi"/>
                <w:lang w:bidi="x-none"/>
              </w:rPr>
            </w:pPr>
          </w:p>
        </w:tc>
        <w:tc>
          <w:tcPr>
            <w:tcW w:w="2070" w:type="dxa"/>
          </w:tcPr>
          <w:p w14:paraId="61B68DF8" w14:textId="77777777" w:rsidR="004C2A68" w:rsidRPr="00B65B58" w:rsidRDefault="004C2A68" w:rsidP="004C2A68">
            <w:pPr>
              <w:spacing w:after="240"/>
              <w:rPr>
                <w:rFonts w:asciiTheme="minorHAnsi" w:hAnsiTheme="minorHAnsi"/>
                <w:lang w:bidi="x-none"/>
              </w:rPr>
            </w:pPr>
          </w:p>
        </w:tc>
        <w:tc>
          <w:tcPr>
            <w:tcW w:w="1980" w:type="dxa"/>
          </w:tcPr>
          <w:p w14:paraId="337148FF" w14:textId="77777777" w:rsidR="004C2A68" w:rsidRPr="00B65B58" w:rsidRDefault="004C2A68" w:rsidP="004C2A68">
            <w:pPr>
              <w:spacing w:after="240"/>
              <w:rPr>
                <w:rFonts w:asciiTheme="minorHAnsi" w:hAnsiTheme="minorHAnsi"/>
                <w:lang w:bidi="x-none"/>
              </w:rPr>
            </w:pPr>
          </w:p>
        </w:tc>
        <w:tc>
          <w:tcPr>
            <w:tcW w:w="2790" w:type="dxa"/>
          </w:tcPr>
          <w:p w14:paraId="1C0A39AD" w14:textId="05ED1828" w:rsidR="004C2A68" w:rsidRPr="00F202A7" w:rsidRDefault="2BD1E25D" w:rsidP="00B65B58">
            <w:pPr>
              <w:spacing w:after="240"/>
              <w:rPr>
                <w:rFonts w:asciiTheme="minorHAnsi" w:hAnsiTheme="minorHAnsi"/>
                <w:lang w:bidi="x-none"/>
              </w:rPr>
            </w:pPr>
            <w:r w:rsidRPr="00B65B58">
              <w:rPr>
                <w:rFonts w:asciiTheme="minorHAnsi" w:hAnsiTheme="minorHAnsi"/>
              </w:rPr>
              <w:t>[check if conversion to e type bib successful]</w:t>
            </w:r>
          </w:p>
        </w:tc>
        <w:tc>
          <w:tcPr>
            <w:tcW w:w="990" w:type="dxa"/>
          </w:tcPr>
          <w:p w14:paraId="4F536FEC" w14:textId="77777777" w:rsidR="004C2A68" w:rsidRPr="00914A2E" w:rsidRDefault="004C2A68" w:rsidP="004C2A68">
            <w:pPr>
              <w:spacing w:after="240"/>
              <w:rPr>
                <w:rFonts w:asciiTheme="minorHAnsi" w:hAnsiTheme="minorHAnsi"/>
                <w:lang w:bidi="x-none"/>
              </w:rPr>
            </w:pPr>
          </w:p>
        </w:tc>
      </w:tr>
      <w:tr w:rsidR="00F202A7" w:rsidRPr="00914A2E" w14:paraId="4215D2F9" w14:textId="77777777" w:rsidTr="005F6F3C">
        <w:trPr>
          <w:trHeight w:hRule="exact" w:val="1261"/>
        </w:trPr>
        <w:tc>
          <w:tcPr>
            <w:tcW w:w="558" w:type="dxa"/>
          </w:tcPr>
          <w:p w14:paraId="57D2A93A"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47B2F634" w14:textId="29AE32D4" w:rsidR="00F202A7" w:rsidRPr="000378AF" w:rsidRDefault="00F202A7" w:rsidP="00F202A7">
            <w:pPr>
              <w:spacing w:after="240"/>
              <w:rPr>
                <w:rFonts w:asciiTheme="minorHAnsi" w:eastAsia="Cambria" w:hAnsiTheme="minorHAnsi" w:cs="Cambria"/>
                <w:lang w:bidi="x-none"/>
              </w:rPr>
            </w:pPr>
            <w:r w:rsidRPr="000378AF">
              <w:rPr>
                <w:rFonts w:asciiTheme="minorHAnsi" w:hAnsiTheme="minorHAnsi"/>
              </w:rPr>
              <w:t>P2E Conversion:</w:t>
            </w:r>
            <w:r w:rsidRPr="000378AF">
              <w:rPr>
                <w:rFonts w:asciiTheme="minorHAnsi" w:hAnsiTheme="minorHAnsi"/>
              </w:rPr>
              <w:br/>
              <w:t>A suppressed bib that was listed in the P2E file</w:t>
            </w:r>
          </w:p>
        </w:tc>
        <w:tc>
          <w:tcPr>
            <w:tcW w:w="2772" w:type="dxa"/>
          </w:tcPr>
          <w:p w14:paraId="379C0474" w14:textId="77777777" w:rsidR="00F202A7" w:rsidRPr="00570167" w:rsidRDefault="00F202A7" w:rsidP="004C2A68">
            <w:pPr>
              <w:spacing w:after="240"/>
              <w:rPr>
                <w:rFonts w:asciiTheme="minorHAnsi" w:hAnsiTheme="minorHAnsi"/>
                <w:lang w:bidi="x-none"/>
              </w:rPr>
            </w:pPr>
          </w:p>
        </w:tc>
        <w:tc>
          <w:tcPr>
            <w:tcW w:w="2070" w:type="dxa"/>
          </w:tcPr>
          <w:p w14:paraId="7763AEA1" w14:textId="77777777" w:rsidR="00F202A7" w:rsidRPr="00B65B58" w:rsidRDefault="00F202A7" w:rsidP="004C2A68">
            <w:pPr>
              <w:spacing w:after="240"/>
              <w:rPr>
                <w:rFonts w:asciiTheme="minorHAnsi" w:hAnsiTheme="minorHAnsi"/>
                <w:lang w:bidi="x-none"/>
              </w:rPr>
            </w:pPr>
          </w:p>
        </w:tc>
        <w:tc>
          <w:tcPr>
            <w:tcW w:w="1980" w:type="dxa"/>
          </w:tcPr>
          <w:p w14:paraId="462F442F" w14:textId="77777777" w:rsidR="00F202A7" w:rsidRPr="00B65B58" w:rsidRDefault="00F202A7" w:rsidP="004C2A68">
            <w:pPr>
              <w:spacing w:after="240"/>
              <w:rPr>
                <w:rFonts w:asciiTheme="minorHAnsi" w:hAnsiTheme="minorHAnsi"/>
                <w:lang w:bidi="x-none"/>
              </w:rPr>
            </w:pPr>
          </w:p>
        </w:tc>
        <w:tc>
          <w:tcPr>
            <w:tcW w:w="2790" w:type="dxa"/>
          </w:tcPr>
          <w:p w14:paraId="1E5795EB" w14:textId="67C2596F" w:rsidR="00F202A7" w:rsidRPr="00F202A7" w:rsidRDefault="00F202A7" w:rsidP="00F202A7">
            <w:pPr>
              <w:spacing w:after="240"/>
              <w:rPr>
                <w:rFonts w:asciiTheme="minorHAnsi" w:hAnsiTheme="minorHAnsi"/>
                <w:lang w:bidi="x-none"/>
              </w:rPr>
            </w:pPr>
            <w:r>
              <w:rPr>
                <w:rFonts w:asciiTheme="minorHAnsi" w:hAnsiTheme="minorHAnsi"/>
                <w:color w:val="283C46"/>
              </w:rPr>
              <w:t>[</w:t>
            </w:r>
            <w:r w:rsidRPr="00F202A7">
              <w:rPr>
                <w:rFonts w:asciiTheme="minorHAnsi" w:hAnsiTheme="minorHAnsi"/>
                <w:color w:val="283C46"/>
              </w:rPr>
              <w:t xml:space="preserve">may be skipped or moved over as suppressed based on your answer to migration form </w:t>
            </w:r>
            <w:r>
              <w:rPr>
                <w:rFonts w:asciiTheme="minorHAnsi" w:hAnsiTheme="minorHAnsi"/>
                <w:color w:val="283C46"/>
              </w:rPr>
              <w:t xml:space="preserve">– questionnaire tab - </w:t>
            </w:r>
            <w:r w:rsidRPr="00F202A7">
              <w:rPr>
                <w:rFonts w:asciiTheme="minorHAnsi" w:hAnsiTheme="minorHAnsi"/>
                <w:color w:val="283C46"/>
              </w:rPr>
              <w:t>question 73</w:t>
            </w:r>
            <w:r>
              <w:rPr>
                <w:rFonts w:asciiTheme="minorHAnsi" w:hAnsiTheme="minorHAnsi"/>
                <w:color w:val="283C46"/>
              </w:rPr>
              <w:t>]</w:t>
            </w:r>
          </w:p>
        </w:tc>
        <w:tc>
          <w:tcPr>
            <w:tcW w:w="990" w:type="dxa"/>
          </w:tcPr>
          <w:p w14:paraId="211F1FDB" w14:textId="77777777" w:rsidR="00F202A7" w:rsidRPr="00914A2E" w:rsidRDefault="00F202A7" w:rsidP="004C2A68">
            <w:pPr>
              <w:spacing w:after="240"/>
              <w:rPr>
                <w:rFonts w:asciiTheme="minorHAnsi" w:hAnsiTheme="minorHAnsi"/>
                <w:lang w:bidi="x-none"/>
              </w:rPr>
            </w:pPr>
          </w:p>
        </w:tc>
      </w:tr>
      <w:tr w:rsidR="00F202A7" w:rsidRPr="00914A2E" w14:paraId="65A13891" w14:textId="77777777" w:rsidTr="005F6F3C">
        <w:trPr>
          <w:trHeight w:hRule="exact" w:val="1351"/>
        </w:trPr>
        <w:tc>
          <w:tcPr>
            <w:tcW w:w="558" w:type="dxa"/>
          </w:tcPr>
          <w:p w14:paraId="5A4B800F"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1D7CA4FB" w14:textId="68966D51" w:rsidR="00F202A7" w:rsidRPr="000378AF" w:rsidRDefault="00F202A7" w:rsidP="00F202A7">
            <w:pPr>
              <w:spacing w:after="240"/>
              <w:rPr>
                <w:rFonts w:asciiTheme="minorHAnsi" w:eastAsia="Cambria" w:hAnsiTheme="minorHAnsi" w:cs="Cambria"/>
              </w:rPr>
            </w:pPr>
            <w:r w:rsidRPr="000378AF">
              <w:rPr>
                <w:rFonts w:asciiTheme="minorHAnsi" w:hAnsiTheme="minorHAnsi"/>
              </w:rPr>
              <w:t>P2E Conversion:</w:t>
            </w:r>
            <w:r w:rsidRPr="000378AF">
              <w:rPr>
                <w:rFonts w:asciiTheme="minorHAnsi" w:hAnsiTheme="minorHAnsi"/>
              </w:rPr>
              <w:br/>
              <w:t xml:space="preserve">An unsuppressed bib that was listed in the </w:t>
            </w:r>
            <w:r w:rsidRPr="000378AF" w:rsidDel="00712C88">
              <w:rPr>
                <w:rFonts w:asciiTheme="minorHAnsi" w:hAnsiTheme="minorHAnsi"/>
              </w:rPr>
              <w:t>p2e</w:t>
            </w:r>
            <w:r w:rsidRPr="000378AF">
              <w:rPr>
                <w:rFonts w:asciiTheme="minorHAnsi" w:hAnsiTheme="minorHAnsi"/>
              </w:rPr>
              <w:t>P2E file and also was listed in the link resolver data.</w:t>
            </w:r>
          </w:p>
        </w:tc>
        <w:tc>
          <w:tcPr>
            <w:tcW w:w="2772" w:type="dxa"/>
          </w:tcPr>
          <w:p w14:paraId="51D1E961" w14:textId="77777777" w:rsidR="00F202A7" w:rsidRPr="00570167" w:rsidRDefault="00F202A7" w:rsidP="004C2A68">
            <w:pPr>
              <w:spacing w:after="240"/>
              <w:rPr>
                <w:rFonts w:asciiTheme="minorHAnsi" w:hAnsiTheme="minorHAnsi"/>
                <w:lang w:bidi="x-none"/>
              </w:rPr>
            </w:pPr>
          </w:p>
        </w:tc>
        <w:tc>
          <w:tcPr>
            <w:tcW w:w="2070" w:type="dxa"/>
          </w:tcPr>
          <w:p w14:paraId="7CF310EA" w14:textId="77777777" w:rsidR="00F202A7" w:rsidRPr="00B65B58" w:rsidRDefault="00F202A7" w:rsidP="004C2A68">
            <w:pPr>
              <w:spacing w:after="240"/>
              <w:rPr>
                <w:rFonts w:asciiTheme="minorHAnsi" w:hAnsiTheme="minorHAnsi"/>
                <w:lang w:bidi="x-none"/>
              </w:rPr>
            </w:pPr>
          </w:p>
        </w:tc>
        <w:tc>
          <w:tcPr>
            <w:tcW w:w="1980" w:type="dxa"/>
          </w:tcPr>
          <w:p w14:paraId="13DCE9AE" w14:textId="77777777" w:rsidR="00F202A7" w:rsidRPr="00B65B58" w:rsidRDefault="00F202A7" w:rsidP="004C2A68">
            <w:pPr>
              <w:spacing w:after="240"/>
              <w:rPr>
                <w:rFonts w:asciiTheme="minorHAnsi" w:hAnsiTheme="minorHAnsi"/>
                <w:lang w:bidi="x-none"/>
              </w:rPr>
            </w:pPr>
          </w:p>
        </w:tc>
        <w:tc>
          <w:tcPr>
            <w:tcW w:w="2790" w:type="dxa"/>
          </w:tcPr>
          <w:p w14:paraId="1CFD77AD" w14:textId="7B473C18" w:rsidR="00F202A7" w:rsidRPr="00F202A7" w:rsidRDefault="00F202A7" w:rsidP="00F202A7">
            <w:pPr>
              <w:spacing w:after="240"/>
              <w:rPr>
                <w:rFonts w:asciiTheme="minorHAnsi" w:hAnsiTheme="minorHAnsi"/>
                <w:lang w:bidi="x-none"/>
              </w:rPr>
            </w:pPr>
          </w:p>
        </w:tc>
        <w:tc>
          <w:tcPr>
            <w:tcW w:w="990" w:type="dxa"/>
          </w:tcPr>
          <w:p w14:paraId="42E4FBEB" w14:textId="77777777" w:rsidR="00F202A7" w:rsidRPr="00914A2E" w:rsidRDefault="00F202A7" w:rsidP="004C2A68">
            <w:pPr>
              <w:spacing w:after="240"/>
              <w:rPr>
                <w:rFonts w:asciiTheme="minorHAnsi" w:hAnsiTheme="minorHAnsi"/>
                <w:lang w:bidi="x-none"/>
              </w:rPr>
            </w:pPr>
          </w:p>
        </w:tc>
      </w:tr>
      <w:tr w:rsidR="00F202A7" w:rsidRPr="00914A2E" w14:paraId="5D630A64" w14:textId="77777777" w:rsidTr="005F6F3C">
        <w:trPr>
          <w:trHeight w:hRule="exact" w:val="1486"/>
        </w:trPr>
        <w:tc>
          <w:tcPr>
            <w:tcW w:w="558" w:type="dxa"/>
          </w:tcPr>
          <w:p w14:paraId="7503F67A"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3413A46D" w14:textId="646EADFE" w:rsidR="00F202A7" w:rsidRPr="000378AF" w:rsidRDefault="00F202A7" w:rsidP="00F202A7">
            <w:pPr>
              <w:spacing w:after="240"/>
              <w:rPr>
                <w:rFonts w:asciiTheme="minorHAnsi" w:eastAsia="Cambria" w:hAnsiTheme="minorHAnsi" w:cs="Cambria"/>
              </w:rPr>
            </w:pPr>
            <w:r w:rsidRPr="000378AF">
              <w:rPr>
                <w:rFonts w:asciiTheme="minorHAnsi" w:hAnsiTheme="minorHAnsi"/>
              </w:rPr>
              <w:t>P2E Conversion:</w:t>
            </w:r>
            <w:r w:rsidRPr="000378AF">
              <w:rPr>
                <w:rFonts w:asciiTheme="minorHAnsi" w:hAnsiTheme="minorHAnsi"/>
              </w:rPr>
              <w:br/>
              <w:t>A suppressed MFHD that was listed in the P2E file</w:t>
            </w:r>
          </w:p>
        </w:tc>
        <w:tc>
          <w:tcPr>
            <w:tcW w:w="2772" w:type="dxa"/>
          </w:tcPr>
          <w:p w14:paraId="7097B80C" w14:textId="77777777" w:rsidR="00F202A7" w:rsidRPr="00570167" w:rsidRDefault="00F202A7" w:rsidP="004C2A68">
            <w:pPr>
              <w:spacing w:after="240"/>
              <w:rPr>
                <w:rFonts w:asciiTheme="minorHAnsi" w:hAnsiTheme="minorHAnsi"/>
                <w:lang w:bidi="x-none"/>
              </w:rPr>
            </w:pPr>
          </w:p>
        </w:tc>
        <w:tc>
          <w:tcPr>
            <w:tcW w:w="2070" w:type="dxa"/>
          </w:tcPr>
          <w:p w14:paraId="077C8505" w14:textId="77777777" w:rsidR="00F202A7" w:rsidRPr="00B65B58" w:rsidRDefault="00F202A7" w:rsidP="004C2A68">
            <w:pPr>
              <w:spacing w:after="240"/>
              <w:rPr>
                <w:rFonts w:asciiTheme="minorHAnsi" w:hAnsiTheme="minorHAnsi"/>
                <w:lang w:bidi="x-none"/>
              </w:rPr>
            </w:pPr>
          </w:p>
        </w:tc>
        <w:tc>
          <w:tcPr>
            <w:tcW w:w="1980" w:type="dxa"/>
          </w:tcPr>
          <w:p w14:paraId="4F07D094" w14:textId="77777777" w:rsidR="00F202A7" w:rsidRPr="00B65B58" w:rsidRDefault="00F202A7" w:rsidP="004C2A68">
            <w:pPr>
              <w:spacing w:after="240"/>
              <w:rPr>
                <w:rFonts w:asciiTheme="minorHAnsi" w:hAnsiTheme="minorHAnsi"/>
                <w:lang w:bidi="x-none"/>
              </w:rPr>
            </w:pPr>
          </w:p>
        </w:tc>
        <w:tc>
          <w:tcPr>
            <w:tcW w:w="2790" w:type="dxa"/>
          </w:tcPr>
          <w:p w14:paraId="79D9ADB5" w14:textId="3E9BC477" w:rsidR="00F202A7" w:rsidRPr="00F202A7" w:rsidRDefault="00F202A7" w:rsidP="00F202A7">
            <w:pPr>
              <w:spacing w:after="240"/>
              <w:rPr>
                <w:rFonts w:asciiTheme="minorHAnsi" w:hAnsiTheme="minorHAnsi"/>
                <w:lang w:bidi="x-none"/>
              </w:rPr>
            </w:pPr>
            <w:r w:rsidRPr="00F202A7">
              <w:rPr>
                <w:rFonts w:asciiTheme="minorHAnsi" w:hAnsiTheme="minorHAnsi"/>
                <w:color w:val="283C46"/>
              </w:rPr>
              <w:t xml:space="preserve">[may be ignored by migration program or moved over as unsuppressed based on your answer to migration form </w:t>
            </w:r>
            <w:r>
              <w:rPr>
                <w:rFonts w:asciiTheme="minorHAnsi" w:hAnsiTheme="minorHAnsi"/>
                <w:color w:val="283C46"/>
              </w:rPr>
              <w:t xml:space="preserve">– questionnaire tab - </w:t>
            </w:r>
            <w:r w:rsidRPr="00F202A7">
              <w:rPr>
                <w:rFonts w:asciiTheme="minorHAnsi" w:hAnsiTheme="minorHAnsi"/>
                <w:color w:val="283C46"/>
              </w:rPr>
              <w:t>question 74]</w:t>
            </w:r>
          </w:p>
        </w:tc>
        <w:tc>
          <w:tcPr>
            <w:tcW w:w="990" w:type="dxa"/>
          </w:tcPr>
          <w:p w14:paraId="2EE9E0D5" w14:textId="77777777" w:rsidR="00F202A7" w:rsidRPr="00914A2E" w:rsidRDefault="00F202A7" w:rsidP="004C2A68">
            <w:pPr>
              <w:spacing w:after="240"/>
              <w:rPr>
                <w:rFonts w:asciiTheme="minorHAnsi" w:hAnsiTheme="minorHAnsi"/>
                <w:lang w:bidi="x-none"/>
              </w:rPr>
            </w:pPr>
          </w:p>
        </w:tc>
      </w:tr>
      <w:tr w:rsidR="00F202A7" w:rsidRPr="00914A2E" w14:paraId="721EE736" w14:textId="77777777" w:rsidTr="005F6F3C">
        <w:trPr>
          <w:trHeight w:hRule="exact" w:val="1279"/>
        </w:trPr>
        <w:tc>
          <w:tcPr>
            <w:tcW w:w="558" w:type="dxa"/>
          </w:tcPr>
          <w:p w14:paraId="3B929551"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017708FD" w14:textId="2478397C" w:rsidR="00F202A7" w:rsidRPr="00F202A7" w:rsidRDefault="00F202A7" w:rsidP="00F202A7">
            <w:pPr>
              <w:spacing w:after="240"/>
              <w:rPr>
                <w:rFonts w:asciiTheme="minorHAnsi" w:eastAsia="Cambria" w:hAnsiTheme="minorHAnsi" w:cs="Cambria"/>
                <w:color w:val="333333"/>
              </w:rPr>
            </w:pPr>
            <w:r w:rsidRPr="00F202A7">
              <w:rPr>
                <w:rFonts w:asciiTheme="minorHAnsi" w:hAnsiTheme="minorHAnsi"/>
              </w:rPr>
              <w:t>P2E Conversion:</w:t>
            </w:r>
            <w:r w:rsidRPr="00F202A7">
              <w:rPr>
                <w:rFonts w:asciiTheme="minorHAnsi" w:hAnsiTheme="minorHAnsi"/>
              </w:rPr>
              <w:br/>
              <w:t>An unsuppressed MFHD that was listed in the P2E file and also was listed in the link resolver data</w:t>
            </w:r>
          </w:p>
        </w:tc>
        <w:tc>
          <w:tcPr>
            <w:tcW w:w="2772" w:type="dxa"/>
          </w:tcPr>
          <w:p w14:paraId="4EA08D1A" w14:textId="77777777" w:rsidR="00F202A7" w:rsidRPr="00570167" w:rsidRDefault="00F202A7" w:rsidP="004C2A68">
            <w:pPr>
              <w:spacing w:after="240"/>
              <w:rPr>
                <w:rFonts w:asciiTheme="minorHAnsi" w:hAnsiTheme="minorHAnsi"/>
                <w:lang w:bidi="x-none"/>
              </w:rPr>
            </w:pPr>
          </w:p>
        </w:tc>
        <w:tc>
          <w:tcPr>
            <w:tcW w:w="2070" w:type="dxa"/>
          </w:tcPr>
          <w:p w14:paraId="00520B52" w14:textId="77777777" w:rsidR="00F202A7" w:rsidRPr="00B65B58" w:rsidRDefault="00F202A7" w:rsidP="004C2A68">
            <w:pPr>
              <w:spacing w:after="240"/>
              <w:rPr>
                <w:rFonts w:asciiTheme="minorHAnsi" w:hAnsiTheme="minorHAnsi"/>
                <w:lang w:bidi="x-none"/>
              </w:rPr>
            </w:pPr>
          </w:p>
        </w:tc>
        <w:tc>
          <w:tcPr>
            <w:tcW w:w="1980" w:type="dxa"/>
          </w:tcPr>
          <w:p w14:paraId="668904CE" w14:textId="77777777" w:rsidR="00F202A7" w:rsidRPr="00B65B58" w:rsidRDefault="00F202A7" w:rsidP="004C2A68">
            <w:pPr>
              <w:spacing w:after="240"/>
              <w:rPr>
                <w:rFonts w:asciiTheme="minorHAnsi" w:hAnsiTheme="minorHAnsi"/>
                <w:lang w:bidi="x-none"/>
              </w:rPr>
            </w:pPr>
          </w:p>
        </w:tc>
        <w:tc>
          <w:tcPr>
            <w:tcW w:w="2790" w:type="dxa"/>
          </w:tcPr>
          <w:p w14:paraId="318A3FA2" w14:textId="3ABEB7A0" w:rsidR="00F202A7" w:rsidRPr="00F202A7" w:rsidRDefault="00F202A7" w:rsidP="00F202A7">
            <w:pPr>
              <w:spacing w:after="240"/>
              <w:rPr>
                <w:rFonts w:asciiTheme="minorHAnsi" w:hAnsiTheme="minorHAnsi"/>
                <w:lang w:bidi="x-none"/>
              </w:rPr>
            </w:pPr>
          </w:p>
        </w:tc>
        <w:tc>
          <w:tcPr>
            <w:tcW w:w="990" w:type="dxa"/>
          </w:tcPr>
          <w:p w14:paraId="1FB80830" w14:textId="77777777" w:rsidR="00F202A7" w:rsidRPr="00914A2E" w:rsidRDefault="00F202A7" w:rsidP="004C2A68">
            <w:pPr>
              <w:spacing w:after="240"/>
              <w:rPr>
                <w:rFonts w:asciiTheme="minorHAnsi" w:hAnsiTheme="minorHAnsi"/>
                <w:lang w:bidi="x-none"/>
              </w:rPr>
            </w:pPr>
          </w:p>
        </w:tc>
      </w:tr>
      <w:tr w:rsidR="00F202A7" w:rsidRPr="00914A2E" w14:paraId="261CE6C8" w14:textId="77777777" w:rsidTr="005F6F3C">
        <w:trPr>
          <w:trHeight w:hRule="exact" w:val="991"/>
        </w:trPr>
        <w:tc>
          <w:tcPr>
            <w:tcW w:w="558" w:type="dxa"/>
          </w:tcPr>
          <w:p w14:paraId="2698F14A"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546D624C" w14:textId="029CD2F4" w:rsidR="00F202A7" w:rsidRPr="00F202A7" w:rsidRDefault="00F202A7" w:rsidP="00F202A7">
            <w:pPr>
              <w:spacing w:after="240"/>
              <w:rPr>
                <w:rFonts w:asciiTheme="minorHAnsi" w:hAnsiTheme="minorHAnsi"/>
              </w:rPr>
            </w:pPr>
            <w:r w:rsidRPr="00F202A7">
              <w:rPr>
                <w:rFonts w:asciiTheme="minorHAnsi" w:hAnsiTheme="minorHAnsi"/>
              </w:rPr>
              <w:t>P2E Conversion:</w:t>
            </w:r>
            <w:r w:rsidRPr="00F202A7">
              <w:rPr>
                <w:rFonts w:asciiTheme="minorHAnsi" w:hAnsiTheme="minorHAnsi"/>
              </w:rPr>
              <w:br/>
              <w:t>A bib record for a database or index</w:t>
            </w:r>
          </w:p>
        </w:tc>
        <w:tc>
          <w:tcPr>
            <w:tcW w:w="2772" w:type="dxa"/>
          </w:tcPr>
          <w:p w14:paraId="0360E337" w14:textId="77777777" w:rsidR="00F202A7" w:rsidRPr="00F202A7" w:rsidRDefault="00F202A7" w:rsidP="004C2A68">
            <w:pPr>
              <w:spacing w:after="240"/>
              <w:rPr>
                <w:rFonts w:asciiTheme="minorHAnsi" w:hAnsiTheme="minorHAnsi"/>
                <w:lang w:bidi="x-none"/>
              </w:rPr>
            </w:pPr>
          </w:p>
        </w:tc>
        <w:tc>
          <w:tcPr>
            <w:tcW w:w="2070" w:type="dxa"/>
          </w:tcPr>
          <w:p w14:paraId="36F97425" w14:textId="77777777" w:rsidR="00F202A7" w:rsidRPr="00F202A7" w:rsidRDefault="00F202A7" w:rsidP="004C2A68">
            <w:pPr>
              <w:spacing w:after="240"/>
              <w:rPr>
                <w:rFonts w:asciiTheme="minorHAnsi" w:hAnsiTheme="minorHAnsi"/>
                <w:lang w:bidi="x-none"/>
              </w:rPr>
            </w:pPr>
          </w:p>
        </w:tc>
        <w:tc>
          <w:tcPr>
            <w:tcW w:w="1980" w:type="dxa"/>
          </w:tcPr>
          <w:p w14:paraId="1AE98E01" w14:textId="77777777" w:rsidR="00F202A7" w:rsidRPr="00F202A7" w:rsidRDefault="00F202A7" w:rsidP="004C2A68">
            <w:pPr>
              <w:spacing w:after="240"/>
              <w:rPr>
                <w:rFonts w:asciiTheme="minorHAnsi" w:hAnsiTheme="minorHAnsi"/>
                <w:lang w:bidi="x-none"/>
              </w:rPr>
            </w:pPr>
          </w:p>
        </w:tc>
        <w:tc>
          <w:tcPr>
            <w:tcW w:w="2790" w:type="dxa"/>
          </w:tcPr>
          <w:p w14:paraId="0CF978AF" w14:textId="72661CA6" w:rsidR="00F202A7" w:rsidRPr="00F202A7" w:rsidRDefault="00F202A7" w:rsidP="00F202A7">
            <w:pPr>
              <w:spacing w:after="240"/>
              <w:rPr>
                <w:rFonts w:asciiTheme="minorHAnsi" w:hAnsiTheme="minorHAnsi"/>
                <w:lang w:bidi="x-none"/>
              </w:rPr>
            </w:pPr>
            <w:r w:rsidRPr="00F202A7">
              <w:rPr>
                <w:rFonts w:asciiTheme="minorHAnsi" w:hAnsiTheme="minorHAnsi"/>
              </w:rPr>
              <w:t>[check if conversion to e type bib successful, and that database activated instead of portfolio]</w:t>
            </w:r>
          </w:p>
        </w:tc>
        <w:tc>
          <w:tcPr>
            <w:tcW w:w="990" w:type="dxa"/>
          </w:tcPr>
          <w:p w14:paraId="59978D84" w14:textId="77777777" w:rsidR="00F202A7" w:rsidRPr="00914A2E" w:rsidRDefault="00F202A7" w:rsidP="004C2A68">
            <w:pPr>
              <w:spacing w:after="240"/>
              <w:rPr>
                <w:rFonts w:asciiTheme="minorHAnsi" w:hAnsiTheme="minorHAnsi"/>
                <w:lang w:bidi="x-none"/>
              </w:rPr>
            </w:pPr>
          </w:p>
        </w:tc>
      </w:tr>
      <w:tr w:rsidR="00F202A7" w:rsidRPr="00914A2E" w14:paraId="1E6E45BF" w14:textId="77777777" w:rsidTr="005F6F3C">
        <w:trPr>
          <w:trHeight w:hRule="exact" w:val="991"/>
        </w:trPr>
        <w:tc>
          <w:tcPr>
            <w:tcW w:w="558" w:type="dxa"/>
          </w:tcPr>
          <w:p w14:paraId="3DCE5ABA"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307B63C5" w14:textId="31297287" w:rsidR="00F202A7" w:rsidRPr="00F202A7" w:rsidRDefault="00F202A7" w:rsidP="00712C88">
            <w:pPr>
              <w:spacing w:after="240"/>
              <w:rPr>
                <w:rFonts w:asciiTheme="minorHAnsi" w:hAnsiTheme="minorHAnsi"/>
              </w:rPr>
            </w:pPr>
            <w:r w:rsidRPr="00F202A7">
              <w:rPr>
                <w:rFonts w:asciiTheme="minorHAnsi" w:hAnsiTheme="minorHAnsi"/>
              </w:rPr>
              <w:t>P2E Conversion:</w:t>
            </w:r>
            <w:r w:rsidRPr="00F202A7">
              <w:rPr>
                <w:rFonts w:asciiTheme="minorHAnsi" w:hAnsiTheme="minorHAnsi"/>
              </w:rPr>
              <w:br/>
              <w:t>A bib record that is linked to a Voyager purchase order</w:t>
            </w:r>
          </w:p>
        </w:tc>
        <w:tc>
          <w:tcPr>
            <w:tcW w:w="2772" w:type="dxa"/>
            <w:shd w:val="clear" w:color="auto" w:fill="auto"/>
          </w:tcPr>
          <w:p w14:paraId="08AF3A03" w14:textId="77777777" w:rsidR="00F202A7" w:rsidRPr="00F202A7" w:rsidRDefault="00F202A7" w:rsidP="004C2A68">
            <w:pPr>
              <w:spacing w:after="240"/>
              <w:rPr>
                <w:rFonts w:asciiTheme="minorHAnsi" w:hAnsiTheme="minorHAnsi"/>
                <w:lang w:bidi="x-none"/>
              </w:rPr>
            </w:pPr>
          </w:p>
        </w:tc>
        <w:tc>
          <w:tcPr>
            <w:tcW w:w="2070" w:type="dxa"/>
            <w:shd w:val="clear" w:color="auto" w:fill="auto"/>
          </w:tcPr>
          <w:p w14:paraId="45513678" w14:textId="77777777" w:rsidR="00F202A7" w:rsidRPr="00F202A7" w:rsidRDefault="00F202A7" w:rsidP="004C2A68">
            <w:pPr>
              <w:spacing w:after="240"/>
              <w:rPr>
                <w:rFonts w:asciiTheme="minorHAnsi" w:hAnsiTheme="minorHAnsi"/>
                <w:lang w:bidi="x-none"/>
              </w:rPr>
            </w:pPr>
          </w:p>
        </w:tc>
        <w:tc>
          <w:tcPr>
            <w:tcW w:w="1980" w:type="dxa"/>
            <w:shd w:val="clear" w:color="auto" w:fill="auto"/>
          </w:tcPr>
          <w:p w14:paraId="57A367F8" w14:textId="77777777" w:rsidR="00F202A7" w:rsidRPr="00F202A7" w:rsidRDefault="00F202A7" w:rsidP="004C2A68">
            <w:pPr>
              <w:spacing w:after="240"/>
              <w:rPr>
                <w:rFonts w:asciiTheme="minorHAnsi" w:hAnsiTheme="minorHAnsi"/>
                <w:lang w:bidi="x-none"/>
              </w:rPr>
            </w:pPr>
          </w:p>
        </w:tc>
        <w:tc>
          <w:tcPr>
            <w:tcW w:w="2790" w:type="dxa"/>
            <w:shd w:val="clear" w:color="auto" w:fill="auto"/>
          </w:tcPr>
          <w:p w14:paraId="32D86EC9" w14:textId="55ABBE26" w:rsidR="00F202A7" w:rsidRPr="00F202A7" w:rsidRDefault="00F202A7" w:rsidP="00F202A7">
            <w:pPr>
              <w:spacing w:after="240"/>
              <w:rPr>
                <w:rFonts w:asciiTheme="minorHAnsi" w:hAnsiTheme="minorHAnsi"/>
                <w:lang w:bidi="x-none"/>
              </w:rPr>
            </w:pPr>
            <w:r w:rsidRPr="00F202A7">
              <w:rPr>
                <w:rFonts w:asciiTheme="minorHAnsi" w:hAnsiTheme="minorHAnsi"/>
              </w:rPr>
              <w:t>[bib and portfolio or package should link to Purchase Order Line Item]</w:t>
            </w:r>
          </w:p>
        </w:tc>
        <w:tc>
          <w:tcPr>
            <w:tcW w:w="990" w:type="dxa"/>
          </w:tcPr>
          <w:p w14:paraId="341ED8C1" w14:textId="77777777" w:rsidR="00F202A7" w:rsidRPr="00914A2E" w:rsidRDefault="00F202A7" w:rsidP="004C2A68">
            <w:pPr>
              <w:spacing w:after="240"/>
              <w:rPr>
                <w:rFonts w:asciiTheme="minorHAnsi" w:hAnsiTheme="minorHAnsi"/>
                <w:lang w:bidi="x-none"/>
              </w:rPr>
            </w:pPr>
          </w:p>
        </w:tc>
      </w:tr>
      <w:tr w:rsidR="00F202A7" w:rsidRPr="00914A2E" w14:paraId="0B594C48" w14:textId="77777777" w:rsidTr="005F6F3C">
        <w:trPr>
          <w:trHeight w:hRule="exact" w:val="1090"/>
        </w:trPr>
        <w:tc>
          <w:tcPr>
            <w:tcW w:w="558" w:type="dxa"/>
          </w:tcPr>
          <w:p w14:paraId="72C8F026"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21B1C8C2" w14:textId="4471EF4F" w:rsidR="00F202A7" w:rsidRPr="00F202A7" w:rsidRDefault="00F202A7" w:rsidP="00F202A7">
            <w:pPr>
              <w:spacing w:after="240"/>
              <w:rPr>
                <w:rFonts w:asciiTheme="minorHAnsi" w:hAnsiTheme="minorHAnsi"/>
                <w:lang w:bidi="x-none"/>
              </w:rPr>
            </w:pPr>
            <w:r w:rsidRPr="00F202A7">
              <w:rPr>
                <w:rFonts w:asciiTheme="minorHAnsi" w:hAnsiTheme="minorHAnsi"/>
              </w:rPr>
              <w:t>P2E Conversion:</w:t>
            </w:r>
            <w:r>
              <w:rPr>
                <w:rFonts w:asciiTheme="minorHAnsi" w:hAnsiTheme="minorHAnsi"/>
              </w:rPr>
              <w:t xml:space="preserve">                          </w:t>
            </w:r>
            <w:r w:rsidRPr="00F202A7">
              <w:rPr>
                <w:rFonts w:asciiTheme="minorHAnsi" w:hAnsiTheme="minorHAnsi"/>
              </w:rPr>
              <w:t>One 856 field with multiple electronic link $u’s (if present)</w:t>
            </w:r>
          </w:p>
        </w:tc>
        <w:tc>
          <w:tcPr>
            <w:tcW w:w="2772" w:type="dxa"/>
            <w:shd w:val="clear" w:color="auto" w:fill="auto"/>
          </w:tcPr>
          <w:p w14:paraId="3C6F8422" w14:textId="77777777" w:rsidR="00F202A7" w:rsidRPr="00F202A7" w:rsidRDefault="00F202A7" w:rsidP="004C2A68">
            <w:pPr>
              <w:spacing w:after="240"/>
              <w:rPr>
                <w:rFonts w:asciiTheme="minorHAnsi" w:hAnsiTheme="minorHAnsi"/>
                <w:lang w:bidi="x-none"/>
              </w:rPr>
            </w:pPr>
          </w:p>
        </w:tc>
        <w:tc>
          <w:tcPr>
            <w:tcW w:w="2070" w:type="dxa"/>
            <w:shd w:val="clear" w:color="auto" w:fill="auto"/>
          </w:tcPr>
          <w:p w14:paraId="1D2CD509" w14:textId="4D34EFB1" w:rsidR="00F202A7" w:rsidRPr="00F202A7" w:rsidRDefault="00F202A7" w:rsidP="00F202A7">
            <w:pPr>
              <w:spacing w:after="240"/>
              <w:rPr>
                <w:rFonts w:asciiTheme="minorHAnsi" w:hAnsiTheme="minorHAnsi"/>
                <w:lang w:bidi="x-none"/>
              </w:rPr>
            </w:pPr>
            <w:r>
              <w:rPr>
                <w:rFonts w:asciiTheme="minorHAnsi" w:hAnsiTheme="minorHAnsi"/>
                <w:lang w:bidi="x-none"/>
              </w:rPr>
              <w:t>[check MFHD 856; if applicable, check bib 856 if no holdings on a separate line]</w:t>
            </w:r>
          </w:p>
        </w:tc>
        <w:tc>
          <w:tcPr>
            <w:tcW w:w="1980" w:type="dxa"/>
            <w:shd w:val="clear" w:color="auto" w:fill="auto"/>
          </w:tcPr>
          <w:p w14:paraId="5BF57516" w14:textId="77777777" w:rsidR="00F202A7" w:rsidRPr="00F202A7" w:rsidRDefault="00F202A7" w:rsidP="004C2A68">
            <w:pPr>
              <w:spacing w:after="240"/>
              <w:rPr>
                <w:rFonts w:asciiTheme="minorHAnsi" w:hAnsiTheme="minorHAnsi"/>
                <w:lang w:bidi="x-none"/>
              </w:rPr>
            </w:pPr>
          </w:p>
        </w:tc>
        <w:tc>
          <w:tcPr>
            <w:tcW w:w="2790" w:type="dxa"/>
            <w:shd w:val="clear" w:color="auto" w:fill="auto"/>
          </w:tcPr>
          <w:p w14:paraId="7299BD62" w14:textId="253CCD9F" w:rsidR="00F202A7" w:rsidRPr="00F202A7" w:rsidRDefault="00F202A7" w:rsidP="00F202A7">
            <w:pPr>
              <w:spacing w:after="240"/>
              <w:rPr>
                <w:rFonts w:asciiTheme="minorHAnsi" w:hAnsiTheme="minorHAnsi"/>
                <w:lang w:bidi="x-none"/>
              </w:rPr>
            </w:pPr>
            <w:r w:rsidRPr="00F202A7">
              <w:rPr>
                <w:rFonts w:asciiTheme="minorHAnsi" w:hAnsiTheme="minorHAnsi"/>
              </w:rPr>
              <w:t>[check if only one link migrated]</w:t>
            </w:r>
          </w:p>
        </w:tc>
        <w:tc>
          <w:tcPr>
            <w:tcW w:w="990" w:type="dxa"/>
          </w:tcPr>
          <w:p w14:paraId="0F034421" w14:textId="77777777" w:rsidR="00F202A7" w:rsidRPr="00914A2E" w:rsidRDefault="00F202A7" w:rsidP="004C2A68">
            <w:pPr>
              <w:spacing w:after="240"/>
              <w:rPr>
                <w:rFonts w:asciiTheme="minorHAnsi" w:hAnsiTheme="minorHAnsi"/>
                <w:lang w:bidi="x-none"/>
              </w:rPr>
            </w:pPr>
          </w:p>
        </w:tc>
      </w:tr>
      <w:tr w:rsidR="00F202A7" w:rsidRPr="00914A2E" w14:paraId="07408E21" w14:textId="77777777" w:rsidTr="005F6F3C">
        <w:trPr>
          <w:trHeight w:hRule="exact" w:val="991"/>
        </w:trPr>
        <w:tc>
          <w:tcPr>
            <w:tcW w:w="558" w:type="dxa"/>
          </w:tcPr>
          <w:p w14:paraId="7BD012A9"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7868D98C" w14:textId="21F5B9B8" w:rsidR="00F202A7" w:rsidRPr="00F202A7" w:rsidRDefault="00F202A7" w:rsidP="00F202A7">
            <w:pPr>
              <w:spacing w:after="240"/>
              <w:rPr>
                <w:rFonts w:asciiTheme="minorHAnsi" w:hAnsiTheme="minorHAnsi"/>
              </w:rPr>
            </w:pPr>
            <w:r w:rsidRPr="00F202A7">
              <w:rPr>
                <w:rFonts w:asciiTheme="minorHAnsi" w:hAnsiTheme="minorHAnsi"/>
              </w:rPr>
              <w:t>P2E Conversion:</w:t>
            </w:r>
            <w:r>
              <w:rPr>
                <w:rFonts w:asciiTheme="minorHAnsi" w:hAnsiTheme="minorHAnsi"/>
              </w:rPr>
              <w:t xml:space="preserve">                              </w:t>
            </w:r>
            <w:r w:rsidRPr="00F202A7">
              <w:rPr>
                <w:rFonts w:asciiTheme="minorHAnsi" w:hAnsiTheme="minorHAnsi"/>
              </w:rPr>
              <w:t>856 with electronic public note (often $z)</w:t>
            </w:r>
          </w:p>
        </w:tc>
        <w:tc>
          <w:tcPr>
            <w:tcW w:w="2772" w:type="dxa"/>
            <w:shd w:val="clear" w:color="auto" w:fill="auto"/>
          </w:tcPr>
          <w:p w14:paraId="696ECF4F" w14:textId="77777777" w:rsidR="00F202A7" w:rsidRPr="00F202A7" w:rsidRDefault="00F202A7" w:rsidP="004C2A68">
            <w:pPr>
              <w:spacing w:after="240"/>
              <w:rPr>
                <w:rFonts w:asciiTheme="minorHAnsi" w:hAnsiTheme="minorHAnsi"/>
                <w:lang w:bidi="x-none"/>
              </w:rPr>
            </w:pPr>
          </w:p>
        </w:tc>
        <w:tc>
          <w:tcPr>
            <w:tcW w:w="2070" w:type="dxa"/>
            <w:shd w:val="clear" w:color="auto" w:fill="auto"/>
          </w:tcPr>
          <w:p w14:paraId="5B1408DA" w14:textId="6BA005E4" w:rsidR="00F202A7" w:rsidRPr="00F202A7" w:rsidRDefault="00F202A7" w:rsidP="004C2A68">
            <w:pPr>
              <w:spacing w:after="240"/>
              <w:rPr>
                <w:rFonts w:asciiTheme="minorHAnsi" w:hAnsiTheme="minorHAnsi"/>
                <w:lang w:bidi="x-none"/>
              </w:rPr>
            </w:pPr>
            <w:r>
              <w:rPr>
                <w:rFonts w:asciiTheme="minorHAnsi" w:hAnsiTheme="minorHAnsi"/>
                <w:lang w:bidi="x-none"/>
              </w:rPr>
              <w:t>[check MFHD 856; if applicable, check bib 856 if no holdings on a separate line]</w:t>
            </w:r>
          </w:p>
        </w:tc>
        <w:tc>
          <w:tcPr>
            <w:tcW w:w="1980" w:type="dxa"/>
            <w:shd w:val="clear" w:color="auto" w:fill="auto"/>
          </w:tcPr>
          <w:p w14:paraId="2AA47667" w14:textId="77777777" w:rsidR="00F202A7" w:rsidRPr="00F202A7" w:rsidRDefault="00F202A7" w:rsidP="004C2A68">
            <w:pPr>
              <w:spacing w:after="240"/>
              <w:rPr>
                <w:rFonts w:asciiTheme="minorHAnsi" w:hAnsiTheme="minorHAnsi"/>
                <w:lang w:bidi="x-none"/>
              </w:rPr>
            </w:pPr>
          </w:p>
        </w:tc>
        <w:tc>
          <w:tcPr>
            <w:tcW w:w="2790" w:type="dxa"/>
            <w:shd w:val="clear" w:color="auto" w:fill="auto"/>
          </w:tcPr>
          <w:p w14:paraId="025F13C8" w14:textId="38D9203F" w:rsidR="00F202A7" w:rsidRPr="00F202A7" w:rsidRDefault="00F202A7" w:rsidP="00F202A7">
            <w:pPr>
              <w:spacing w:after="240"/>
              <w:rPr>
                <w:rFonts w:asciiTheme="minorHAnsi" w:hAnsiTheme="minorHAnsi"/>
              </w:rPr>
            </w:pPr>
            <w:r w:rsidRPr="00F202A7">
              <w:rPr>
                <w:rFonts w:asciiTheme="minorHAnsi" w:hAnsiTheme="minorHAnsi"/>
              </w:rPr>
              <w:t>[check if note migrated]</w:t>
            </w:r>
          </w:p>
        </w:tc>
        <w:tc>
          <w:tcPr>
            <w:tcW w:w="990" w:type="dxa"/>
          </w:tcPr>
          <w:p w14:paraId="14868247" w14:textId="77777777" w:rsidR="00F202A7" w:rsidRPr="00914A2E" w:rsidRDefault="00F202A7" w:rsidP="004C2A68">
            <w:pPr>
              <w:spacing w:after="240"/>
              <w:rPr>
                <w:rFonts w:asciiTheme="minorHAnsi" w:hAnsiTheme="minorHAnsi"/>
                <w:lang w:bidi="x-none"/>
              </w:rPr>
            </w:pPr>
          </w:p>
        </w:tc>
      </w:tr>
      <w:tr w:rsidR="00F202A7" w:rsidRPr="00914A2E" w14:paraId="220E92FF" w14:textId="77777777" w:rsidTr="005F6F3C">
        <w:trPr>
          <w:trHeight w:hRule="exact" w:val="1000"/>
        </w:trPr>
        <w:tc>
          <w:tcPr>
            <w:tcW w:w="558" w:type="dxa"/>
          </w:tcPr>
          <w:p w14:paraId="3B0EC529"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40AE9068" w14:textId="1F912223" w:rsidR="00F202A7" w:rsidRPr="00F202A7" w:rsidRDefault="00F202A7" w:rsidP="00F202A7">
            <w:pPr>
              <w:spacing w:after="240"/>
              <w:rPr>
                <w:rFonts w:asciiTheme="minorHAnsi" w:hAnsiTheme="minorHAnsi"/>
              </w:rPr>
            </w:pPr>
            <w:r w:rsidRPr="00F202A7">
              <w:rPr>
                <w:rFonts w:asciiTheme="minorHAnsi" w:hAnsiTheme="minorHAnsi"/>
              </w:rPr>
              <w:t>P2E Conversion:</w:t>
            </w:r>
            <w:r>
              <w:rPr>
                <w:rFonts w:asciiTheme="minorHAnsi" w:hAnsiTheme="minorHAnsi"/>
              </w:rPr>
              <w:t xml:space="preserve">                              </w:t>
            </w:r>
            <w:r w:rsidRPr="00F202A7">
              <w:rPr>
                <w:rFonts w:asciiTheme="minorHAnsi" w:hAnsiTheme="minorHAnsi"/>
              </w:rPr>
              <w:t>One 856 with multiple public notes (ex. repeated $z, if present)</w:t>
            </w:r>
          </w:p>
        </w:tc>
        <w:tc>
          <w:tcPr>
            <w:tcW w:w="2772" w:type="dxa"/>
            <w:shd w:val="clear" w:color="auto" w:fill="auto"/>
          </w:tcPr>
          <w:p w14:paraId="03E6CFCF" w14:textId="77777777" w:rsidR="00F202A7" w:rsidRPr="00F202A7" w:rsidRDefault="00F202A7" w:rsidP="004C2A68">
            <w:pPr>
              <w:spacing w:after="240"/>
              <w:rPr>
                <w:rFonts w:asciiTheme="minorHAnsi" w:hAnsiTheme="minorHAnsi"/>
                <w:lang w:bidi="x-none"/>
              </w:rPr>
            </w:pPr>
          </w:p>
        </w:tc>
        <w:tc>
          <w:tcPr>
            <w:tcW w:w="2070" w:type="dxa"/>
            <w:shd w:val="clear" w:color="auto" w:fill="auto"/>
          </w:tcPr>
          <w:p w14:paraId="48BEEC80" w14:textId="62F00914" w:rsidR="00F202A7" w:rsidRPr="00F202A7" w:rsidRDefault="00F202A7" w:rsidP="004C2A68">
            <w:pPr>
              <w:spacing w:after="240"/>
              <w:rPr>
                <w:rFonts w:asciiTheme="minorHAnsi" w:hAnsiTheme="minorHAnsi"/>
                <w:lang w:bidi="x-none"/>
              </w:rPr>
            </w:pPr>
            <w:r>
              <w:rPr>
                <w:rFonts w:asciiTheme="minorHAnsi" w:hAnsiTheme="minorHAnsi"/>
                <w:lang w:bidi="x-none"/>
              </w:rPr>
              <w:t>[check MFHD 856; if applicable, check bib 856 if no holdings on a separate line]</w:t>
            </w:r>
          </w:p>
        </w:tc>
        <w:tc>
          <w:tcPr>
            <w:tcW w:w="1980" w:type="dxa"/>
            <w:shd w:val="clear" w:color="auto" w:fill="auto"/>
          </w:tcPr>
          <w:p w14:paraId="5F83BC18" w14:textId="77777777" w:rsidR="00F202A7" w:rsidRPr="00F202A7" w:rsidRDefault="00F202A7" w:rsidP="004C2A68">
            <w:pPr>
              <w:spacing w:after="240"/>
              <w:rPr>
                <w:rFonts w:asciiTheme="minorHAnsi" w:hAnsiTheme="minorHAnsi"/>
                <w:lang w:bidi="x-none"/>
              </w:rPr>
            </w:pPr>
          </w:p>
        </w:tc>
        <w:tc>
          <w:tcPr>
            <w:tcW w:w="2790" w:type="dxa"/>
            <w:shd w:val="clear" w:color="auto" w:fill="auto"/>
          </w:tcPr>
          <w:p w14:paraId="5BD3DD80" w14:textId="55F1DFE7" w:rsidR="00F202A7" w:rsidRPr="00F202A7" w:rsidRDefault="00F202A7" w:rsidP="00F202A7">
            <w:pPr>
              <w:spacing w:after="240"/>
              <w:rPr>
                <w:rFonts w:asciiTheme="minorHAnsi" w:hAnsiTheme="minorHAnsi"/>
                <w:lang w:bidi="x-none"/>
              </w:rPr>
            </w:pPr>
            <w:r w:rsidRPr="00F202A7">
              <w:rPr>
                <w:rFonts w:asciiTheme="minorHAnsi" w:hAnsiTheme="minorHAnsi"/>
              </w:rPr>
              <w:t>[check if only one note migrated]</w:t>
            </w:r>
          </w:p>
        </w:tc>
        <w:tc>
          <w:tcPr>
            <w:tcW w:w="990" w:type="dxa"/>
          </w:tcPr>
          <w:p w14:paraId="69E57035" w14:textId="77777777" w:rsidR="00F202A7" w:rsidRPr="00914A2E" w:rsidRDefault="00F202A7" w:rsidP="004C2A68">
            <w:pPr>
              <w:spacing w:after="240"/>
              <w:rPr>
                <w:rFonts w:asciiTheme="minorHAnsi" w:hAnsiTheme="minorHAnsi"/>
                <w:lang w:bidi="x-none"/>
              </w:rPr>
            </w:pPr>
          </w:p>
        </w:tc>
      </w:tr>
      <w:tr w:rsidR="00F202A7" w:rsidRPr="00914A2E" w14:paraId="3C81C3F5" w14:textId="77777777" w:rsidTr="005F6F3C">
        <w:trPr>
          <w:trHeight w:hRule="exact" w:val="1009"/>
        </w:trPr>
        <w:tc>
          <w:tcPr>
            <w:tcW w:w="558" w:type="dxa"/>
          </w:tcPr>
          <w:p w14:paraId="45F6291D"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0F94113C" w14:textId="1361D941" w:rsidR="00F202A7" w:rsidRPr="00F202A7" w:rsidRDefault="00F202A7" w:rsidP="00F202A7">
            <w:pPr>
              <w:spacing w:after="240"/>
              <w:rPr>
                <w:rFonts w:asciiTheme="minorHAnsi" w:hAnsiTheme="minorHAnsi"/>
              </w:rPr>
            </w:pPr>
            <w:r w:rsidRPr="00F202A7">
              <w:rPr>
                <w:rFonts w:asciiTheme="minorHAnsi" w:hAnsiTheme="minorHAnsi"/>
              </w:rPr>
              <w:t>P2E Conversion:</w:t>
            </w:r>
            <w:r>
              <w:rPr>
                <w:rFonts w:asciiTheme="minorHAnsi" w:hAnsiTheme="minorHAnsi"/>
              </w:rPr>
              <w:t xml:space="preserve">                           </w:t>
            </w:r>
            <w:r w:rsidRPr="00F202A7">
              <w:rPr>
                <w:rFonts w:asciiTheme="minorHAnsi" w:hAnsiTheme="minorHAnsi"/>
              </w:rPr>
              <w:t>856 with electronic provider name information (often $3)</w:t>
            </w:r>
          </w:p>
        </w:tc>
        <w:tc>
          <w:tcPr>
            <w:tcW w:w="2772" w:type="dxa"/>
            <w:shd w:val="clear" w:color="auto" w:fill="auto"/>
          </w:tcPr>
          <w:p w14:paraId="3E65DA27" w14:textId="77777777" w:rsidR="00F202A7" w:rsidRPr="00F202A7" w:rsidRDefault="00F202A7" w:rsidP="004C2A68">
            <w:pPr>
              <w:spacing w:after="240"/>
              <w:rPr>
                <w:rFonts w:asciiTheme="minorHAnsi" w:hAnsiTheme="minorHAnsi"/>
                <w:lang w:bidi="x-none"/>
              </w:rPr>
            </w:pPr>
          </w:p>
        </w:tc>
        <w:tc>
          <w:tcPr>
            <w:tcW w:w="2070" w:type="dxa"/>
            <w:shd w:val="clear" w:color="auto" w:fill="auto"/>
          </w:tcPr>
          <w:p w14:paraId="646EDC36" w14:textId="12E13FC2" w:rsidR="00F202A7" w:rsidRPr="00F202A7" w:rsidRDefault="00F202A7" w:rsidP="004C2A68">
            <w:pPr>
              <w:spacing w:after="240"/>
              <w:rPr>
                <w:rFonts w:asciiTheme="minorHAnsi" w:hAnsiTheme="minorHAnsi"/>
                <w:lang w:bidi="x-none"/>
              </w:rPr>
            </w:pPr>
            <w:r>
              <w:rPr>
                <w:rFonts w:asciiTheme="minorHAnsi" w:hAnsiTheme="minorHAnsi"/>
                <w:lang w:bidi="x-none"/>
              </w:rPr>
              <w:t>[check MFHD 856; if applicable, check bib 856 if no holdings on a separate line]</w:t>
            </w:r>
          </w:p>
        </w:tc>
        <w:tc>
          <w:tcPr>
            <w:tcW w:w="1980" w:type="dxa"/>
            <w:shd w:val="clear" w:color="auto" w:fill="auto"/>
          </w:tcPr>
          <w:p w14:paraId="0C02FFDA" w14:textId="77777777" w:rsidR="00F202A7" w:rsidRPr="00F202A7" w:rsidRDefault="00F202A7" w:rsidP="004C2A68">
            <w:pPr>
              <w:spacing w:after="240"/>
              <w:rPr>
                <w:rFonts w:asciiTheme="minorHAnsi" w:hAnsiTheme="minorHAnsi"/>
                <w:lang w:bidi="x-none"/>
              </w:rPr>
            </w:pPr>
          </w:p>
        </w:tc>
        <w:tc>
          <w:tcPr>
            <w:tcW w:w="2790" w:type="dxa"/>
            <w:shd w:val="clear" w:color="auto" w:fill="auto"/>
          </w:tcPr>
          <w:p w14:paraId="6A1E07D0" w14:textId="76E03C5A" w:rsidR="00F202A7" w:rsidRPr="00F202A7" w:rsidRDefault="00F202A7" w:rsidP="00F202A7">
            <w:pPr>
              <w:spacing w:after="240"/>
              <w:rPr>
                <w:rFonts w:asciiTheme="minorHAnsi" w:hAnsiTheme="minorHAnsi"/>
                <w:lang w:bidi="x-none"/>
              </w:rPr>
            </w:pPr>
            <w:r w:rsidRPr="00F202A7">
              <w:rPr>
                <w:rFonts w:asciiTheme="minorHAnsi" w:hAnsiTheme="minorHAnsi"/>
              </w:rPr>
              <w:t>[check if provider name migrated]</w:t>
            </w:r>
          </w:p>
        </w:tc>
        <w:tc>
          <w:tcPr>
            <w:tcW w:w="990" w:type="dxa"/>
          </w:tcPr>
          <w:p w14:paraId="1D1EAA8E" w14:textId="77777777" w:rsidR="00F202A7" w:rsidRPr="00914A2E" w:rsidRDefault="00F202A7" w:rsidP="004C2A68">
            <w:pPr>
              <w:spacing w:after="240"/>
              <w:rPr>
                <w:rFonts w:asciiTheme="minorHAnsi" w:hAnsiTheme="minorHAnsi"/>
                <w:lang w:bidi="x-none"/>
              </w:rPr>
            </w:pPr>
          </w:p>
        </w:tc>
      </w:tr>
      <w:tr w:rsidR="00F202A7" w:rsidRPr="00914A2E" w14:paraId="42C3D65C" w14:textId="77777777" w:rsidTr="005F6F3C">
        <w:trPr>
          <w:trHeight w:hRule="exact" w:val="1009"/>
        </w:trPr>
        <w:tc>
          <w:tcPr>
            <w:tcW w:w="558" w:type="dxa"/>
          </w:tcPr>
          <w:p w14:paraId="169F3B9A"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75BE3D9C" w14:textId="770AFF03" w:rsidR="00F202A7" w:rsidRPr="00F202A7" w:rsidDel="6D159928" w:rsidRDefault="00F202A7" w:rsidP="007C63D1">
            <w:pPr>
              <w:spacing w:after="240"/>
              <w:rPr>
                <w:rFonts w:asciiTheme="minorHAnsi" w:hAnsiTheme="minorHAnsi"/>
                <w:color w:val="283C46"/>
              </w:rPr>
            </w:pPr>
            <w:r w:rsidRPr="00F202A7">
              <w:rPr>
                <w:rFonts w:asciiTheme="minorHAnsi" w:hAnsiTheme="minorHAnsi"/>
              </w:rPr>
              <w:t>P2E Conversion:                           856 with linking text in $y</w:t>
            </w:r>
          </w:p>
        </w:tc>
        <w:tc>
          <w:tcPr>
            <w:tcW w:w="2772" w:type="dxa"/>
            <w:shd w:val="clear" w:color="auto" w:fill="auto"/>
          </w:tcPr>
          <w:p w14:paraId="1E4E927E" w14:textId="77777777" w:rsidR="00F202A7" w:rsidRPr="00F202A7" w:rsidRDefault="00F202A7" w:rsidP="004C2A68">
            <w:pPr>
              <w:spacing w:after="240"/>
              <w:rPr>
                <w:rFonts w:asciiTheme="minorHAnsi" w:hAnsiTheme="minorHAnsi"/>
                <w:lang w:bidi="x-none"/>
              </w:rPr>
            </w:pPr>
          </w:p>
        </w:tc>
        <w:tc>
          <w:tcPr>
            <w:tcW w:w="2070" w:type="dxa"/>
            <w:shd w:val="clear" w:color="auto" w:fill="auto"/>
          </w:tcPr>
          <w:p w14:paraId="4756B953" w14:textId="273CD6AB" w:rsidR="00F202A7" w:rsidRPr="00F202A7" w:rsidRDefault="00F202A7" w:rsidP="004C2A68">
            <w:pPr>
              <w:spacing w:after="240"/>
              <w:rPr>
                <w:rFonts w:asciiTheme="minorHAnsi" w:hAnsiTheme="minorHAnsi"/>
                <w:lang w:bidi="x-none"/>
              </w:rPr>
            </w:pPr>
            <w:r>
              <w:rPr>
                <w:rFonts w:asciiTheme="minorHAnsi" w:hAnsiTheme="minorHAnsi"/>
                <w:lang w:bidi="x-none"/>
              </w:rPr>
              <w:t>[check MFHD 856, if applicable, check bib 856 if no holdings on a separate line]</w:t>
            </w:r>
          </w:p>
        </w:tc>
        <w:tc>
          <w:tcPr>
            <w:tcW w:w="1980" w:type="dxa"/>
            <w:shd w:val="clear" w:color="auto" w:fill="auto"/>
          </w:tcPr>
          <w:p w14:paraId="65107EEA" w14:textId="77777777" w:rsidR="00F202A7" w:rsidRPr="00F202A7" w:rsidRDefault="00F202A7" w:rsidP="004C2A68">
            <w:pPr>
              <w:spacing w:after="240"/>
              <w:rPr>
                <w:rFonts w:asciiTheme="minorHAnsi" w:hAnsiTheme="minorHAnsi"/>
                <w:lang w:bidi="x-none"/>
              </w:rPr>
            </w:pPr>
          </w:p>
        </w:tc>
        <w:tc>
          <w:tcPr>
            <w:tcW w:w="2790" w:type="dxa"/>
            <w:shd w:val="clear" w:color="auto" w:fill="auto"/>
          </w:tcPr>
          <w:p w14:paraId="44E1C813" w14:textId="3F3BE5F7" w:rsidR="00F202A7" w:rsidRPr="00F202A7" w:rsidRDefault="00F202A7" w:rsidP="007C63D1">
            <w:pPr>
              <w:spacing w:after="240"/>
              <w:rPr>
                <w:rFonts w:asciiTheme="minorHAnsi" w:hAnsiTheme="minorHAnsi"/>
                <w:color w:val="283C46"/>
              </w:rPr>
            </w:pPr>
            <w:r w:rsidRPr="00F202A7">
              <w:rPr>
                <w:rFonts w:asciiTheme="minorHAnsi" w:hAnsiTheme="minorHAnsi"/>
              </w:rPr>
              <w:t>[check if linking text migrated]</w:t>
            </w:r>
          </w:p>
        </w:tc>
        <w:tc>
          <w:tcPr>
            <w:tcW w:w="990" w:type="dxa"/>
          </w:tcPr>
          <w:p w14:paraId="24C55E6A" w14:textId="77777777" w:rsidR="00F202A7" w:rsidRPr="00914A2E" w:rsidRDefault="00F202A7" w:rsidP="004C2A68">
            <w:pPr>
              <w:spacing w:after="240"/>
              <w:rPr>
                <w:rFonts w:asciiTheme="minorHAnsi" w:hAnsiTheme="minorHAnsi"/>
                <w:lang w:bidi="x-none"/>
              </w:rPr>
            </w:pPr>
          </w:p>
        </w:tc>
      </w:tr>
      <w:tr w:rsidR="00F202A7" w:rsidRPr="00914A2E" w14:paraId="6EC39BD5" w14:textId="77777777" w:rsidTr="005F6F3C">
        <w:trPr>
          <w:trHeight w:hRule="exact" w:val="1135"/>
        </w:trPr>
        <w:tc>
          <w:tcPr>
            <w:tcW w:w="558" w:type="dxa"/>
          </w:tcPr>
          <w:p w14:paraId="2C4F3AD7"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769105F8" w14:textId="3B92A3CE" w:rsidR="00F202A7" w:rsidRPr="00F202A7" w:rsidRDefault="00F202A7" w:rsidP="00F202A7">
            <w:pPr>
              <w:spacing w:after="240"/>
              <w:rPr>
                <w:rFonts w:asciiTheme="minorHAnsi" w:hAnsiTheme="minorHAnsi"/>
                <w:shd w:val="clear" w:color="auto" w:fill="FAF8F7"/>
              </w:rPr>
            </w:pPr>
            <w:r w:rsidRPr="00F202A7">
              <w:rPr>
                <w:rFonts w:asciiTheme="minorHAnsi" w:hAnsiTheme="minorHAnsi"/>
              </w:rPr>
              <w:t>P2E Conversion:                                   One 856 with multiple linking text $y’s (if present)</w:t>
            </w:r>
          </w:p>
        </w:tc>
        <w:tc>
          <w:tcPr>
            <w:tcW w:w="2772" w:type="dxa"/>
            <w:shd w:val="clear" w:color="auto" w:fill="auto"/>
          </w:tcPr>
          <w:p w14:paraId="349F0051" w14:textId="77777777" w:rsidR="00F202A7" w:rsidRPr="00570167" w:rsidRDefault="00F202A7" w:rsidP="004C2A68">
            <w:pPr>
              <w:spacing w:after="240"/>
              <w:rPr>
                <w:rFonts w:asciiTheme="minorHAnsi" w:hAnsiTheme="minorHAnsi"/>
                <w:lang w:bidi="x-none"/>
              </w:rPr>
            </w:pPr>
          </w:p>
        </w:tc>
        <w:tc>
          <w:tcPr>
            <w:tcW w:w="2070" w:type="dxa"/>
            <w:shd w:val="clear" w:color="auto" w:fill="auto"/>
          </w:tcPr>
          <w:p w14:paraId="52DBFBC4" w14:textId="1ACB9397" w:rsidR="00F202A7" w:rsidRPr="00B65B58" w:rsidRDefault="00F202A7" w:rsidP="004C2A68">
            <w:pPr>
              <w:spacing w:after="240"/>
              <w:rPr>
                <w:rFonts w:asciiTheme="minorHAnsi" w:hAnsiTheme="minorHAnsi"/>
                <w:lang w:bidi="x-none"/>
              </w:rPr>
            </w:pPr>
            <w:r>
              <w:rPr>
                <w:rFonts w:asciiTheme="minorHAnsi" w:hAnsiTheme="minorHAnsi"/>
                <w:lang w:bidi="x-none"/>
              </w:rPr>
              <w:t>[check MFHD 856, if applicable, check bib 856 if no holdings on a separate line]</w:t>
            </w:r>
          </w:p>
        </w:tc>
        <w:tc>
          <w:tcPr>
            <w:tcW w:w="1980" w:type="dxa"/>
            <w:shd w:val="clear" w:color="auto" w:fill="auto"/>
          </w:tcPr>
          <w:p w14:paraId="5C566DF6" w14:textId="77777777" w:rsidR="00F202A7" w:rsidRPr="00B65B58" w:rsidRDefault="00F202A7" w:rsidP="004C2A68">
            <w:pPr>
              <w:spacing w:after="240"/>
              <w:rPr>
                <w:rFonts w:asciiTheme="minorHAnsi" w:hAnsiTheme="minorHAnsi"/>
                <w:lang w:bidi="x-none"/>
              </w:rPr>
            </w:pPr>
          </w:p>
        </w:tc>
        <w:tc>
          <w:tcPr>
            <w:tcW w:w="2790" w:type="dxa"/>
            <w:shd w:val="clear" w:color="auto" w:fill="auto"/>
          </w:tcPr>
          <w:p w14:paraId="7AC55573" w14:textId="00FFB7FE" w:rsidR="00F202A7" w:rsidRPr="00F202A7" w:rsidRDefault="00F202A7" w:rsidP="00F202A7">
            <w:pPr>
              <w:spacing w:after="240"/>
              <w:rPr>
                <w:rFonts w:asciiTheme="minorHAnsi" w:hAnsiTheme="minorHAnsi"/>
                <w:color w:val="283C46"/>
                <w:shd w:val="clear" w:color="auto" w:fill="FAF8F7"/>
              </w:rPr>
            </w:pPr>
          </w:p>
        </w:tc>
        <w:tc>
          <w:tcPr>
            <w:tcW w:w="990" w:type="dxa"/>
          </w:tcPr>
          <w:p w14:paraId="7F6C09DF" w14:textId="77777777" w:rsidR="00F202A7" w:rsidRPr="00914A2E" w:rsidRDefault="00F202A7" w:rsidP="004C2A68">
            <w:pPr>
              <w:spacing w:after="240"/>
              <w:rPr>
                <w:rFonts w:asciiTheme="minorHAnsi" w:hAnsiTheme="minorHAnsi"/>
                <w:lang w:bidi="x-none"/>
              </w:rPr>
            </w:pPr>
          </w:p>
        </w:tc>
      </w:tr>
      <w:tr w:rsidR="00F202A7" w:rsidRPr="00914A2E" w14:paraId="75B672A0" w14:textId="77777777" w:rsidTr="005F6F3C">
        <w:trPr>
          <w:trHeight w:hRule="exact" w:val="1027"/>
        </w:trPr>
        <w:tc>
          <w:tcPr>
            <w:tcW w:w="558" w:type="dxa"/>
          </w:tcPr>
          <w:p w14:paraId="540BAFD0"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1C3FA291" w14:textId="77777777" w:rsidR="00F202A7" w:rsidRPr="00F202A7" w:rsidRDefault="00F202A7" w:rsidP="006D3F8C">
            <w:pPr>
              <w:pStyle w:val="CommentText"/>
              <w:rPr>
                <w:rFonts w:asciiTheme="minorHAnsi" w:hAnsiTheme="minorHAnsi"/>
              </w:rPr>
            </w:pPr>
            <w:r w:rsidRPr="00F202A7">
              <w:rPr>
                <w:rFonts w:asciiTheme="minorHAnsi" w:hAnsiTheme="minorHAnsi"/>
              </w:rPr>
              <w:t>A resource (ejournal, ebook, etc.) that was migrated both through P2E and link resolver.</w:t>
            </w:r>
          </w:p>
          <w:p w14:paraId="5F64A42A" w14:textId="3EC4BAD0" w:rsidR="00F202A7" w:rsidRPr="00F202A7" w:rsidDel="6D159928" w:rsidRDefault="00F202A7" w:rsidP="00F202A7">
            <w:pPr>
              <w:pStyle w:val="CommentText"/>
              <w:rPr>
                <w:rFonts w:asciiTheme="minorHAnsi" w:hAnsiTheme="minorHAnsi"/>
                <w:color w:val="283C46"/>
                <w:shd w:val="clear" w:color="auto" w:fill="FAF8F7"/>
              </w:rPr>
            </w:pPr>
          </w:p>
        </w:tc>
        <w:tc>
          <w:tcPr>
            <w:tcW w:w="2772" w:type="dxa"/>
            <w:shd w:val="clear" w:color="auto" w:fill="auto"/>
          </w:tcPr>
          <w:p w14:paraId="32FAC4C9" w14:textId="77777777" w:rsidR="00F202A7" w:rsidRPr="00F202A7" w:rsidRDefault="00F202A7" w:rsidP="004C2A68">
            <w:pPr>
              <w:spacing w:after="240"/>
              <w:rPr>
                <w:rFonts w:asciiTheme="minorHAnsi" w:hAnsiTheme="minorHAnsi"/>
                <w:lang w:bidi="x-none"/>
              </w:rPr>
            </w:pPr>
          </w:p>
        </w:tc>
        <w:tc>
          <w:tcPr>
            <w:tcW w:w="2070" w:type="dxa"/>
            <w:shd w:val="clear" w:color="auto" w:fill="auto"/>
          </w:tcPr>
          <w:p w14:paraId="595C3194" w14:textId="77777777" w:rsidR="00F202A7" w:rsidRPr="00F202A7" w:rsidRDefault="00F202A7" w:rsidP="004C2A68">
            <w:pPr>
              <w:spacing w:after="240"/>
              <w:rPr>
                <w:rFonts w:asciiTheme="minorHAnsi" w:hAnsiTheme="minorHAnsi"/>
                <w:lang w:bidi="x-none"/>
              </w:rPr>
            </w:pPr>
          </w:p>
        </w:tc>
        <w:tc>
          <w:tcPr>
            <w:tcW w:w="1980" w:type="dxa"/>
            <w:shd w:val="clear" w:color="auto" w:fill="auto"/>
          </w:tcPr>
          <w:p w14:paraId="40E6DD72" w14:textId="77777777" w:rsidR="00F202A7" w:rsidRPr="00F202A7" w:rsidRDefault="00F202A7" w:rsidP="004C2A68">
            <w:pPr>
              <w:spacing w:after="240"/>
              <w:rPr>
                <w:rFonts w:asciiTheme="minorHAnsi" w:hAnsiTheme="minorHAnsi"/>
                <w:lang w:bidi="x-none"/>
              </w:rPr>
            </w:pPr>
          </w:p>
        </w:tc>
        <w:tc>
          <w:tcPr>
            <w:tcW w:w="2790" w:type="dxa"/>
            <w:shd w:val="clear" w:color="auto" w:fill="auto"/>
          </w:tcPr>
          <w:p w14:paraId="73CA40B8" w14:textId="1B0356D4" w:rsidR="00F202A7" w:rsidRPr="00F202A7" w:rsidRDefault="00F202A7" w:rsidP="00FB2A2F">
            <w:pPr>
              <w:spacing w:after="240"/>
              <w:rPr>
                <w:rFonts w:asciiTheme="minorHAnsi" w:hAnsiTheme="minorHAnsi"/>
                <w:color w:val="283C46"/>
              </w:rPr>
            </w:pPr>
            <w:r w:rsidRPr="00F202A7">
              <w:rPr>
                <w:rFonts w:asciiTheme="minorHAnsi" w:hAnsiTheme="minorHAnsi"/>
              </w:rPr>
              <w:t>[Check how many bibs are found in IZ and CZ. How many portfolios active.]</w:t>
            </w:r>
          </w:p>
        </w:tc>
        <w:tc>
          <w:tcPr>
            <w:tcW w:w="990" w:type="dxa"/>
          </w:tcPr>
          <w:p w14:paraId="3121B8AC" w14:textId="77777777" w:rsidR="00F202A7" w:rsidRPr="00914A2E" w:rsidRDefault="00F202A7" w:rsidP="004C2A68">
            <w:pPr>
              <w:spacing w:after="240"/>
              <w:rPr>
                <w:rFonts w:asciiTheme="minorHAnsi" w:hAnsiTheme="minorHAnsi"/>
                <w:lang w:bidi="x-none"/>
              </w:rPr>
            </w:pPr>
          </w:p>
        </w:tc>
      </w:tr>
      <w:tr w:rsidR="00F202A7" w:rsidRPr="00914A2E" w14:paraId="6A61B85D" w14:textId="77777777" w:rsidTr="005F6F3C">
        <w:trPr>
          <w:trHeight w:hRule="exact" w:val="1261"/>
        </w:trPr>
        <w:tc>
          <w:tcPr>
            <w:tcW w:w="558" w:type="dxa"/>
          </w:tcPr>
          <w:p w14:paraId="0517F4CC" w14:textId="77777777" w:rsidR="00F202A7" w:rsidRPr="00914A2E" w:rsidRDefault="00F202A7" w:rsidP="004C2A68">
            <w:pPr>
              <w:numPr>
                <w:ilvl w:val="0"/>
                <w:numId w:val="7"/>
              </w:numPr>
              <w:spacing w:after="240"/>
              <w:rPr>
                <w:rFonts w:asciiTheme="minorHAnsi" w:hAnsiTheme="minorHAnsi"/>
                <w:lang w:bidi="x-none"/>
              </w:rPr>
            </w:pPr>
          </w:p>
        </w:tc>
        <w:tc>
          <w:tcPr>
            <w:tcW w:w="3060" w:type="dxa"/>
            <w:shd w:val="clear" w:color="auto" w:fill="auto"/>
          </w:tcPr>
          <w:p w14:paraId="0316F2FE" w14:textId="5BEA7242" w:rsidR="00F202A7" w:rsidRPr="00F202A7" w:rsidRDefault="00F202A7" w:rsidP="00F202A7">
            <w:pPr>
              <w:spacing w:after="240"/>
              <w:rPr>
                <w:rFonts w:asciiTheme="minorHAnsi" w:hAnsiTheme="minorHAnsi"/>
                <w:color w:val="283C46"/>
              </w:rPr>
            </w:pPr>
            <w:r w:rsidRPr="00F202A7">
              <w:rPr>
                <w:rFonts w:asciiTheme="minorHAnsi" w:hAnsiTheme="minorHAnsi"/>
              </w:rPr>
              <w:t xml:space="preserve">Link resolver data load: </w:t>
            </w:r>
            <w:r w:rsidRPr="00F202A7">
              <w:rPr>
                <w:rFonts w:asciiTheme="minorHAnsi" w:hAnsiTheme="minorHAnsi"/>
              </w:rPr>
              <w:br/>
            </w:r>
            <w:r>
              <w:rPr>
                <w:rFonts w:asciiTheme="minorHAnsi" w:hAnsiTheme="minorHAnsi"/>
              </w:rPr>
              <w:t>A</w:t>
            </w:r>
            <w:r w:rsidRPr="00F202A7">
              <w:rPr>
                <w:rFonts w:asciiTheme="minorHAnsi" w:hAnsiTheme="minorHAnsi"/>
              </w:rPr>
              <w:t xml:space="preserve">n ejournal </w:t>
            </w:r>
            <w:r w:rsidRPr="00F202A7">
              <w:rPr>
                <w:rFonts w:asciiTheme="minorHAnsi" w:eastAsia="Cambria" w:hAnsiTheme="minorHAnsi" w:cs="Cambria"/>
                <w:color w:val="333333"/>
              </w:rPr>
              <w:t>from your source data (e.g., SFX, 360, Link Resolver Form).</w:t>
            </w:r>
          </w:p>
        </w:tc>
        <w:tc>
          <w:tcPr>
            <w:tcW w:w="2772" w:type="dxa"/>
            <w:shd w:val="clear" w:color="auto" w:fill="auto"/>
          </w:tcPr>
          <w:p w14:paraId="2274B0F0" w14:textId="77777777" w:rsidR="00F202A7" w:rsidRPr="00570167" w:rsidRDefault="00F202A7" w:rsidP="004C2A68">
            <w:pPr>
              <w:spacing w:after="240"/>
              <w:rPr>
                <w:rFonts w:asciiTheme="minorHAnsi" w:hAnsiTheme="minorHAnsi"/>
                <w:lang w:bidi="x-none"/>
              </w:rPr>
            </w:pPr>
          </w:p>
        </w:tc>
        <w:tc>
          <w:tcPr>
            <w:tcW w:w="2070" w:type="dxa"/>
            <w:shd w:val="clear" w:color="auto" w:fill="auto"/>
          </w:tcPr>
          <w:p w14:paraId="71B49AED" w14:textId="77777777" w:rsidR="00F202A7" w:rsidRPr="00B65B58" w:rsidRDefault="00F202A7" w:rsidP="004C2A68">
            <w:pPr>
              <w:spacing w:after="240"/>
              <w:rPr>
                <w:rFonts w:asciiTheme="minorHAnsi" w:hAnsiTheme="minorHAnsi"/>
                <w:lang w:bidi="x-none"/>
              </w:rPr>
            </w:pPr>
          </w:p>
        </w:tc>
        <w:tc>
          <w:tcPr>
            <w:tcW w:w="1980" w:type="dxa"/>
            <w:shd w:val="clear" w:color="auto" w:fill="auto"/>
          </w:tcPr>
          <w:p w14:paraId="38A863FB" w14:textId="77777777" w:rsidR="00F202A7" w:rsidRPr="00B65B58" w:rsidRDefault="00F202A7" w:rsidP="004C2A68">
            <w:pPr>
              <w:spacing w:after="240"/>
              <w:rPr>
                <w:rFonts w:asciiTheme="minorHAnsi" w:hAnsiTheme="minorHAnsi"/>
                <w:lang w:bidi="x-none"/>
              </w:rPr>
            </w:pPr>
          </w:p>
        </w:tc>
        <w:tc>
          <w:tcPr>
            <w:tcW w:w="2790" w:type="dxa"/>
            <w:shd w:val="clear" w:color="auto" w:fill="auto"/>
          </w:tcPr>
          <w:p w14:paraId="2F106961" w14:textId="2301D468" w:rsidR="00F202A7" w:rsidRPr="00F202A7" w:rsidRDefault="00F202A7" w:rsidP="00F202A7">
            <w:pPr>
              <w:spacing w:after="240"/>
              <w:rPr>
                <w:rFonts w:asciiTheme="minorHAnsi" w:hAnsiTheme="minorHAnsi"/>
                <w:color w:val="283C46"/>
              </w:rPr>
            </w:pPr>
            <w:r w:rsidRPr="00F202A7">
              <w:rPr>
                <w:rFonts w:asciiTheme="minorHAnsi" w:hAnsiTheme="minorHAnsi"/>
                <w:color w:val="283C46"/>
              </w:rPr>
              <w:t>[</w:t>
            </w:r>
            <w:r w:rsidRPr="00F202A7">
              <w:rPr>
                <w:rFonts w:asciiTheme="minorHAnsi" w:hAnsiTheme="minorHAnsi"/>
              </w:rPr>
              <w:t>check if created an appropriate e type bib and portfolio]</w:t>
            </w:r>
          </w:p>
        </w:tc>
        <w:tc>
          <w:tcPr>
            <w:tcW w:w="990" w:type="dxa"/>
          </w:tcPr>
          <w:p w14:paraId="23A775DF" w14:textId="77777777" w:rsidR="00F202A7" w:rsidRPr="00914A2E" w:rsidRDefault="00F202A7" w:rsidP="004C2A68">
            <w:pPr>
              <w:spacing w:after="240"/>
              <w:rPr>
                <w:rFonts w:asciiTheme="minorHAnsi" w:hAnsiTheme="minorHAnsi"/>
                <w:lang w:bidi="x-none"/>
              </w:rPr>
            </w:pPr>
          </w:p>
        </w:tc>
      </w:tr>
      <w:tr w:rsidR="00F202A7" w:rsidRPr="00914A2E" w14:paraId="4E7E40FB" w14:textId="77777777" w:rsidTr="005F6F3C">
        <w:trPr>
          <w:trHeight w:hRule="exact" w:val="1162"/>
        </w:trPr>
        <w:tc>
          <w:tcPr>
            <w:tcW w:w="558" w:type="dxa"/>
          </w:tcPr>
          <w:p w14:paraId="6BB42047"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78472A11" w14:textId="0DFB8051" w:rsidR="00F202A7" w:rsidRPr="00F202A7" w:rsidRDefault="00F202A7" w:rsidP="00F202A7">
            <w:pPr>
              <w:spacing w:after="240"/>
              <w:rPr>
                <w:rFonts w:asciiTheme="minorHAnsi" w:hAnsiTheme="minorHAnsi"/>
                <w:color w:val="283C46"/>
              </w:rPr>
            </w:pPr>
            <w:r w:rsidRPr="00F202A7">
              <w:rPr>
                <w:rFonts w:asciiTheme="minorHAnsi" w:hAnsiTheme="minorHAnsi"/>
              </w:rPr>
              <w:t xml:space="preserve">Link resolver data load: </w:t>
            </w:r>
            <w:r w:rsidRPr="00F202A7">
              <w:rPr>
                <w:rFonts w:asciiTheme="minorHAnsi" w:hAnsiTheme="minorHAnsi"/>
              </w:rPr>
              <w:br/>
            </w:r>
            <w:r>
              <w:rPr>
                <w:rFonts w:asciiTheme="minorHAnsi" w:hAnsiTheme="minorHAnsi"/>
              </w:rPr>
              <w:t>A</w:t>
            </w:r>
            <w:r w:rsidRPr="00F202A7">
              <w:rPr>
                <w:rFonts w:asciiTheme="minorHAnsi" w:hAnsiTheme="minorHAnsi"/>
              </w:rPr>
              <w:t xml:space="preserve">n ebook </w:t>
            </w:r>
            <w:r w:rsidRPr="00F202A7">
              <w:rPr>
                <w:rFonts w:asciiTheme="minorHAnsi" w:eastAsia="Cambria" w:hAnsiTheme="minorHAnsi" w:cs="Cambria"/>
                <w:color w:val="333333"/>
              </w:rPr>
              <w:t>from your source data (e.g., SFX, 360, Link Resolver Form).</w:t>
            </w:r>
          </w:p>
        </w:tc>
        <w:tc>
          <w:tcPr>
            <w:tcW w:w="2772" w:type="dxa"/>
          </w:tcPr>
          <w:p w14:paraId="5D25CC21" w14:textId="77777777" w:rsidR="00F202A7" w:rsidRPr="00570167" w:rsidRDefault="00F202A7" w:rsidP="004C2A68">
            <w:pPr>
              <w:spacing w:after="240"/>
              <w:rPr>
                <w:rFonts w:asciiTheme="minorHAnsi" w:hAnsiTheme="minorHAnsi"/>
                <w:lang w:bidi="x-none"/>
              </w:rPr>
            </w:pPr>
          </w:p>
        </w:tc>
        <w:tc>
          <w:tcPr>
            <w:tcW w:w="2070" w:type="dxa"/>
          </w:tcPr>
          <w:p w14:paraId="0E14F4DE" w14:textId="77777777" w:rsidR="00F202A7" w:rsidRPr="00B65B58" w:rsidRDefault="00F202A7" w:rsidP="004C2A68">
            <w:pPr>
              <w:spacing w:after="240"/>
              <w:rPr>
                <w:rFonts w:asciiTheme="minorHAnsi" w:hAnsiTheme="minorHAnsi"/>
                <w:lang w:bidi="x-none"/>
              </w:rPr>
            </w:pPr>
          </w:p>
        </w:tc>
        <w:tc>
          <w:tcPr>
            <w:tcW w:w="1980" w:type="dxa"/>
          </w:tcPr>
          <w:p w14:paraId="5502AB2F" w14:textId="77777777" w:rsidR="00F202A7" w:rsidRPr="00B65B58" w:rsidRDefault="00F202A7" w:rsidP="004C2A68">
            <w:pPr>
              <w:spacing w:after="240"/>
              <w:rPr>
                <w:rFonts w:asciiTheme="minorHAnsi" w:hAnsiTheme="minorHAnsi"/>
                <w:lang w:bidi="x-none"/>
              </w:rPr>
            </w:pPr>
          </w:p>
        </w:tc>
        <w:tc>
          <w:tcPr>
            <w:tcW w:w="2790" w:type="dxa"/>
          </w:tcPr>
          <w:p w14:paraId="626E0F4D" w14:textId="3AD520B9" w:rsidR="00F202A7" w:rsidRPr="00F202A7" w:rsidRDefault="00F202A7" w:rsidP="00F202A7">
            <w:pPr>
              <w:spacing w:after="240"/>
              <w:rPr>
                <w:rFonts w:asciiTheme="minorHAnsi" w:hAnsiTheme="minorHAnsi"/>
                <w:color w:val="283C46"/>
              </w:rPr>
            </w:pPr>
            <w:r w:rsidRPr="00F202A7">
              <w:rPr>
                <w:rFonts w:asciiTheme="minorHAnsi" w:hAnsiTheme="minorHAnsi"/>
                <w:color w:val="283C46"/>
              </w:rPr>
              <w:t>[</w:t>
            </w:r>
            <w:r w:rsidRPr="00F202A7">
              <w:rPr>
                <w:rFonts w:asciiTheme="minorHAnsi" w:hAnsiTheme="minorHAnsi"/>
              </w:rPr>
              <w:t>check if created an appropriate e type bib and portfolio]</w:t>
            </w:r>
          </w:p>
        </w:tc>
        <w:tc>
          <w:tcPr>
            <w:tcW w:w="990" w:type="dxa"/>
          </w:tcPr>
          <w:p w14:paraId="334DE606" w14:textId="77777777" w:rsidR="00F202A7" w:rsidRPr="00914A2E" w:rsidRDefault="00F202A7" w:rsidP="004C2A68">
            <w:pPr>
              <w:spacing w:after="240"/>
              <w:rPr>
                <w:rFonts w:asciiTheme="minorHAnsi" w:hAnsiTheme="minorHAnsi"/>
                <w:lang w:bidi="x-none"/>
              </w:rPr>
            </w:pPr>
          </w:p>
        </w:tc>
      </w:tr>
      <w:tr w:rsidR="00F202A7" w:rsidRPr="00914A2E" w14:paraId="4161DA1D" w14:textId="77777777" w:rsidTr="005F6F3C">
        <w:trPr>
          <w:trHeight w:hRule="exact" w:val="1630"/>
        </w:trPr>
        <w:tc>
          <w:tcPr>
            <w:tcW w:w="558" w:type="dxa"/>
          </w:tcPr>
          <w:p w14:paraId="59DC1538"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5EDAF532" w14:textId="554E4D6C" w:rsidR="00F202A7" w:rsidRPr="00570167" w:rsidRDefault="00F202A7" w:rsidP="006D3F8C">
            <w:pPr>
              <w:spacing w:after="240"/>
              <w:rPr>
                <w:rFonts w:asciiTheme="minorHAnsi" w:hAnsiTheme="minorHAnsi"/>
              </w:rPr>
            </w:pPr>
            <w:r w:rsidRPr="00570167">
              <w:rPr>
                <w:rFonts w:asciiTheme="minorHAnsi" w:hAnsiTheme="minorHAnsi"/>
              </w:rPr>
              <w:t xml:space="preserve">Link resolver data load: </w:t>
            </w:r>
            <w:r w:rsidRPr="00F202A7">
              <w:rPr>
                <w:rFonts w:asciiTheme="minorHAnsi" w:hAnsiTheme="minorHAnsi"/>
              </w:rPr>
              <w:br/>
            </w:r>
            <w:r>
              <w:rPr>
                <w:rFonts w:asciiTheme="minorHAnsi" w:hAnsiTheme="minorHAnsi"/>
              </w:rPr>
              <w:t>A</w:t>
            </w:r>
            <w:r w:rsidRPr="00570167">
              <w:rPr>
                <w:rFonts w:asciiTheme="minorHAnsi" w:hAnsiTheme="minorHAnsi"/>
              </w:rPr>
              <w:t xml:space="preserve"> streaming media resource (video and/or music) </w:t>
            </w:r>
            <w:r w:rsidRPr="00F202A7">
              <w:rPr>
                <w:rFonts w:asciiTheme="minorHAnsi" w:eastAsia="Cambria" w:hAnsiTheme="minorHAnsi" w:cs="Cambria"/>
                <w:color w:val="333333"/>
              </w:rPr>
              <w:t>from your source data (e.g., SFX, 360, Link Resolver Form).</w:t>
            </w:r>
          </w:p>
          <w:p w14:paraId="6B26F25D" w14:textId="525D42DD" w:rsidR="00F202A7" w:rsidRPr="00570167" w:rsidDel="03530F4E" w:rsidRDefault="00F202A7">
            <w:pPr>
              <w:spacing w:after="240"/>
              <w:rPr>
                <w:rFonts w:asciiTheme="minorHAnsi" w:hAnsiTheme="minorHAnsi"/>
                <w:color w:val="283C46"/>
                <w:shd w:val="clear" w:color="auto" w:fill="FAF8F7"/>
              </w:rPr>
            </w:pPr>
          </w:p>
        </w:tc>
        <w:tc>
          <w:tcPr>
            <w:tcW w:w="2772" w:type="dxa"/>
          </w:tcPr>
          <w:p w14:paraId="502CBEA3" w14:textId="77777777" w:rsidR="00F202A7" w:rsidRPr="00B65B58" w:rsidRDefault="00F202A7" w:rsidP="004C2A68">
            <w:pPr>
              <w:spacing w:after="240"/>
              <w:rPr>
                <w:rFonts w:asciiTheme="minorHAnsi" w:hAnsiTheme="minorHAnsi"/>
                <w:lang w:bidi="x-none"/>
              </w:rPr>
            </w:pPr>
          </w:p>
        </w:tc>
        <w:tc>
          <w:tcPr>
            <w:tcW w:w="2070" w:type="dxa"/>
          </w:tcPr>
          <w:p w14:paraId="5F9A5FEF" w14:textId="77777777" w:rsidR="00F202A7" w:rsidRPr="00B65B58" w:rsidRDefault="00F202A7" w:rsidP="004C2A68">
            <w:pPr>
              <w:spacing w:after="240"/>
              <w:rPr>
                <w:rFonts w:asciiTheme="minorHAnsi" w:hAnsiTheme="minorHAnsi"/>
                <w:lang w:bidi="x-none"/>
              </w:rPr>
            </w:pPr>
          </w:p>
        </w:tc>
        <w:tc>
          <w:tcPr>
            <w:tcW w:w="1980" w:type="dxa"/>
          </w:tcPr>
          <w:p w14:paraId="405F432B" w14:textId="77777777" w:rsidR="00F202A7" w:rsidRPr="00F202A7" w:rsidRDefault="00F202A7" w:rsidP="004C2A68">
            <w:pPr>
              <w:spacing w:after="240"/>
              <w:rPr>
                <w:rFonts w:asciiTheme="minorHAnsi" w:hAnsiTheme="minorHAnsi"/>
                <w:lang w:bidi="x-none"/>
              </w:rPr>
            </w:pPr>
          </w:p>
        </w:tc>
        <w:tc>
          <w:tcPr>
            <w:tcW w:w="2790" w:type="dxa"/>
          </w:tcPr>
          <w:p w14:paraId="21A09F51" w14:textId="10FD61FF" w:rsidR="00F202A7" w:rsidRPr="00F202A7" w:rsidDel="6D159928" w:rsidRDefault="00F202A7" w:rsidP="006D3F8C">
            <w:pPr>
              <w:spacing w:after="240"/>
              <w:rPr>
                <w:rFonts w:asciiTheme="minorHAnsi" w:hAnsiTheme="minorHAnsi"/>
                <w:color w:val="283C46"/>
                <w:shd w:val="clear" w:color="auto" w:fill="FAF8F7"/>
              </w:rPr>
            </w:pPr>
            <w:r w:rsidRPr="00F202A7">
              <w:rPr>
                <w:rFonts w:asciiTheme="minorHAnsi" w:hAnsiTheme="minorHAnsi"/>
                <w:color w:val="283C46"/>
              </w:rPr>
              <w:t>[</w:t>
            </w:r>
            <w:r w:rsidRPr="00F202A7">
              <w:rPr>
                <w:rFonts w:asciiTheme="minorHAnsi" w:hAnsiTheme="minorHAnsi"/>
              </w:rPr>
              <w:t>check if created an appropriate e type bib and portfolio]</w:t>
            </w:r>
          </w:p>
        </w:tc>
        <w:tc>
          <w:tcPr>
            <w:tcW w:w="990" w:type="dxa"/>
          </w:tcPr>
          <w:p w14:paraId="2A0C9FF9" w14:textId="77777777" w:rsidR="00F202A7" w:rsidRPr="00914A2E" w:rsidRDefault="00F202A7" w:rsidP="004C2A68">
            <w:pPr>
              <w:spacing w:after="240"/>
              <w:rPr>
                <w:rFonts w:asciiTheme="minorHAnsi" w:hAnsiTheme="minorHAnsi"/>
                <w:lang w:bidi="x-none"/>
              </w:rPr>
            </w:pPr>
          </w:p>
        </w:tc>
      </w:tr>
      <w:tr w:rsidR="00F202A7" w:rsidRPr="00914A2E" w14:paraId="1E336BEB" w14:textId="77777777" w:rsidTr="005F6F3C">
        <w:trPr>
          <w:trHeight w:hRule="exact" w:val="1279"/>
        </w:trPr>
        <w:tc>
          <w:tcPr>
            <w:tcW w:w="558" w:type="dxa"/>
          </w:tcPr>
          <w:p w14:paraId="745EC140"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7228A9CF" w14:textId="5FCF8B37" w:rsidR="00F202A7" w:rsidRPr="00F202A7" w:rsidRDefault="00F202A7" w:rsidP="00F202A7">
            <w:pPr>
              <w:spacing w:after="240"/>
              <w:rPr>
                <w:rFonts w:asciiTheme="minorHAnsi" w:hAnsiTheme="minorHAnsi"/>
                <w:color w:val="283C46"/>
                <w:shd w:val="clear" w:color="auto" w:fill="FAF8F7"/>
              </w:rPr>
            </w:pPr>
            <w:r w:rsidRPr="00F202A7">
              <w:rPr>
                <w:rFonts w:asciiTheme="minorHAnsi" w:hAnsiTheme="minorHAnsi"/>
              </w:rPr>
              <w:t xml:space="preserve">Link resolver data load: </w:t>
            </w:r>
            <w:r w:rsidRPr="00F202A7">
              <w:rPr>
                <w:rFonts w:asciiTheme="minorHAnsi" w:hAnsiTheme="minorHAnsi"/>
              </w:rPr>
              <w:br/>
            </w:r>
            <w:r>
              <w:rPr>
                <w:rFonts w:asciiTheme="minorHAnsi" w:hAnsiTheme="minorHAnsi"/>
              </w:rPr>
              <w:t>A</w:t>
            </w:r>
            <w:r w:rsidRPr="00F202A7">
              <w:rPr>
                <w:rFonts w:asciiTheme="minorHAnsi" w:hAnsiTheme="minorHAnsi"/>
              </w:rPr>
              <w:t xml:space="preserve"> collection package </w:t>
            </w:r>
            <w:r w:rsidRPr="00F202A7">
              <w:rPr>
                <w:rFonts w:asciiTheme="minorHAnsi" w:eastAsia="Cambria" w:hAnsiTheme="minorHAnsi" w:cs="Cambria"/>
                <w:color w:val="333333"/>
              </w:rPr>
              <w:t>from your source data (e.g., SFX, 360, Link Resolver Form).</w:t>
            </w:r>
          </w:p>
        </w:tc>
        <w:tc>
          <w:tcPr>
            <w:tcW w:w="2772" w:type="dxa"/>
          </w:tcPr>
          <w:p w14:paraId="1D076A41" w14:textId="77777777" w:rsidR="00F202A7" w:rsidRPr="00570167" w:rsidRDefault="00F202A7" w:rsidP="004C2A68">
            <w:pPr>
              <w:spacing w:after="240"/>
              <w:rPr>
                <w:rFonts w:asciiTheme="minorHAnsi" w:hAnsiTheme="minorHAnsi"/>
                <w:lang w:bidi="x-none"/>
              </w:rPr>
            </w:pPr>
          </w:p>
        </w:tc>
        <w:tc>
          <w:tcPr>
            <w:tcW w:w="2070" w:type="dxa"/>
          </w:tcPr>
          <w:p w14:paraId="4084036C" w14:textId="77777777" w:rsidR="00F202A7" w:rsidRPr="00B65B58" w:rsidRDefault="00F202A7" w:rsidP="004C2A68">
            <w:pPr>
              <w:spacing w:after="240"/>
              <w:rPr>
                <w:rFonts w:asciiTheme="minorHAnsi" w:hAnsiTheme="minorHAnsi"/>
                <w:lang w:bidi="x-none"/>
              </w:rPr>
            </w:pPr>
          </w:p>
        </w:tc>
        <w:tc>
          <w:tcPr>
            <w:tcW w:w="1980" w:type="dxa"/>
          </w:tcPr>
          <w:p w14:paraId="23842ED6" w14:textId="77777777" w:rsidR="00F202A7" w:rsidRPr="00B65B58" w:rsidRDefault="00F202A7" w:rsidP="004C2A68">
            <w:pPr>
              <w:spacing w:after="240"/>
              <w:rPr>
                <w:rFonts w:asciiTheme="minorHAnsi" w:hAnsiTheme="minorHAnsi"/>
                <w:lang w:bidi="x-none"/>
              </w:rPr>
            </w:pPr>
          </w:p>
        </w:tc>
        <w:tc>
          <w:tcPr>
            <w:tcW w:w="2790" w:type="dxa"/>
          </w:tcPr>
          <w:p w14:paraId="21059119" w14:textId="1028A1D4" w:rsidR="00F202A7" w:rsidRPr="00570167" w:rsidRDefault="00F202A7" w:rsidP="00F202A7">
            <w:pPr>
              <w:spacing w:after="240"/>
              <w:rPr>
                <w:rFonts w:asciiTheme="minorHAnsi" w:hAnsiTheme="minorHAnsi"/>
                <w:color w:val="283C46"/>
                <w:shd w:val="clear" w:color="auto" w:fill="FAF8F7"/>
              </w:rPr>
            </w:pPr>
            <w:r w:rsidRPr="00F202A7">
              <w:rPr>
                <w:rFonts w:asciiTheme="minorHAnsi" w:hAnsiTheme="minorHAnsi"/>
                <w:color w:val="283C46"/>
              </w:rPr>
              <w:t>[</w:t>
            </w:r>
            <w:r w:rsidRPr="00F202A7">
              <w:rPr>
                <w:rFonts w:asciiTheme="minorHAnsi" w:hAnsiTheme="minorHAnsi"/>
              </w:rPr>
              <w:t xml:space="preserve">check if created an appropriate e type bib </w:t>
            </w:r>
            <w:r w:rsidRPr="00F202A7" w:rsidDel="001C7B55">
              <w:rPr>
                <w:rFonts w:asciiTheme="minorHAnsi" w:hAnsiTheme="minorHAnsi"/>
              </w:rPr>
              <w:t>and collection</w:t>
            </w:r>
            <w:r>
              <w:rPr>
                <w:rFonts w:asciiTheme="minorHAnsi" w:hAnsiTheme="minorHAnsi"/>
              </w:rPr>
              <w:t xml:space="preserve"> </w:t>
            </w:r>
            <w:r w:rsidRPr="00570167">
              <w:rPr>
                <w:rFonts w:asciiTheme="minorHAnsi" w:hAnsiTheme="minorHAnsi"/>
              </w:rPr>
              <w:t>and connected portfolios</w:t>
            </w:r>
            <w:r w:rsidRPr="00F202A7">
              <w:rPr>
                <w:rFonts w:asciiTheme="minorHAnsi" w:hAnsiTheme="minorHAnsi"/>
              </w:rPr>
              <w:t>]</w:t>
            </w:r>
          </w:p>
        </w:tc>
        <w:tc>
          <w:tcPr>
            <w:tcW w:w="990" w:type="dxa"/>
          </w:tcPr>
          <w:p w14:paraId="6D9C3F40" w14:textId="77777777" w:rsidR="00F202A7" w:rsidRPr="00914A2E" w:rsidRDefault="00F202A7" w:rsidP="004C2A68">
            <w:pPr>
              <w:spacing w:after="240"/>
              <w:rPr>
                <w:rFonts w:asciiTheme="minorHAnsi" w:hAnsiTheme="minorHAnsi"/>
                <w:lang w:bidi="x-none"/>
              </w:rPr>
            </w:pPr>
          </w:p>
        </w:tc>
      </w:tr>
      <w:tr w:rsidR="00F202A7" w:rsidRPr="00914A2E" w14:paraId="78111145" w14:textId="77777777" w:rsidTr="005F6F3C">
        <w:trPr>
          <w:trHeight w:hRule="exact" w:val="1639"/>
        </w:trPr>
        <w:tc>
          <w:tcPr>
            <w:tcW w:w="558" w:type="dxa"/>
          </w:tcPr>
          <w:p w14:paraId="26AC1DCC" w14:textId="77777777" w:rsidR="00F202A7" w:rsidRPr="00914A2E" w:rsidRDefault="00F202A7" w:rsidP="004C2A68">
            <w:pPr>
              <w:numPr>
                <w:ilvl w:val="0"/>
                <w:numId w:val="7"/>
              </w:numPr>
              <w:spacing w:after="240"/>
              <w:rPr>
                <w:rFonts w:asciiTheme="minorHAnsi" w:hAnsiTheme="minorHAnsi"/>
                <w:lang w:bidi="x-none"/>
              </w:rPr>
            </w:pPr>
          </w:p>
        </w:tc>
        <w:tc>
          <w:tcPr>
            <w:tcW w:w="3060" w:type="dxa"/>
          </w:tcPr>
          <w:p w14:paraId="33FFE404" w14:textId="4B887ECC" w:rsidR="00F202A7" w:rsidRPr="00F202A7" w:rsidRDefault="00F202A7" w:rsidP="00F202A7">
            <w:pPr>
              <w:spacing w:after="240"/>
              <w:rPr>
                <w:rFonts w:asciiTheme="minorHAnsi" w:hAnsiTheme="minorHAnsi"/>
              </w:rPr>
            </w:pPr>
            <w:r w:rsidRPr="00F202A7">
              <w:rPr>
                <w:rFonts w:asciiTheme="minorHAnsi" w:hAnsiTheme="minorHAnsi"/>
              </w:rPr>
              <w:t xml:space="preserve">Link resolver data load: </w:t>
            </w:r>
            <w:r w:rsidRPr="00F202A7">
              <w:rPr>
                <w:rFonts w:asciiTheme="minorHAnsi" w:hAnsiTheme="minorHAnsi"/>
              </w:rPr>
              <w:br/>
            </w:r>
            <w:r>
              <w:rPr>
                <w:rFonts w:asciiTheme="minorHAnsi" w:hAnsiTheme="minorHAnsi"/>
              </w:rPr>
              <w:t>A</w:t>
            </w:r>
            <w:r w:rsidRPr="00F202A7">
              <w:rPr>
                <w:rFonts w:asciiTheme="minorHAnsi" w:hAnsiTheme="minorHAnsi"/>
              </w:rPr>
              <w:t xml:space="preserve"> database or index </w:t>
            </w:r>
            <w:r w:rsidRPr="00F202A7">
              <w:rPr>
                <w:rFonts w:asciiTheme="minorHAnsi" w:eastAsia="Cambria" w:hAnsiTheme="minorHAnsi" w:cs="Cambria"/>
                <w:color w:val="333333"/>
              </w:rPr>
              <w:t>from your source data (e.g., SFX, 360, Link Resolver Form).</w:t>
            </w:r>
          </w:p>
        </w:tc>
        <w:tc>
          <w:tcPr>
            <w:tcW w:w="2772" w:type="dxa"/>
          </w:tcPr>
          <w:p w14:paraId="7ADB3D2C" w14:textId="77777777" w:rsidR="00F202A7" w:rsidRPr="00570167" w:rsidRDefault="00F202A7" w:rsidP="004C2A68">
            <w:pPr>
              <w:spacing w:after="240"/>
              <w:rPr>
                <w:rFonts w:asciiTheme="minorHAnsi" w:hAnsiTheme="minorHAnsi"/>
                <w:lang w:bidi="x-none"/>
              </w:rPr>
            </w:pPr>
          </w:p>
        </w:tc>
        <w:tc>
          <w:tcPr>
            <w:tcW w:w="2070" w:type="dxa"/>
          </w:tcPr>
          <w:p w14:paraId="47C6CB60" w14:textId="77777777" w:rsidR="00F202A7" w:rsidRPr="00B65B58" w:rsidRDefault="00F202A7" w:rsidP="004C2A68">
            <w:pPr>
              <w:spacing w:after="240"/>
              <w:rPr>
                <w:rFonts w:asciiTheme="minorHAnsi" w:hAnsiTheme="minorHAnsi"/>
                <w:lang w:bidi="x-none"/>
              </w:rPr>
            </w:pPr>
          </w:p>
        </w:tc>
        <w:tc>
          <w:tcPr>
            <w:tcW w:w="1980" w:type="dxa"/>
          </w:tcPr>
          <w:p w14:paraId="30750E99" w14:textId="77777777" w:rsidR="00F202A7" w:rsidRPr="00B65B58" w:rsidRDefault="00F202A7" w:rsidP="004C2A68">
            <w:pPr>
              <w:spacing w:after="240"/>
              <w:rPr>
                <w:rFonts w:asciiTheme="minorHAnsi" w:hAnsiTheme="minorHAnsi"/>
                <w:lang w:bidi="x-none"/>
              </w:rPr>
            </w:pPr>
          </w:p>
        </w:tc>
        <w:tc>
          <w:tcPr>
            <w:tcW w:w="2790" w:type="dxa"/>
          </w:tcPr>
          <w:p w14:paraId="15BDCC91" w14:textId="2AC21D4A" w:rsidR="00F202A7" w:rsidRPr="00F202A7" w:rsidRDefault="00F202A7" w:rsidP="00F202A7">
            <w:pPr>
              <w:spacing w:after="240"/>
              <w:rPr>
                <w:rFonts w:asciiTheme="minorHAnsi" w:hAnsiTheme="minorHAnsi"/>
                <w:shd w:val="clear" w:color="auto" w:fill="FAF8F7"/>
              </w:rPr>
            </w:pPr>
            <w:r w:rsidRPr="00F202A7">
              <w:rPr>
                <w:rFonts w:asciiTheme="minorHAnsi" w:hAnsiTheme="minorHAnsi"/>
                <w:color w:val="283C46"/>
              </w:rPr>
              <w:t>[</w:t>
            </w:r>
            <w:r w:rsidRPr="00F202A7">
              <w:rPr>
                <w:rFonts w:asciiTheme="minorHAnsi" w:hAnsiTheme="minorHAnsi"/>
              </w:rPr>
              <w:t>check if created an appropriate e type bib</w:t>
            </w:r>
            <w:r w:rsidRPr="00F202A7" w:rsidDel="001C7B55">
              <w:rPr>
                <w:rFonts w:asciiTheme="minorHAnsi" w:hAnsiTheme="minorHAnsi"/>
              </w:rPr>
              <w:t xml:space="preserve"> and database</w:t>
            </w:r>
            <w:r w:rsidRPr="00F202A7">
              <w:rPr>
                <w:rFonts w:asciiTheme="minorHAnsi" w:hAnsiTheme="minorHAnsi"/>
              </w:rPr>
              <w:t>]</w:t>
            </w:r>
          </w:p>
        </w:tc>
        <w:tc>
          <w:tcPr>
            <w:tcW w:w="990" w:type="dxa"/>
          </w:tcPr>
          <w:p w14:paraId="2D5D8702" w14:textId="77777777" w:rsidR="00F202A7" w:rsidRPr="00914A2E" w:rsidRDefault="00F202A7" w:rsidP="004C2A68">
            <w:pPr>
              <w:spacing w:after="240"/>
              <w:rPr>
                <w:rFonts w:asciiTheme="minorHAnsi" w:hAnsiTheme="minorHAnsi"/>
                <w:lang w:bidi="x-none"/>
              </w:rPr>
            </w:pPr>
          </w:p>
        </w:tc>
      </w:tr>
      <w:tr w:rsidR="000378AF" w:rsidRPr="00914A2E" w14:paraId="3D713B8B" w14:textId="77777777" w:rsidTr="005F6F3C">
        <w:trPr>
          <w:trHeight w:hRule="exact" w:val="730"/>
        </w:trPr>
        <w:tc>
          <w:tcPr>
            <w:tcW w:w="558" w:type="dxa"/>
          </w:tcPr>
          <w:p w14:paraId="4803F094"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5A3141DE" w14:textId="77777777" w:rsidR="000378AF" w:rsidRPr="00F202A7" w:rsidRDefault="000378AF" w:rsidP="00F202A7">
            <w:pPr>
              <w:spacing w:after="240"/>
              <w:rPr>
                <w:rFonts w:asciiTheme="minorHAnsi" w:hAnsiTheme="minorHAnsi"/>
                <w:color w:val="283C46"/>
                <w:shd w:val="clear" w:color="auto" w:fill="FAF8F7"/>
              </w:rPr>
            </w:pPr>
          </w:p>
        </w:tc>
        <w:tc>
          <w:tcPr>
            <w:tcW w:w="2772" w:type="dxa"/>
          </w:tcPr>
          <w:p w14:paraId="2EB8D544" w14:textId="77777777" w:rsidR="000378AF" w:rsidRPr="00570167" w:rsidRDefault="000378AF" w:rsidP="004C2A68">
            <w:pPr>
              <w:spacing w:after="240"/>
              <w:rPr>
                <w:rFonts w:asciiTheme="minorHAnsi" w:hAnsiTheme="minorHAnsi"/>
                <w:lang w:bidi="x-none"/>
              </w:rPr>
            </w:pPr>
          </w:p>
        </w:tc>
        <w:tc>
          <w:tcPr>
            <w:tcW w:w="2070" w:type="dxa"/>
          </w:tcPr>
          <w:p w14:paraId="03DA4F99" w14:textId="77777777" w:rsidR="000378AF" w:rsidRPr="00B65B58" w:rsidRDefault="000378AF" w:rsidP="004C2A68">
            <w:pPr>
              <w:spacing w:after="240"/>
              <w:rPr>
                <w:rFonts w:asciiTheme="minorHAnsi" w:hAnsiTheme="minorHAnsi"/>
                <w:lang w:bidi="x-none"/>
              </w:rPr>
            </w:pPr>
          </w:p>
        </w:tc>
        <w:tc>
          <w:tcPr>
            <w:tcW w:w="1980" w:type="dxa"/>
          </w:tcPr>
          <w:p w14:paraId="692C5567" w14:textId="77777777" w:rsidR="000378AF" w:rsidRPr="00B65B58" w:rsidRDefault="000378AF" w:rsidP="004C2A68">
            <w:pPr>
              <w:spacing w:after="240"/>
              <w:rPr>
                <w:rFonts w:asciiTheme="minorHAnsi" w:hAnsiTheme="minorHAnsi"/>
                <w:lang w:bidi="x-none"/>
              </w:rPr>
            </w:pPr>
          </w:p>
        </w:tc>
        <w:tc>
          <w:tcPr>
            <w:tcW w:w="2790" w:type="dxa"/>
          </w:tcPr>
          <w:p w14:paraId="64D552CB" w14:textId="05696354" w:rsidR="000378AF" w:rsidRPr="00F202A7" w:rsidRDefault="000378AF" w:rsidP="00F202A7">
            <w:pPr>
              <w:spacing w:after="240"/>
              <w:rPr>
                <w:rFonts w:asciiTheme="minorHAnsi" w:hAnsiTheme="minorHAnsi"/>
                <w:shd w:val="clear" w:color="auto" w:fill="FAF8F7"/>
              </w:rPr>
            </w:pPr>
          </w:p>
        </w:tc>
        <w:tc>
          <w:tcPr>
            <w:tcW w:w="990" w:type="dxa"/>
          </w:tcPr>
          <w:p w14:paraId="66D611AE" w14:textId="77777777" w:rsidR="000378AF" w:rsidRPr="00914A2E" w:rsidRDefault="000378AF" w:rsidP="004C2A68">
            <w:pPr>
              <w:spacing w:after="240"/>
              <w:rPr>
                <w:rFonts w:asciiTheme="minorHAnsi" w:hAnsiTheme="minorHAnsi"/>
                <w:lang w:bidi="x-none"/>
              </w:rPr>
            </w:pPr>
          </w:p>
        </w:tc>
      </w:tr>
      <w:tr w:rsidR="000378AF" w:rsidRPr="00914A2E" w14:paraId="7E2B0158" w14:textId="77777777" w:rsidTr="005F6F3C">
        <w:trPr>
          <w:trHeight w:hRule="exact" w:val="631"/>
        </w:trPr>
        <w:tc>
          <w:tcPr>
            <w:tcW w:w="558" w:type="dxa"/>
          </w:tcPr>
          <w:p w14:paraId="2BE15E3B"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072510D5" w14:textId="77777777" w:rsidR="000378AF" w:rsidRPr="00F202A7" w:rsidDel="0CC8DA0E" w:rsidRDefault="000378AF" w:rsidP="00F202A7">
            <w:pPr>
              <w:spacing w:after="240"/>
              <w:rPr>
                <w:rFonts w:asciiTheme="minorHAnsi" w:hAnsiTheme="minorHAnsi"/>
              </w:rPr>
            </w:pPr>
            <w:r w:rsidRPr="00F202A7" w:rsidDel="0CC8DA0E">
              <w:rPr>
                <w:rFonts w:asciiTheme="minorHAnsi" w:hAnsiTheme="minorHAnsi"/>
              </w:rPr>
              <w:br/>
            </w:r>
            <w:r w:rsidRPr="00F202A7" w:rsidDel="0CC8DA0E">
              <w:rPr>
                <w:rFonts w:asciiTheme="minorHAnsi" w:hAnsiTheme="minorHAnsi"/>
              </w:rPr>
              <w:br/>
            </w:r>
            <w:r w:rsidRPr="00F202A7" w:rsidDel="0CC8DA0E">
              <w:rPr>
                <w:rFonts w:asciiTheme="minorHAnsi" w:hAnsiTheme="minorHAnsi"/>
              </w:rPr>
              <w:br/>
            </w:r>
          </w:p>
          <w:p w14:paraId="7FE8CDAE" w14:textId="79887811" w:rsidR="000378AF" w:rsidRPr="00F202A7" w:rsidRDefault="000378AF" w:rsidP="00F202A7">
            <w:pPr>
              <w:spacing w:after="240"/>
              <w:rPr>
                <w:rFonts w:asciiTheme="minorHAnsi" w:hAnsiTheme="minorHAnsi"/>
                <w:color w:val="283C46"/>
                <w:shd w:val="clear" w:color="auto" w:fill="FAF8F7"/>
              </w:rPr>
            </w:pPr>
          </w:p>
        </w:tc>
        <w:tc>
          <w:tcPr>
            <w:tcW w:w="2772" w:type="dxa"/>
          </w:tcPr>
          <w:p w14:paraId="21277AA8" w14:textId="77777777" w:rsidR="000378AF" w:rsidRPr="00570167" w:rsidRDefault="000378AF" w:rsidP="004C2A68">
            <w:pPr>
              <w:spacing w:after="240"/>
              <w:rPr>
                <w:rFonts w:asciiTheme="minorHAnsi" w:hAnsiTheme="minorHAnsi"/>
                <w:lang w:bidi="x-none"/>
              </w:rPr>
            </w:pPr>
          </w:p>
        </w:tc>
        <w:tc>
          <w:tcPr>
            <w:tcW w:w="2070" w:type="dxa"/>
          </w:tcPr>
          <w:p w14:paraId="02994EFC" w14:textId="77777777" w:rsidR="000378AF" w:rsidRPr="00B65B58" w:rsidRDefault="000378AF" w:rsidP="004C2A68">
            <w:pPr>
              <w:spacing w:after="240"/>
              <w:rPr>
                <w:rFonts w:asciiTheme="minorHAnsi" w:hAnsiTheme="minorHAnsi"/>
                <w:lang w:bidi="x-none"/>
              </w:rPr>
            </w:pPr>
          </w:p>
        </w:tc>
        <w:tc>
          <w:tcPr>
            <w:tcW w:w="1980" w:type="dxa"/>
          </w:tcPr>
          <w:p w14:paraId="4E77C5C1" w14:textId="77777777" w:rsidR="000378AF" w:rsidRPr="00B65B58" w:rsidRDefault="000378AF" w:rsidP="004C2A68">
            <w:pPr>
              <w:spacing w:after="240"/>
              <w:rPr>
                <w:rFonts w:asciiTheme="minorHAnsi" w:hAnsiTheme="minorHAnsi"/>
                <w:lang w:bidi="x-none"/>
              </w:rPr>
            </w:pPr>
          </w:p>
        </w:tc>
        <w:tc>
          <w:tcPr>
            <w:tcW w:w="2790" w:type="dxa"/>
          </w:tcPr>
          <w:p w14:paraId="63EA5D66" w14:textId="5D74EBB6" w:rsidR="000378AF" w:rsidRPr="00F202A7" w:rsidRDefault="000378AF" w:rsidP="00F202A7">
            <w:pPr>
              <w:spacing w:after="240"/>
              <w:rPr>
                <w:rFonts w:asciiTheme="minorHAnsi" w:hAnsiTheme="minorHAnsi"/>
                <w:shd w:val="clear" w:color="auto" w:fill="FAF8F7"/>
              </w:rPr>
            </w:pPr>
          </w:p>
        </w:tc>
        <w:tc>
          <w:tcPr>
            <w:tcW w:w="990" w:type="dxa"/>
          </w:tcPr>
          <w:p w14:paraId="310DEC32" w14:textId="77777777" w:rsidR="000378AF" w:rsidRPr="00914A2E" w:rsidRDefault="000378AF" w:rsidP="004C2A68">
            <w:pPr>
              <w:spacing w:after="240"/>
              <w:rPr>
                <w:rFonts w:asciiTheme="minorHAnsi" w:hAnsiTheme="minorHAnsi"/>
                <w:lang w:bidi="x-none"/>
              </w:rPr>
            </w:pPr>
          </w:p>
        </w:tc>
      </w:tr>
      <w:tr w:rsidR="000378AF" w:rsidRPr="00914A2E" w14:paraId="69F98EAB" w14:textId="77777777" w:rsidTr="005F6F3C">
        <w:trPr>
          <w:trHeight w:hRule="exact" w:val="622"/>
        </w:trPr>
        <w:tc>
          <w:tcPr>
            <w:tcW w:w="558" w:type="dxa"/>
          </w:tcPr>
          <w:p w14:paraId="7C156D8C"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5D187BC9" w14:textId="6930E1CF" w:rsidR="000378AF" w:rsidRPr="00F202A7" w:rsidRDefault="000378AF" w:rsidP="00F202A7">
            <w:pPr>
              <w:spacing w:after="240"/>
              <w:rPr>
                <w:rFonts w:asciiTheme="minorHAnsi" w:hAnsiTheme="minorHAnsi"/>
                <w:color w:val="283C46"/>
                <w:shd w:val="clear" w:color="auto" w:fill="FAF8F7"/>
              </w:rPr>
            </w:pPr>
          </w:p>
        </w:tc>
        <w:tc>
          <w:tcPr>
            <w:tcW w:w="2772" w:type="dxa"/>
          </w:tcPr>
          <w:p w14:paraId="0F51A577" w14:textId="77777777" w:rsidR="000378AF" w:rsidRPr="00570167" w:rsidRDefault="000378AF" w:rsidP="004C2A68">
            <w:pPr>
              <w:spacing w:after="240"/>
              <w:rPr>
                <w:rFonts w:asciiTheme="minorHAnsi" w:hAnsiTheme="minorHAnsi"/>
                <w:lang w:bidi="x-none"/>
              </w:rPr>
            </w:pPr>
          </w:p>
        </w:tc>
        <w:tc>
          <w:tcPr>
            <w:tcW w:w="2070" w:type="dxa"/>
          </w:tcPr>
          <w:p w14:paraId="4A4578BB" w14:textId="77777777" w:rsidR="000378AF" w:rsidRPr="00B65B58" w:rsidRDefault="000378AF" w:rsidP="004C2A68">
            <w:pPr>
              <w:spacing w:after="240"/>
              <w:rPr>
                <w:rFonts w:asciiTheme="minorHAnsi" w:hAnsiTheme="minorHAnsi"/>
                <w:lang w:bidi="x-none"/>
              </w:rPr>
            </w:pPr>
          </w:p>
        </w:tc>
        <w:tc>
          <w:tcPr>
            <w:tcW w:w="1980" w:type="dxa"/>
          </w:tcPr>
          <w:p w14:paraId="6635881B" w14:textId="77777777" w:rsidR="000378AF" w:rsidRPr="00B65B58" w:rsidRDefault="000378AF" w:rsidP="004C2A68">
            <w:pPr>
              <w:spacing w:after="240"/>
              <w:rPr>
                <w:rFonts w:asciiTheme="minorHAnsi" w:hAnsiTheme="minorHAnsi"/>
                <w:lang w:bidi="x-none"/>
              </w:rPr>
            </w:pPr>
          </w:p>
        </w:tc>
        <w:tc>
          <w:tcPr>
            <w:tcW w:w="2790" w:type="dxa"/>
          </w:tcPr>
          <w:p w14:paraId="2EB35C69" w14:textId="02C77EE2" w:rsidR="000378AF" w:rsidRPr="00F202A7" w:rsidRDefault="000378AF" w:rsidP="00F202A7">
            <w:pPr>
              <w:spacing w:after="240"/>
              <w:rPr>
                <w:rFonts w:asciiTheme="minorHAnsi" w:hAnsiTheme="minorHAnsi"/>
              </w:rPr>
            </w:pPr>
          </w:p>
        </w:tc>
        <w:tc>
          <w:tcPr>
            <w:tcW w:w="990" w:type="dxa"/>
          </w:tcPr>
          <w:p w14:paraId="31ECF180" w14:textId="77777777" w:rsidR="000378AF" w:rsidRPr="00914A2E" w:rsidRDefault="000378AF" w:rsidP="004C2A68">
            <w:pPr>
              <w:spacing w:after="240"/>
              <w:rPr>
                <w:rFonts w:asciiTheme="minorHAnsi" w:hAnsiTheme="minorHAnsi"/>
                <w:lang w:bidi="x-none"/>
              </w:rPr>
            </w:pPr>
          </w:p>
        </w:tc>
      </w:tr>
      <w:tr w:rsidR="000378AF" w:rsidRPr="00914A2E" w14:paraId="4B0BBE5D" w14:textId="77777777" w:rsidTr="005F6F3C">
        <w:trPr>
          <w:trHeight w:hRule="exact" w:val="640"/>
        </w:trPr>
        <w:tc>
          <w:tcPr>
            <w:tcW w:w="558" w:type="dxa"/>
          </w:tcPr>
          <w:p w14:paraId="25F63436"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713DB1B6" w14:textId="608EC7E2" w:rsidR="000378AF" w:rsidRPr="00F202A7" w:rsidRDefault="000378AF" w:rsidP="00706FB9">
            <w:pPr>
              <w:spacing w:after="240"/>
              <w:rPr>
                <w:rFonts w:asciiTheme="minorHAnsi" w:hAnsiTheme="minorHAnsi"/>
                <w:color w:val="283C46"/>
                <w:shd w:val="clear" w:color="auto" w:fill="FAF8F7"/>
              </w:rPr>
            </w:pPr>
          </w:p>
        </w:tc>
        <w:tc>
          <w:tcPr>
            <w:tcW w:w="2772" w:type="dxa"/>
          </w:tcPr>
          <w:p w14:paraId="66D798DD" w14:textId="77777777" w:rsidR="000378AF" w:rsidRPr="00570167" w:rsidRDefault="000378AF" w:rsidP="004C2A68">
            <w:pPr>
              <w:spacing w:after="240"/>
              <w:rPr>
                <w:rFonts w:asciiTheme="minorHAnsi" w:hAnsiTheme="minorHAnsi"/>
                <w:lang w:bidi="x-none"/>
              </w:rPr>
            </w:pPr>
          </w:p>
        </w:tc>
        <w:tc>
          <w:tcPr>
            <w:tcW w:w="2070" w:type="dxa"/>
          </w:tcPr>
          <w:p w14:paraId="781038F6" w14:textId="77777777" w:rsidR="000378AF" w:rsidRPr="00B65B58" w:rsidRDefault="000378AF" w:rsidP="004C2A68">
            <w:pPr>
              <w:spacing w:after="240"/>
              <w:rPr>
                <w:rFonts w:asciiTheme="minorHAnsi" w:hAnsiTheme="minorHAnsi"/>
                <w:lang w:bidi="x-none"/>
              </w:rPr>
            </w:pPr>
          </w:p>
        </w:tc>
        <w:tc>
          <w:tcPr>
            <w:tcW w:w="1980" w:type="dxa"/>
          </w:tcPr>
          <w:p w14:paraId="21663E0A" w14:textId="77777777" w:rsidR="000378AF" w:rsidRPr="00B65B58" w:rsidRDefault="000378AF" w:rsidP="004C2A68">
            <w:pPr>
              <w:spacing w:after="240"/>
              <w:rPr>
                <w:rFonts w:asciiTheme="minorHAnsi" w:hAnsiTheme="minorHAnsi"/>
                <w:lang w:bidi="x-none"/>
              </w:rPr>
            </w:pPr>
          </w:p>
        </w:tc>
        <w:tc>
          <w:tcPr>
            <w:tcW w:w="2790" w:type="dxa"/>
          </w:tcPr>
          <w:p w14:paraId="6A66C518"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03A42428" w14:textId="77777777" w:rsidR="000378AF" w:rsidRPr="00914A2E" w:rsidRDefault="000378AF" w:rsidP="004C2A68">
            <w:pPr>
              <w:spacing w:after="240"/>
              <w:rPr>
                <w:rFonts w:asciiTheme="minorHAnsi" w:hAnsiTheme="minorHAnsi"/>
                <w:lang w:bidi="x-none"/>
              </w:rPr>
            </w:pPr>
          </w:p>
        </w:tc>
      </w:tr>
      <w:tr w:rsidR="000378AF" w:rsidRPr="00914A2E" w14:paraId="4DCB4F98" w14:textId="77777777" w:rsidTr="005F6F3C">
        <w:trPr>
          <w:trHeight w:hRule="exact" w:val="613"/>
        </w:trPr>
        <w:tc>
          <w:tcPr>
            <w:tcW w:w="558" w:type="dxa"/>
          </w:tcPr>
          <w:p w14:paraId="60C52665"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065EE2D0" w14:textId="77777777" w:rsidR="000378AF" w:rsidRPr="00570167" w:rsidRDefault="000378AF" w:rsidP="00801CB6">
            <w:pPr>
              <w:spacing w:after="240"/>
              <w:rPr>
                <w:rFonts w:asciiTheme="minorHAnsi" w:hAnsiTheme="minorHAnsi"/>
                <w:color w:val="283C46"/>
                <w:shd w:val="clear" w:color="auto" w:fill="FAF8F7"/>
              </w:rPr>
            </w:pPr>
          </w:p>
        </w:tc>
        <w:tc>
          <w:tcPr>
            <w:tcW w:w="2772" w:type="dxa"/>
          </w:tcPr>
          <w:p w14:paraId="012FEB2E" w14:textId="77777777" w:rsidR="000378AF" w:rsidRPr="00B65B58" w:rsidRDefault="000378AF" w:rsidP="004C2A68">
            <w:pPr>
              <w:spacing w:after="240"/>
              <w:rPr>
                <w:rFonts w:asciiTheme="minorHAnsi" w:hAnsiTheme="minorHAnsi"/>
                <w:lang w:bidi="x-none"/>
              </w:rPr>
            </w:pPr>
          </w:p>
        </w:tc>
        <w:tc>
          <w:tcPr>
            <w:tcW w:w="2070" w:type="dxa"/>
          </w:tcPr>
          <w:p w14:paraId="265DFE3B" w14:textId="77777777" w:rsidR="000378AF" w:rsidRPr="00F202A7" w:rsidRDefault="000378AF" w:rsidP="004C2A68">
            <w:pPr>
              <w:spacing w:after="240"/>
              <w:rPr>
                <w:rFonts w:asciiTheme="minorHAnsi" w:hAnsiTheme="minorHAnsi"/>
                <w:lang w:bidi="x-none"/>
              </w:rPr>
            </w:pPr>
          </w:p>
        </w:tc>
        <w:tc>
          <w:tcPr>
            <w:tcW w:w="1980" w:type="dxa"/>
          </w:tcPr>
          <w:p w14:paraId="7EEEF1F3" w14:textId="77777777" w:rsidR="000378AF" w:rsidRPr="00F202A7" w:rsidRDefault="000378AF" w:rsidP="004C2A68">
            <w:pPr>
              <w:spacing w:after="240"/>
              <w:rPr>
                <w:rFonts w:asciiTheme="minorHAnsi" w:hAnsiTheme="minorHAnsi"/>
                <w:lang w:bidi="x-none"/>
              </w:rPr>
            </w:pPr>
          </w:p>
        </w:tc>
        <w:tc>
          <w:tcPr>
            <w:tcW w:w="2790" w:type="dxa"/>
          </w:tcPr>
          <w:p w14:paraId="2FC4FEC9"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336F3EDC" w14:textId="77777777" w:rsidR="000378AF" w:rsidRPr="00914A2E" w:rsidRDefault="000378AF" w:rsidP="004C2A68">
            <w:pPr>
              <w:spacing w:after="240"/>
              <w:rPr>
                <w:rFonts w:asciiTheme="minorHAnsi" w:hAnsiTheme="minorHAnsi"/>
                <w:lang w:bidi="x-none"/>
              </w:rPr>
            </w:pPr>
          </w:p>
        </w:tc>
      </w:tr>
      <w:tr w:rsidR="000378AF" w:rsidRPr="00914A2E" w14:paraId="582CD59A" w14:textId="77777777" w:rsidTr="005F6F3C">
        <w:trPr>
          <w:trHeight w:hRule="exact" w:val="550"/>
        </w:trPr>
        <w:tc>
          <w:tcPr>
            <w:tcW w:w="558" w:type="dxa"/>
          </w:tcPr>
          <w:p w14:paraId="2D36A619"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248EE713" w14:textId="77777777" w:rsidR="000378AF" w:rsidRPr="00570167" w:rsidRDefault="000378AF" w:rsidP="00801CB6">
            <w:pPr>
              <w:spacing w:after="240"/>
              <w:rPr>
                <w:rFonts w:asciiTheme="minorHAnsi" w:hAnsiTheme="minorHAnsi"/>
                <w:color w:val="283C46"/>
                <w:shd w:val="clear" w:color="auto" w:fill="FAF8F7"/>
              </w:rPr>
            </w:pPr>
          </w:p>
        </w:tc>
        <w:tc>
          <w:tcPr>
            <w:tcW w:w="2772" w:type="dxa"/>
          </w:tcPr>
          <w:p w14:paraId="19437D26" w14:textId="77777777" w:rsidR="000378AF" w:rsidRPr="00B65B58" w:rsidRDefault="000378AF" w:rsidP="004C2A68">
            <w:pPr>
              <w:spacing w:after="240"/>
              <w:rPr>
                <w:rFonts w:asciiTheme="minorHAnsi" w:hAnsiTheme="minorHAnsi"/>
                <w:lang w:bidi="x-none"/>
              </w:rPr>
            </w:pPr>
          </w:p>
        </w:tc>
        <w:tc>
          <w:tcPr>
            <w:tcW w:w="2070" w:type="dxa"/>
          </w:tcPr>
          <w:p w14:paraId="4D24EBF4" w14:textId="77777777" w:rsidR="000378AF" w:rsidRPr="00F202A7" w:rsidRDefault="000378AF" w:rsidP="004C2A68">
            <w:pPr>
              <w:spacing w:after="240"/>
              <w:rPr>
                <w:rFonts w:asciiTheme="minorHAnsi" w:hAnsiTheme="minorHAnsi"/>
                <w:lang w:bidi="x-none"/>
              </w:rPr>
            </w:pPr>
          </w:p>
        </w:tc>
        <w:tc>
          <w:tcPr>
            <w:tcW w:w="1980" w:type="dxa"/>
          </w:tcPr>
          <w:p w14:paraId="1C7CBE9E" w14:textId="77777777" w:rsidR="000378AF" w:rsidRPr="00F202A7" w:rsidRDefault="000378AF" w:rsidP="004C2A68">
            <w:pPr>
              <w:spacing w:after="240"/>
              <w:rPr>
                <w:rFonts w:asciiTheme="minorHAnsi" w:hAnsiTheme="minorHAnsi"/>
                <w:lang w:bidi="x-none"/>
              </w:rPr>
            </w:pPr>
          </w:p>
        </w:tc>
        <w:tc>
          <w:tcPr>
            <w:tcW w:w="2790" w:type="dxa"/>
          </w:tcPr>
          <w:p w14:paraId="78A9781B"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1871934E" w14:textId="77777777" w:rsidR="000378AF" w:rsidRPr="00914A2E" w:rsidRDefault="000378AF" w:rsidP="004C2A68">
            <w:pPr>
              <w:spacing w:after="240"/>
              <w:rPr>
                <w:rFonts w:asciiTheme="minorHAnsi" w:hAnsiTheme="minorHAnsi"/>
                <w:lang w:bidi="x-none"/>
              </w:rPr>
            </w:pPr>
          </w:p>
        </w:tc>
      </w:tr>
      <w:tr w:rsidR="000378AF" w:rsidRPr="00914A2E" w14:paraId="2274B2CC" w14:textId="77777777" w:rsidTr="005F6F3C">
        <w:trPr>
          <w:trHeight w:hRule="exact" w:val="649"/>
        </w:trPr>
        <w:tc>
          <w:tcPr>
            <w:tcW w:w="558" w:type="dxa"/>
          </w:tcPr>
          <w:p w14:paraId="13E71421"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22FBE0B3" w14:textId="77777777" w:rsidR="000378AF" w:rsidRPr="000378AF" w:rsidRDefault="000378AF" w:rsidP="000378AF">
            <w:pPr>
              <w:spacing w:after="240"/>
              <w:rPr>
                <w:rFonts w:asciiTheme="minorHAnsi" w:hAnsiTheme="minorHAnsi"/>
                <w:color w:val="283C46"/>
                <w:shd w:val="clear" w:color="auto" w:fill="FAF8F7"/>
              </w:rPr>
            </w:pPr>
          </w:p>
        </w:tc>
        <w:tc>
          <w:tcPr>
            <w:tcW w:w="2772" w:type="dxa"/>
          </w:tcPr>
          <w:p w14:paraId="33E7FB09" w14:textId="77777777" w:rsidR="000378AF" w:rsidRPr="00570167" w:rsidRDefault="000378AF" w:rsidP="004C2A68">
            <w:pPr>
              <w:spacing w:after="240"/>
              <w:rPr>
                <w:rFonts w:asciiTheme="minorHAnsi" w:hAnsiTheme="minorHAnsi"/>
                <w:lang w:bidi="x-none"/>
              </w:rPr>
            </w:pPr>
          </w:p>
        </w:tc>
        <w:tc>
          <w:tcPr>
            <w:tcW w:w="2070" w:type="dxa"/>
          </w:tcPr>
          <w:p w14:paraId="65965119" w14:textId="77777777" w:rsidR="000378AF" w:rsidRPr="00B65B58" w:rsidRDefault="000378AF" w:rsidP="004C2A68">
            <w:pPr>
              <w:spacing w:after="240"/>
              <w:rPr>
                <w:rFonts w:asciiTheme="minorHAnsi" w:hAnsiTheme="minorHAnsi"/>
                <w:lang w:bidi="x-none"/>
              </w:rPr>
            </w:pPr>
          </w:p>
        </w:tc>
        <w:tc>
          <w:tcPr>
            <w:tcW w:w="1980" w:type="dxa"/>
          </w:tcPr>
          <w:p w14:paraId="52B21B33" w14:textId="77777777" w:rsidR="000378AF" w:rsidRPr="00F202A7" w:rsidRDefault="000378AF" w:rsidP="004C2A68">
            <w:pPr>
              <w:spacing w:after="240"/>
              <w:rPr>
                <w:rFonts w:asciiTheme="minorHAnsi" w:hAnsiTheme="minorHAnsi"/>
                <w:lang w:bidi="x-none"/>
              </w:rPr>
            </w:pPr>
          </w:p>
        </w:tc>
        <w:tc>
          <w:tcPr>
            <w:tcW w:w="2790" w:type="dxa"/>
          </w:tcPr>
          <w:p w14:paraId="15CA5BAE"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0F2BE81F" w14:textId="77777777" w:rsidR="000378AF" w:rsidRPr="00914A2E" w:rsidRDefault="000378AF" w:rsidP="004C2A68">
            <w:pPr>
              <w:spacing w:after="240"/>
              <w:rPr>
                <w:rFonts w:asciiTheme="minorHAnsi" w:hAnsiTheme="minorHAnsi"/>
                <w:lang w:bidi="x-none"/>
              </w:rPr>
            </w:pPr>
          </w:p>
        </w:tc>
      </w:tr>
      <w:tr w:rsidR="000378AF" w:rsidRPr="00914A2E" w14:paraId="4E52FCE4" w14:textId="77777777" w:rsidTr="005F6F3C">
        <w:trPr>
          <w:trHeight w:hRule="exact" w:val="622"/>
        </w:trPr>
        <w:tc>
          <w:tcPr>
            <w:tcW w:w="558" w:type="dxa"/>
          </w:tcPr>
          <w:p w14:paraId="405D2718"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50B1A44D" w14:textId="77777777" w:rsidR="000378AF" w:rsidRPr="00F202A7" w:rsidDel="0001158F" w:rsidRDefault="000378AF">
            <w:pPr>
              <w:spacing w:after="240"/>
              <w:rPr>
                <w:rFonts w:asciiTheme="minorHAnsi" w:hAnsiTheme="minorHAnsi"/>
              </w:rPr>
            </w:pPr>
          </w:p>
        </w:tc>
        <w:tc>
          <w:tcPr>
            <w:tcW w:w="2772" w:type="dxa"/>
          </w:tcPr>
          <w:p w14:paraId="49F8FCFB" w14:textId="77777777" w:rsidR="000378AF" w:rsidRPr="00570167" w:rsidRDefault="000378AF" w:rsidP="004C2A68">
            <w:pPr>
              <w:spacing w:after="240"/>
              <w:rPr>
                <w:rFonts w:asciiTheme="minorHAnsi" w:hAnsiTheme="minorHAnsi"/>
                <w:lang w:bidi="x-none"/>
              </w:rPr>
            </w:pPr>
          </w:p>
        </w:tc>
        <w:tc>
          <w:tcPr>
            <w:tcW w:w="2070" w:type="dxa"/>
          </w:tcPr>
          <w:p w14:paraId="700E0F4F" w14:textId="77777777" w:rsidR="000378AF" w:rsidRPr="00B65B58" w:rsidRDefault="000378AF" w:rsidP="004C2A68">
            <w:pPr>
              <w:spacing w:after="240"/>
              <w:rPr>
                <w:rFonts w:asciiTheme="minorHAnsi" w:hAnsiTheme="minorHAnsi"/>
                <w:lang w:bidi="x-none"/>
              </w:rPr>
            </w:pPr>
          </w:p>
        </w:tc>
        <w:tc>
          <w:tcPr>
            <w:tcW w:w="1980" w:type="dxa"/>
          </w:tcPr>
          <w:p w14:paraId="666E39A4" w14:textId="77777777" w:rsidR="000378AF" w:rsidRPr="00F202A7" w:rsidRDefault="000378AF" w:rsidP="004C2A68">
            <w:pPr>
              <w:spacing w:after="240"/>
              <w:rPr>
                <w:rFonts w:asciiTheme="minorHAnsi" w:hAnsiTheme="minorHAnsi"/>
                <w:lang w:bidi="x-none"/>
              </w:rPr>
            </w:pPr>
          </w:p>
        </w:tc>
        <w:tc>
          <w:tcPr>
            <w:tcW w:w="2790" w:type="dxa"/>
          </w:tcPr>
          <w:p w14:paraId="2DA630CE"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5BAB1BB6" w14:textId="77777777" w:rsidR="000378AF" w:rsidRPr="00914A2E" w:rsidRDefault="000378AF" w:rsidP="004C2A68">
            <w:pPr>
              <w:spacing w:after="240"/>
              <w:rPr>
                <w:rFonts w:asciiTheme="minorHAnsi" w:hAnsiTheme="minorHAnsi"/>
                <w:lang w:bidi="x-none"/>
              </w:rPr>
            </w:pPr>
          </w:p>
        </w:tc>
      </w:tr>
      <w:tr w:rsidR="000378AF" w:rsidRPr="00914A2E" w14:paraId="2C3A90A6" w14:textId="77777777" w:rsidTr="005F6F3C">
        <w:trPr>
          <w:trHeight w:hRule="exact" w:val="613"/>
        </w:trPr>
        <w:tc>
          <w:tcPr>
            <w:tcW w:w="558" w:type="dxa"/>
          </w:tcPr>
          <w:p w14:paraId="630CEE76"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02251351" w14:textId="77777777" w:rsidR="000378AF" w:rsidRPr="00F202A7" w:rsidDel="0001158F" w:rsidRDefault="000378AF">
            <w:pPr>
              <w:spacing w:after="240"/>
              <w:rPr>
                <w:rFonts w:asciiTheme="minorHAnsi" w:hAnsiTheme="minorHAnsi"/>
              </w:rPr>
            </w:pPr>
          </w:p>
        </w:tc>
        <w:tc>
          <w:tcPr>
            <w:tcW w:w="2772" w:type="dxa"/>
          </w:tcPr>
          <w:p w14:paraId="6362B3DC" w14:textId="77777777" w:rsidR="000378AF" w:rsidRPr="00570167" w:rsidRDefault="000378AF" w:rsidP="004C2A68">
            <w:pPr>
              <w:spacing w:after="240"/>
              <w:rPr>
                <w:rFonts w:asciiTheme="minorHAnsi" w:hAnsiTheme="minorHAnsi"/>
                <w:lang w:bidi="x-none"/>
              </w:rPr>
            </w:pPr>
          </w:p>
        </w:tc>
        <w:tc>
          <w:tcPr>
            <w:tcW w:w="2070" w:type="dxa"/>
          </w:tcPr>
          <w:p w14:paraId="5C9AE9EC" w14:textId="77777777" w:rsidR="000378AF" w:rsidRPr="00B65B58" w:rsidRDefault="000378AF" w:rsidP="004C2A68">
            <w:pPr>
              <w:spacing w:after="240"/>
              <w:rPr>
                <w:rFonts w:asciiTheme="minorHAnsi" w:hAnsiTheme="minorHAnsi"/>
                <w:lang w:bidi="x-none"/>
              </w:rPr>
            </w:pPr>
          </w:p>
        </w:tc>
        <w:tc>
          <w:tcPr>
            <w:tcW w:w="1980" w:type="dxa"/>
          </w:tcPr>
          <w:p w14:paraId="3E0CDBE6" w14:textId="77777777" w:rsidR="000378AF" w:rsidRPr="00F202A7" w:rsidRDefault="000378AF" w:rsidP="004C2A68">
            <w:pPr>
              <w:spacing w:after="240"/>
              <w:rPr>
                <w:rFonts w:asciiTheme="minorHAnsi" w:hAnsiTheme="minorHAnsi"/>
                <w:lang w:bidi="x-none"/>
              </w:rPr>
            </w:pPr>
          </w:p>
        </w:tc>
        <w:tc>
          <w:tcPr>
            <w:tcW w:w="2790" w:type="dxa"/>
          </w:tcPr>
          <w:p w14:paraId="0E5CE63E"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1CF98A47" w14:textId="77777777" w:rsidR="000378AF" w:rsidRPr="00914A2E" w:rsidRDefault="000378AF" w:rsidP="004C2A68">
            <w:pPr>
              <w:spacing w:after="240"/>
              <w:rPr>
                <w:rFonts w:asciiTheme="minorHAnsi" w:hAnsiTheme="minorHAnsi"/>
                <w:lang w:bidi="x-none"/>
              </w:rPr>
            </w:pPr>
          </w:p>
        </w:tc>
      </w:tr>
      <w:tr w:rsidR="000378AF" w:rsidRPr="00914A2E" w14:paraId="4B3C55F5" w14:textId="77777777" w:rsidTr="005F6F3C">
        <w:trPr>
          <w:trHeight w:hRule="exact" w:val="658"/>
        </w:trPr>
        <w:tc>
          <w:tcPr>
            <w:tcW w:w="558" w:type="dxa"/>
          </w:tcPr>
          <w:p w14:paraId="15CCD46B"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6DFDCEA8" w14:textId="77777777" w:rsidR="000378AF" w:rsidRPr="00F202A7" w:rsidDel="0001158F" w:rsidRDefault="000378AF">
            <w:pPr>
              <w:spacing w:after="240"/>
              <w:rPr>
                <w:rFonts w:asciiTheme="minorHAnsi" w:hAnsiTheme="minorHAnsi"/>
              </w:rPr>
            </w:pPr>
          </w:p>
        </w:tc>
        <w:tc>
          <w:tcPr>
            <w:tcW w:w="2772" w:type="dxa"/>
          </w:tcPr>
          <w:p w14:paraId="3CEDEF4E" w14:textId="77777777" w:rsidR="000378AF" w:rsidRPr="00570167" w:rsidRDefault="000378AF" w:rsidP="004C2A68">
            <w:pPr>
              <w:spacing w:after="240"/>
              <w:rPr>
                <w:rFonts w:asciiTheme="minorHAnsi" w:hAnsiTheme="minorHAnsi"/>
                <w:lang w:bidi="x-none"/>
              </w:rPr>
            </w:pPr>
          </w:p>
        </w:tc>
        <w:tc>
          <w:tcPr>
            <w:tcW w:w="2070" w:type="dxa"/>
          </w:tcPr>
          <w:p w14:paraId="0F0248F3" w14:textId="77777777" w:rsidR="000378AF" w:rsidRPr="00B65B58" w:rsidRDefault="000378AF" w:rsidP="004C2A68">
            <w:pPr>
              <w:spacing w:after="240"/>
              <w:rPr>
                <w:rFonts w:asciiTheme="minorHAnsi" w:hAnsiTheme="minorHAnsi"/>
                <w:lang w:bidi="x-none"/>
              </w:rPr>
            </w:pPr>
          </w:p>
        </w:tc>
        <w:tc>
          <w:tcPr>
            <w:tcW w:w="1980" w:type="dxa"/>
          </w:tcPr>
          <w:p w14:paraId="65B53BEF" w14:textId="77777777" w:rsidR="000378AF" w:rsidRPr="00F202A7" w:rsidRDefault="000378AF" w:rsidP="004C2A68">
            <w:pPr>
              <w:spacing w:after="240"/>
              <w:rPr>
                <w:rFonts w:asciiTheme="minorHAnsi" w:hAnsiTheme="minorHAnsi"/>
                <w:lang w:bidi="x-none"/>
              </w:rPr>
            </w:pPr>
          </w:p>
        </w:tc>
        <w:tc>
          <w:tcPr>
            <w:tcW w:w="2790" w:type="dxa"/>
          </w:tcPr>
          <w:p w14:paraId="74C93FB9"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679E9EBB" w14:textId="77777777" w:rsidR="000378AF" w:rsidRPr="00914A2E" w:rsidRDefault="000378AF" w:rsidP="004C2A68">
            <w:pPr>
              <w:spacing w:after="240"/>
              <w:rPr>
                <w:rFonts w:asciiTheme="minorHAnsi" w:hAnsiTheme="minorHAnsi"/>
                <w:lang w:bidi="x-none"/>
              </w:rPr>
            </w:pPr>
          </w:p>
        </w:tc>
      </w:tr>
      <w:tr w:rsidR="000378AF" w:rsidRPr="00914A2E" w14:paraId="548065C6" w14:textId="77777777" w:rsidTr="005F6F3C">
        <w:trPr>
          <w:trHeight w:hRule="exact" w:val="658"/>
        </w:trPr>
        <w:tc>
          <w:tcPr>
            <w:tcW w:w="558" w:type="dxa"/>
          </w:tcPr>
          <w:p w14:paraId="7583C930" w14:textId="77777777" w:rsidR="000378AF" w:rsidRPr="00914A2E" w:rsidRDefault="000378AF" w:rsidP="004C2A68">
            <w:pPr>
              <w:numPr>
                <w:ilvl w:val="0"/>
                <w:numId w:val="7"/>
              </w:numPr>
              <w:spacing w:after="240"/>
              <w:rPr>
                <w:rFonts w:asciiTheme="minorHAnsi" w:hAnsiTheme="minorHAnsi"/>
                <w:lang w:bidi="x-none"/>
              </w:rPr>
            </w:pPr>
          </w:p>
        </w:tc>
        <w:tc>
          <w:tcPr>
            <w:tcW w:w="3060" w:type="dxa"/>
          </w:tcPr>
          <w:p w14:paraId="5BCA3537" w14:textId="77777777" w:rsidR="000378AF" w:rsidRPr="00F202A7" w:rsidDel="0001158F" w:rsidRDefault="000378AF">
            <w:pPr>
              <w:spacing w:after="240"/>
              <w:rPr>
                <w:rFonts w:asciiTheme="minorHAnsi" w:hAnsiTheme="minorHAnsi"/>
              </w:rPr>
            </w:pPr>
          </w:p>
        </w:tc>
        <w:tc>
          <w:tcPr>
            <w:tcW w:w="2772" w:type="dxa"/>
          </w:tcPr>
          <w:p w14:paraId="776865B4" w14:textId="77777777" w:rsidR="000378AF" w:rsidRPr="00570167" w:rsidRDefault="000378AF" w:rsidP="004C2A68">
            <w:pPr>
              <w:spacing w:after="240"/>
              <w:rPr>
                <w:rFonts w:asciiTheme="minorHAnsi" w:hAnsiTheme="minorHAnsi"/>
                <w:lang w:bidi="x-none"/>
              </w:rPr>
            </w:pPr>
          </w:p>
        </w:tc>
        <w:tc>
          <w:tcPr>
            <w:tcW w:w="2070" w:type="dxa"/>
          </w:tcPr>
          <w:p w14:paraId="7B12ABB7" w14:textId="77777777" w:rsidR="000378AF" w:rsidRPr="00B65B58" w:rsidRDefault="000378AF" w:rsidP="004C2A68">
            <w:pPr>
              <w:spacing w:after="240"/>
              <w:rPr>
                <w:rFonts w:asciiTheme="minorHAnsi" w:hAnsiTheme="minorHAnsi"/>
                <w:lang w:bidi="x-none"/>
              </w:rPr>
            </w:pPr>
          </w:p>
        </w:tc>
        <w:tc>
          <w:tcPr>
            <w:tcW w:w="1980" w:type="dxa"/>
          </w:tcPr>
          <w:p w14:paraId="1652791A" w14:textId="77777777" w:rsidR="000378AF" w:rsidRPr="00F202A7" w:rsidRDefault="000378AF" w:rsidP="004C2A68">
            <w:pPr>
              <w:spacing w:after="240"/>
              <w:rPr>
                <w:rFonts w:asciiTheme="minorHAnsi" w:hAnsiTheme="minorHAnsi"/>
                <w:lang w:bidi="x-none"/>
              </w:rPr>
            </w:pPr>
          </w:p>
        </w:tc>
        <w:tc>
          <w:tcPr>
            <w:tcW w:w="2790" w:type="dxa"/>
          </w:tcPr>
          <w:p w14:paraId="74FCAA64" w14:textId="77777777" w:rsidR="000378AF" w:rsidRPr="00F202A7" w:rsidRDefault="000378AF" w:rsidP="004C2A68">
            <w:pPr>
              <w:spacing w:after="240"/>
              <w:rPr>
                <w:rFonts w:asciiTheme="minorHAnsi" w:hAnsiTheme="minorHAnsi"/>
                <w:color w:val="283C46"/>
                <w:shd w:val="clear" w:color="auto" w:fill="FAF8F7"/>
              </w:rPr>
            </w:pPr>
          </w:p>
        </w:tc>
        <w:tc>
          <w:tcPr>
            <w:tcW w:w="990" w:type="dxa"/>
          </w:tcPr>
          <w:p w14:paraId="1C21B744" w14:textId="77777777" w:rsidR="000378AF" w:rsidRPr="00914A2E" w:rsidRDefault="000378AF" w:rsidP="004C2A68">
            <w:pPr>
              <w:spacing w:after="240"/>
              <w:rPr>
                <w:rFonts w:asciiTheme="minorHAnsi" w:hAnsiTheme="minorHAnsi"/>
                <w:lang w:bidi="x-none"/>
              </w:rPr>
            </w:pPr>
          </w:p>
        </w:tc>
      </w:tr>
    </w:tbl>
    <w:p w14:paraId="64890E04" w14:textId="29AAE8DC" w:rsidR="00801CB6" w:rsidRPr="00914A2E" w:rsidRDefault="00801CB6">
      <w:pPr>
        <w:rPr>
          <w:rFonts w:asciiTheme="minorHAnsi" w:hAnsiTheme="minorHAnsi"/>
        </w:rPr>
      </w:pPr>
    </w:p>
    <w:p w14:paraId="3332D3F3" w14:textId="77777777" w:rsidR="005F6F3C" w:rsidRDefault="005F6F3C">
      <w:bookmarkStart w:id="10" w:name="_Toc473618997"/>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60"/>
        <w:gridCol w:w="2772"/>
        <w:gridCol w:w="2070"/>
        <w:gridCol w:w="1980"/>
        <w:gridCol w:w="2790"/>
        <w:gridCol w:w="990"/>
      </w:tblGrid>
      <w:tr w:rsidR="00455D4D" w:rsidRPr="00914A2E" w14:paraId="1F86452B" w14:textId="77777777" w:rsidTr="005F6F3C">
        <w:trPr>
          <w:tblHeader/>
        </w:trPr>
        <w:tc>
          <w:tcPr>
            <w:tcW w:w="14220" w:type="dxa"/>
            <w:gridSpan w:val="7"/>
            <w:tcBorders>
              <w:top w:val="nil"/>
              <w:left w:val="nil"/>
              <w:bottom w:val="nil"/>
              <w:right w:val="nil"/>
            </w:tcBorders>
          </w:tcPr>
          <w:p w14:paraId="4FC04E3C" w14:textId="7E94F2C8" w:rsidR="00455D4D" w:rsidRPr="00914A2E" w:rsidRDefault="00455D4D">
            <w:pPr>
              <w:pStyle w:val="Heading3"/>
              <w:rPr>
                <w:rFonts w:asciiTheme="minorHAnsi" w:hAnsiTheme="minorHAnsi"/>
                <w:b w:val="0"/>
                <w:lang w:bidi="x-none"/>
              </w:rPr>
            </w:pPr>
            <w:r w:rsidRPr="00914A2E">
              <w:rPr>
                <w:rFonts w:asciiTheme="minorHAnsi" w:hAnsiTheme="minorHAnsi"/>
                <w:lang w:bidi="x-none"/>
              </w:rPr>
              <w:lastRenderedPageBreak/>
              <w:t>Patron (Borrower) Records</w:t>
            </w:r>
            <w:bookmarkEnd w:id="10"/>
          </w:p>
        </w:tc>
      </w:tr>
      <w:tr w:rsidR="00F82BB4" w:rsidRPr="00914A2E" w14:paraId="5782D618" w14:textId="77777777" w:rsidTr="005F6F3C">
        <w:trPr>
          <w:tblHeader/>
        </w:trPr>
        <w:tc>
          <w:tcPr>
            <w:tcW w:w="558" w:type="dxa"/>
            <w:tcBorders>
              <w:top w:val="single" w:sz="4" w:space="0" w:color="auto"/>
            </w:tcBorders>
          </w:tcPr>
          <w:p w14:paraId="7D183ABD"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w:t>
            </w:r>
          </w:p>
        </w:tc>
        <w:tc>
          <w:tcPr>
            <w:tcW w:w="3060" w:type="dxa"/>
            <w:tcBorders>
              <w:top w:val="single" w:sz="4" w:space="0" w:color="auto"/>
            </w:tcBorders>
          </w:tcPr>
          <w:p w14:paraId="259266BD"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Notable Features</w:t>
            </w:r>
          </w:p>
        </w:tc>
        <w:tc>
          <w:tcPr>
            <w:tcW w:w="2772" w:type="dxa"/>
            <w:tcBorders>
              <w:top w:val="single" w:sz="4" w:space="0" w:color="auto"/>
            </w:tcBorders>
          </w:tcPr>
          <w:p w14:paraId="7C7C20B8" w14:textId="61DDCAF1"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Name or other Identifying info</w:t>
            </w:r>
          </w:p>
        </w:tc>
        <w:tc>
          <w:tcPr>
            <w:tcW w:w="2070" w:type="dxa"/>
            <w:tcBorders>
              <w:top w:val="single" w:sz="4" w:space="0" w:color="auto"/>
            </w:tcBorders>
          </w:tcPr>
          <w:p w14:paraId="41003EA9"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Pre-migration comments / date</w:t>
            </w:r>
          </w:p>
        </w:tc>
        <w:tc>
          <w:tcPr>
            <w:tcW w:w="1980" w:type="dxa"/>
            <w:tcBorders>
              <w:top w:val="single" w:sz="4" w:space="0" w:color="auto"/>
            </w:tcBorders>
          </w:tcPr>
          <w:p w14:paraId="4170B123" w14:textId="6B472228"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1B485A18"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Post-migration comments / date</w:t>
            </w:r>
          </w:p>
        </w:tc>
        <w:tc>
          <w:tcPr>
            <w:tcW w:w="990" w:type="dxa"/>
            <w:tcBorders>
              <w:top w:val="single" w:sz="4" w:space="0" w:color="auto"/>
            </w:tcBorders>
          </w:tcPr>
          <w:p w14:paraId="41B4FE0B" w14:textId="6556E090"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initials</w:t>
            </w:r>
          </w:p>
        </w:tc>
      </w:tr>
      <w:tr w:rsidR="00DF7945" w:rsidRPr="00914A2E" w14:paraId="265A8A24" w14:textId="77777777" w:rsidTr="005F6F3C">
        <w:trPr>
          <w:trHeight w:hRule="exact" w:val="1063"/>
        </w:trPr>
        <w:tc>
          <w:tcPr>
            <w:tcW w:w="558" w:type="dxa"/>
          </w:tcPr>
          <w:p w14:paraId="515C3859" w14:textId="77777777" w:rsidR="00455D4D" w:rsidRPr="00914A2E" w:rsidRDefault="00455D4D" w:rsidP="00801CB6">
            <w:pPr>
              <w:numPr>
                <w:ilvl w:val="0"/>
                <w:numId w:val="28"/>
              </w:numPr>
              <w:spacing w:after="240"/>
              <w:rPr>
                <w:rFonts w:asciiTheme="minorHAnsi" w:hAnsiTheme="minorHAnsi"/>
                <w:lang w:bidi="x-none"/>
              </w:rPr>
            </w:pPr>
          </w:p>
        </w:tc>
        <w:tc>
          <w:tcPr>
            <w:tcW w:w="3060" w:type="dxa"/>
          </w:tcPr>
          <w:p w14:paraId="59EAA22B" w14:textId="6DD7C99A" w:rsidR="00455D4D" w:rsidRPr="00914A2E" w:rsidRDefault="00706FB9" w:rsidP="000D0591">
            <w:pPr>
              <w:spacing w:after="240"/>
              <w:rPr>
                <w:rFonts w:asciiTheme="minorHAnsi" w:hAnsiTheme="minorHAnsi"/>
                <w:lang w:bidi="x-none"/>
              </w:rPr>
            </w:pPr>
            <w:r>
              <w:rPr>
                <w:rFonts w:asciiTheme="minorHAnsi" w:hAnsiTheme="minorHAnsi"/>
                <w:lang w:bidi="x-none"/>
              </w:rPr>
              <w:t>O</w:t>
            </w:r>
            <w:r w:rsidRPr="00914A2E">
              <w:rPr>
                <w:rFonts w:asciiTheme="minorHAnsi" w:hAnsiTheme="minorHAnsi"/>
                <w:lang w:bidi="x-none"/>
              </w:rPr>
              <w:t xml:space="preserve">ne </w:t>
            </w:r>
            <w:r w:rsidR="003841AE">
              <w:rPr>
                <w:rFonts w:asciiTheme="minorHAnsi" w:hAnsiTheme="minorHAnsi"/>
                <w:lang w:bidi="x-none"/>
              </w:rPr>
              <w:t xml:space="preserve">patron </w:t>
            </w:r>
            <w:r w:rsidR="000D0591">
              <w:rPr>
                <w:rFonts w:asciiTheme="minorHAnsi" w:hAnsiTheme="minorHAnsi"/>
                <w:lang w:bidi="x-none"/>
              </w:rPr>
              <w:t>record representing</w:t>
            </w:r>
            <w:r w:rsidR="00455D4D" w:rsidRPr="00914A2E">
              <w:rPr>
                <w:rFonts w:asciiTheme="minorHAnsi" w:hAnsiTheme="minorHAnsi"/>
                <w:lang w:bidi="x-none"/>
              </w:rPr>
              <w:t xml:space="preserve"> each patron </w:t>
            </w:r>
            <w:r w:rsidR="000D0591">
              <w:rPr>
                <w:rFonts w:asciiTheme="minorHAnsi" w:hAnsiTheme="minorHAnsi"/>
                <w:lang w:bidi="x-none"/>
              </w:rPr>
              <w:t>group</w:t>
            </w:r>
            <w:r w:rsidR="0017034F">
              <w:rPr>
                <w:rFonts w:asciiTheme="minorHAnsi" w:hAnsiTheme="minorHAnsi"/>
                <w:lang w:bidi="x-none"/>
              </w:rPr>
              <w:t xml:space="preserve"> in use at your library</w:t>
            </w:r>
            <w:r w:rsidR="00140543">
              <w:rPr>
                <w:rFonts w:asciiTheme="minorHAnsi" w:hAnsiTheme="minorHAnsi"/>
                <w:lang w:bidi="x-none"/>
              </w:rPr>
              <w:t xml:space="preserve">. </w:t>
            </w:r>
            <w:r w:rsidR="00455D4D" w:rsidRPr="00914A2E">
              <w:rPr>
                <w:rFonts w:asciiTheme="minorHAnsi" w:hAnsiTheme="minorHAnsi"/>
                <w:lang w:bidi="x-none"/>
              </w:rPr>
              <w:t>Use extra worksheet rows.</w:t>
            </w:r>
          </w:p>
        </w:tc>
        <w:tc>
          <w:tcPr>
            <w:tcW w:w="2772" w:type="dxa"/>
          </w:tcPr>
          <w:p w14:paraId="195C44C8" w14:textId="77777777" w:rsidR="00455D4D" w:rsidRPr="00914A2E" w:rsidRDefault="00455D4D">
            <w:pPr>
              <w:spacing w:after="240"/>
              <w:rPr>
                <w:rFonts w:asciiTheme="minorHAnsi" w:hAnsiTheme="minorHAnsi"/>
                <w:lang w:bidi="x-none"/>
              </w:rPr>
            </w:pPr>
          </w:p>
        </w:tc>
        <w:tc>
          <w:tcPr>
            <w:tcW w:w="2070" w:type="dxa"/>
          </w:tcPr>
          <w:p w14:paraId="03C77B7C" w14:textId="77777777" w:rsidR="00455D4D" w:rsidRPr="00914A2E" w:rsidRDefault="00455D4D">
            <w:pPr>
              <w:spacing w:after="240"/>
              <w:rPr>
                <w:rFonts w:asciiTheme="minorHAnsi" w:hAnsiTheme="minorHAnsi"/>
                <w:lang w:bidi="x-none"/>
              </w:rPr>
            </w:pPr>
          </w:p>
        </w:tc>
        <w:tc>
          <w:tcPr>
            <w:tcW w:w="1980" w:type="dxa"/>
          </w:tcPr>
          <w:p w14:paraId="16D8FAD3" w14:textId="77777777" w:rsidR="00455D4D" w:rsidRPr="00914A2E" w:rsidRDefault="00455D4D">
            <w:pPr>
              <w:spacing w:after="240"/>
              <w:rPr>
                <w:rFonts w:asciiTheme="minorHAnsi" w:hAnsiTheme="minorHAnsi"/>
                <w:lang w:bidi="x-none"/>
              </w:rPr>
            </w:pPr>
          </w:p>
        </w:tc>
        <w:tc>
          <w:tcPr>
            <w:tcW w:w="2790" w:type="dxa"/>
          </w:tcPr>
          <w:p w14:paraId="1D1B1BAA" w14:textId="77777777" w:rsidR="00455D4D" w:rsidRPr="00914A2E" w:rsidRDefault="00455D4D">
            <w:pPr>
              <w:spacing w:after="240"/>
              <w:rPr>
                <w:rFonts w:asciiTheme="minorHAnsi" w:hAnsiTheme="minorHAnsi"/>
                <w:lang w:bidi="x-none"/>
              </w:rPr>
            </w:pPr>
          </w:p>
        </w:tc>
        <w:tc>
          <w:tcPr>
            <w:tcW w:w="990" w:type="dxa"/>
          </w:tcPr>
          <w:p w14:paraId="34010646" w14:textId="77777777" w:rsidR="00455D4D" w:rsidRPr="00914A2E" w:rsidRDefault="00455D4D">
            <w:pPr>
              <w:spacing w:after="240"/>
              <w:rPr>
                <w:rFonts w:asciiTheme="minorHAnsi" w:hAnsiTheme="minorHAnsi"/>
                <w:lang w:bidi="x-none"/>
              </w:rPr>
            </w:pPr>
          </w:p>
        </w:tc>
      </w:tr>
      <w:tr w:rsidR="00DF7945" w:rsidRPr="00914A2E" w14:paraId="5DCAAB90" w14:textId="77777777" w:rsidTr="005F6F3C">
        <w:trPr>
          <w:trHeight w:hRule="exact" w:val="1090"/>
        </w:trPr>
        <w:tc>
          <w:tcPr>
            <w:tcW w:w="558" w:type="dxa"/>
          </w:tcPr>
          <w:p w14:paraId="7A725154" w14:textId="77777777" w:rsidR="00455D4D" w:rsidRPr="00914A2E" w:rsidRDefault="00455D4D" w:rsidP="00801CB6">
            <w:pPr>
              <w:numPr>
                <w:ilvl w:val="0"/>
                <w:numId w:val="28"/>
              </w:numPr>
              <w:spacing w:after="240"/>
              <w:rPr>
                <w:rFonts w:asciiTheme="minorHAnsi" w:hAnsiTheme="minorHAnsi"/>
                <w:lang w:bidi="x-none"/>
              </w:rPr>
            </w:pPr>
          </w:p>
        </w:tc>
        <w:tc>
          <w:tcPr>
            <w:tcW w:w="3060" w:type="dxa"/>
          </w:tcPr>
          <w:p w14:paraId="0EA703F2" w14:textId="0A5E1AA6"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local </w:t>
            </w:r>
            <w:r w:rsidR="003841AE">
              <w:rPr>
                <w:rFonts w:asciiTheme="minorHAnsi" w:hAnsiTheme="minorHAnsi"/>
                <w:lang w:bidi="x-none"/>
              </w:rPr>
              <w:t xml:space="preserve">patron record with a </w:t>
            </w:r>
            <w:r w:rsidR="00455D4D" w:rsidRPr="00914A2E">
              <w:rPr>
                <w:rFonts w:asciiTheme="minorHAnsi" w:hAnsiTheme="minorHAnsi"/>
                <w:lang w:bidi="x-none"/>
              </w:rPr>
              <w:t>library-use ID (e.g. a patron record for “lost” or “mending” or “new bookshelf”)</w:t>
            </w:r>
          </w:p>
        </w:tc>
        <w:tc>
          <w:tcPr>
            <w:tcW w:w="2772" w:type="dxa"/>
          </w:tcPr>
          <w:p w14:paraId="384F1B47" w14:textId="77777777" w:rsidR="00455D4D" w:rsidRPr="00914A2E" w:rsidRDefault="00455D4D">
            <w:pPr>
              <w:spacing w:after="240"/>
              <w:rPr>
                <w:rFonts w:asciiTheme="minorHAnsi" w:hAnsiTheme="minorHAnsi"/>
                <w:lang w:bidi="x-none"/>
              </w:rPr>
            </w:pPr>
          </w:p>
        </w:tc>
        <w:tc>
          <w:tcPr>
            <w:tcW w:w="2070" w:type="dxa"/>
          </w:tcPr>
          <w:p w14:paraId="4DD64DC1" w14:textId="77777777" w:rsidR="00455D4D" w:rsidRPr="00914A2E" w:rsidRDefault="00455D4D">
            <w:pPr>
              <w:spacing w:after="240"/>
              <w:rPr>
                <w:rFonts w:asciiTheme="minorHAnsi" w:hAnsiTheme="minorHAnsi"/>
                <w:lang w:bidi="x-none"/>
              </w:rPr>
            </w:pPr>
          </w:p>
        </w:tc>
        <w:tc>
          <w:tcPr>
            <w:tcW w:w="1980" w:type="dxa"/>
          </w:tcPr>
          <w:p w14:paraId="3171D296" w14:textId="77777777" w:rsidR="00455D4D" w:rsidRPr="00914A2E" w:rsidRDefault="00455D4D">
            <w:pPr>
              <w:spacing w:after="240"/>
              <w:rPr>
                <w:rFonts w:asciiTheme="minorHAnsi" w:hAnsiTheme="minorHAnsi"/>
                <w:lang w:bidi="x-none"/>
              </w:rPr>
            </w:pPr>
          </w:p>
        </w:tc>
        <w:tc>
          <w:tcPr>
            <w:tcW w:w="2790" w:type="dxa"/>
          </w:tcPr>
          <w:p w14:paraId="76A8866D" w14:textId="77777777" w:rsidR="00455D4D" w:rsidRPr="00914A2E" w:rsidRDefault="00455D4D">
            <w:pPr>
              <w:spacing w:after="240"/>
              <w:rPr>
                <w:rFonts w:asciiTheme="minorHAnsi" w:hAnsiTheme="minorHAnsi"/>
                <w:lang w:bidi="x-none"/>
              </w:rPr>
            </w:pPr>
          </w:p>
        </w:tc>
        <w:tc>
          <w:tcPr>
            <w:tcW w:w="990" w:type="dxa"/>
          </w:tcPr>
          <w:p w14:paraId="3A39FDCE" w14:textId="77777777" w:rsidR="00455D4D" w:rsidRPr="00914A2E" w:rsidRDefault="00455D4D">
            <w:pPr>
              <w:spacing w:after="240"/>
              <w:rPr>
                <w:rFonts w:asciiTheme="minorHAnsi" w:hAnsiTheme="minorHAnsi"/>
                <w:lang w:bidi="x-none"/>
              </w:rPr>
            </w:pPr>
          </w:p>
        </w:tc>
      </w:tr>
      <w:tr w:rsidR="00DF7945" w:rsidRPr="00914A2E" w14:paraId="1AEFE78B" w14:textId="77777777" w:rsidTr="005F6F3C">
        <w:trPr>
          <w:trHeight w:hRule="exact" w:val="802"/>
        </w:trPr>
        <w:tc>
          <w:tcPr>
            <w:tcW w:w="558" w:type="dxa"/>
          </w:tcPr>
          <w:p w14:paraId="4324AA73" w14:textId="77777777" w:rsidR="00455D4D" w:rsidRPr="00914A2E" w:rsidRDefault="00455D4D" w:rsidP="00801CB6">
            <w:pPr>
              <w:numPr>
                <w:ilvl w:val="0"/>
                <w:numId w:val="28"/>
              </w:numPr>
              <w:spacing w:after="240"/>
              <w:rPr>
                <w:rFonts w:asciiTheme="minorHAnsi" w:hAnsiTheme="minorHAnsi"/>
                <w:lang w:bidi="x-none"/>
              </w:rPr>
            </w:pPr>
          </w:p>
        </w:tc>
        <w:tc>
          <w:tcPr>
            <w:tcW w:w="3060" w:type="dxa"/>
          </w:tcPr>
          <w:p w14:paraId="70ABD045" w14:textId="573115F7"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local </w:t>
            </w:r>
            <w:r w:rsidR="003841AE">
              <w:rPr>
                <w:rFonts w:asciiTheme="minorHAnsi" w:hAnsiTheme="minorHAnsi"/>
                <w:lang w:bidi="x-none"/>
              </w:rPr>
              <w:t xml:space="preserve">patron </w:t>
            </w:r>
            <w:r w:rsidR="00455D4D" w:rsidRPr="00914A2E">
              <w:rPr>
                <w:rFonts w:asciiTheme="minorHAnsi" w:hAnsiTheme="minorHAnsi"/>
                <w:lang w:bidi="x-none"/>
              </w:rPr>
              <w:t>record for an institutional borrower (e.g., another library)</w:t>
            </w:r>
          </w:p>
        </w:tc>
        <w:tc>
          <w:tcPr>
            <w:tcW w:w="2772" w:type="dxa"/>
          </w:tcPr>
          <w:p w14:paraId="0A61E6BF" w14:textId="77777777" w:rsidR="00455D4D" w:rsidRPr="00914A2E" w:rsidRDefault="00455D4D">
            <w:pPr>
              <w:spacing w:after="240"/>
              <w:rPr>
                <w:rFonts w:asciiTheme="minorHAnsi" w:hAnsiTheme="minorHAnsi"/>
                <w:lang w:bidi="x-none"/>
              </w:rPr>
            </w:pPr>
          </w:p>
        </w:tc>
        <w:tc>
          <w:tcPr>
            <w:tcW w:w="2070" w:type="dxa"/>
          </w:tcPr>
          <w:p w14:paraId="68DDF4A4" w14:textId="77777777" w:rsidR="00455D4D" w:rsidRPr="00914A2E" w:rsidRDefault="00455D4D">
            <w:pPr>
              <w:spacing w:after="240"/>
              <w:rPr>
                <w:rFonts w:asciiTheme="minorHAnsi" w:hAnsiTheme="minorHAnsi"/>
                <w:lang w:bidi="x-none"/>
              </w:rPr>
            </w:pPr>
          </w:p>
        </w:tc>
        <w:tc>
          <w:tcPr>
            <w:tcW w:w="1980" w:type="dxa"/>
          </w:tcPr>
          <w:p w14:paraId="25FF2DD1" w14:textId="77777777" w:rsidR="00455D4D" w:rsidRPr="00914A2E" w:rsidRDefault="00455D4D">
            <w:pPr>
              <w:spacing w:after="240"/>
              <w:rPr>
                <w:rFonts w:asciiTheme="minorHAnsi" w:hAnsiTheme="minorHAnsi"/>
                <w:lang w:bidi="x-none"/>
              </w:rPr>
            </w:pPr>
          </w:p>
        </w:tc>
        <w:tc>
          <w:tcPr>
            <w:tcW w:w="2790" w:type="dxa"/>
          </w:tcPr>
          <w:p w14:paraId="498D7687" w14:textId="77777777" w:rsidR="00455D4D" w:rsidRPr="00914A2E" w:rsidRDefault="00455D4D">
            <w:pPr>
              <w:spacing w:after="240"/>
              <w:rPr>
                <w:rFonts w:asciiTheme="minorHAnsi" w:hAnsiTheme="minorHAnsi"/>
                <w:lang w:bidi="x-none"/>
              </w:rPr>
            </w:pPr>
          </w:p>
        </w:tc>
        <w:tc>
          <w:tcPr>
            <w:tcW w:w="990" w:type="dxa"/>
          </w:tcPr>
          <w:p w14:paraId="5308FD72" w14:textId="77777777" w:rsidR="00455D4D" w:rsidRPr="00914A2E" w:rsidRDefault="00455D4D">
            <w:pPr>
              <w:spacing w:after="240"/>
              <w:rPr>
                <w:rFonts w:asciiTheme="minorHAnsi" w:hAnsiTheme="minorHAnsi"/>
                <w:lang w:bidi="x-none"/>
              </w:rPr>
            </w:pPr>
          </w:p>
        </w:tc>
      </w:tr>
      <w:tr w:rsidR="0017034F" w:rsidRPr="00914A2E" w14:paraId="26900993" w14:textId="77777777" w:rsidTr="005F6F3C">
        <w:trPr>
          <w:trHeight w:hRule="exact" w:val="892"/>
        </w:trPr>
        <w:tc>
          <w:tcPr>
            <w:tcW w:w="558" w:type="dxa"/>
          </w:tcPr>
          <w:p w14:paraId="51DA7DE9" w14:textId="77777777" w:rsidR="0017034F" w:rsidRPr="00914A2E" w:rsidRDefault="0017034F" w:rsidP="00801CB6">
            <w:pPr>
              <w:numPr>
                <w:ilvl w:val="0"/>
                <w:numId w:val="28"/>
              </w:numPr>
              <w:spacing w:after="240"/>
              <w:rPr>
                <w:rFonts w:asciiTheme="minorHAnsi" w:hAnsiTheme="minorHAnsi"/>
                <w:lang w:bidi="x-none"/>
              </w:rPr>
            </w:pPr>
          </w:p>
        </w:tc>
        <w:tc>
          <w:tcPr>
            <w:tcW w:w="3060" w:type="dxa"/>
          </w:tcPr>
          <w:p w14:paraId="461D355A" w14:textId="11247F66" w:rsidR="0017034F" w:rsidRPr="00914A2E" w:rsidRDefault="00706FB9">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n I-Share patron record who has material checked out at your library.</w:t>
            </w:r>
          </w:p>
        </w:tc>
        <w:tc>
          <w:tcPr>
            <w:tcW w:w="2772" w:type="dxa"/>
          </w:tcPr>
          <w:p w14:paraId="69949223" w14:textId="77777777" w:rsidR="0017034F" w:rsidRPr="00914A2E" w:rsidRDefault="0017034F">
            <w:pPr>
              <w:spacing w:after="240"/>
              <w:rPr>
                <w:rFonts w:asciiTheme="minorHAnsi" w:hAnsiTheme="minorHAnsi"/>
                <w:lang w:bidi="x-none"/>
              </w:rPr>
            </w:pPr>
          </w:p>
        </w:tc>
        <w:tc>
          <w:tcPr>
            <w:tcW w:w="2070" w:type="dxa"/>
          </w:tcPr>
          <w:p w14:paraId="03B73DC2" w14:textId="77777777" w:rsidR="0017034F" w:rsidRPr="00914A2E" w:rsidRDefault="0017034F">
            <w:pPr>
              <w:spacing w:after="240"/>
              <w:rPr>
                <w:rFonts w:asciiTheme="minorHAnsi" w:hAnsiTheme="minorHAnsi"/>
                <w:lang w:bidi="x-none"/>
              </w:rPr>
            </w:pPr>
          </w:p>
        </w:tc>
        <w:tc>
          <w:tcPr>
            <w:tcW w:w="1980" w:type="dxa"/>
          </w:tcPr>
          <w:p w14:paraId="27C8E450" w14:textId="77777777" w:rsidR="0017034F" w:rsidRPr="00914A2E" w:rsidRDefault="0017034F">
            <w:pPr>
              <w:spacing w:after="240"/>
              <w:rPr>
                <w:rFonts w:asciiTheme="minorHAnsi" w:hAnsiTheme="minorHAnsi"/>
                <w:lang w:bidi="x-none"/>
              </w:rPr>
            </w:pPr>
          </w:p>
        </w:tc>
        <w:tc>
          <w:tcPr>
            <w:tcW w:w="2790" w:type="dxa"/>
          </w:tcPr>
          <w:p w14:paraId="60EBAAAD" w14:textId="77777777" w:rsidR="0017034F" w:rsidRPr="00914A2E" w:rsidRDefault="0017034F">
            <w:pPr>
              <w:spacing w:after="240"/>
              <w:rPr>
                <w:rFonts w:asciiTheme="minorHAnsi" w:hAnsiTheme="minorHAnsi"/>
                <w:lang w:bidi="x-none"/>
              </w:rPr>
            </w:pPr>
          </w:p>
        </w:tc>
        <w:tc>
          <w:tcPr>
            <w:tcW w:w="990" w:type="dxa"/>
          </w:tcPr>
          <w:p w14:paraId="4BFF91FA" w14:textId="77777777" w:rsidR="0017034F" w:rsidRPr="00914A2E" w:rsidRDefault="0017034F">
            <w:pPr>
              <w:spacing w:after="240"/>
              <w:rPr>
                <w:rFonts w:asciiTheme="minorHAnsi" w:hAnsiTheme="minorHAnsi"/>
                <w:lang w:bidi="x-none"/>
              </w:rPr>
            </w:pPr>
          </w:p>
        </w:tc>
      </w:tr>
      <w:tr w:rsidR="0017034F" w:rsidRPr="00914A2E" w14:paraId="2E69DF34" w14:textId="77777777" w:rsidTr="005F6F3C">
        <w:trPr>
          <w:trHeight w:hRule="exact" w:val="1090"/>
        </w:trPr>
        <w:tc>
          <w:tcPr>
            <w:tcW w:w="558" w:type="dxa"/>
          </w:tcPr>
          <w:p w14:paraId="00926CE8"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C68B69C" w14:textId="7D6336AE" w:rsidR="0017034F" w:rsidRPr="00914A2E" w:rsidRDefault="00706FB9" w:rsidP="00706FB9">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n I-Share patron record who owes your library lost item replacement fines.</w:t>
            </w:r>
          </w:p>
        </w:tc>
        <w:tc>
          <w:tcPr>
            <w:tcW w:w="2772" w:type="dxa"/>
          </w:tcPr>
          <w:p w14:paraId="2832263D" w14:textId="77777777" w:rsidR="0017034F" w:rsidRPr="00914A2E" w:rsidRDefault="0017034F" w:rsidP="0017034F">
            <w:pPr>
              <w:spacing w:after="240"/>
              <w:rPr>
                <w:rFonts w:asciiTheme="minorHAnsi" w:hAnsiTheme="minorHAnsi"/>
                <w:lang w:bidi="x-none"/>
              </w:rPr>
            </w:pPr>
          </w:p>
        </w:tc>
        <w:tc>
          <w:tcPr>
            <w:tcW w:w="2070" w:type="dxa"/>
          </w:tcPr>
          <w:p w14:paraId="26F1AD8B" w14:textId="77777777" w:rsidR="0017034F" w:rsidRPr="00914A2E" w:rsidRDefault="0017034F" w:rsidP="0017034F">
            <w:pPr>
              <w:spacing w:after="240"/>
              <w:rPr>
                <w:rFonts w:asciiTheme="minorHAnsi" w:hAnsiTheme="minorHAnsi"/>
                <w:lang w:bidi="x-none"/>
              </w:rPr>
            </w:pPr>
          </w:p>
        </w:tc>
        <w:tc>
          <w:tcPr>
            <w:tcW w:w="1980" w:type="dxa"/>
          </w:tcPr>
          <w:p w14:paraId="209B723F" w14:textId="77777777" w:rsidR="0017034F" w:rsidRPr="00914A2E" w:rsidRDefault="0017034F" w:rsidP="0017034F">
            <w:pPr>
              <w:spacing w:after="240"/>
              <w:rPr>
                <w:rFonts w:asciiTheme="minorHAnsi" w:hAnsiTheme="minorHAnsi"/>
                <w:lang w:bidi="x-none"/>
              </w:rPr>
            </w:pPr>
          </w:p>
        </w:tc>
        <w:tc>
          <w:tcPr>
            <w:tcW w:w="2790" w:type="dxa"/>
          </w:tcPr>
          <w:p w14:paraId="067A9453" w14:textId="39EE45C8" w:rsidR="0017034F" w:rsidRPr="00914A2E" w:rsidRDefault="0017034F" w:rsidP="0017034F">
            <w:pPr>
              <w:spacing w:after="240"/>
              <w:rPr>
                <w:rFonts w:asciiTheme="minorHAnsi" w:hAnsiTheme="minorHAnsi"/>
                <w:lang w:bidi="x-none"/>
              </w:rPr>
            </w:pPr>
            <w:r>
              <w:rPr>
                <w:rFonts w:asciiTheme="minorHAnsi" w:hAnsiTheme="minorHAnsi"/>
                <w:lang w:bidi="x-none"/>
              </w:rPr>
              <w:t>[When fines fees migrate to Alma, they are not automatically affiliated with the associated item record.]</w:t>
            </w:r>
          </w:p>
        </w:tc>
        <w:tc>
          <w:tcPr>
            <w:tcW w:w="990" w:type="dxa"/>
          </w:tcPr>
          <w:p w14:paraId="2798DD2D" w14:textId="77777777" w:rsidR="0017034F" w:rsidRPr="00914A2E" w:rsidRDefault="0017034F" w:rsidP="0017034F">
            <w:pPr>
              <w:spacing w:after="240"/>
              <w:rPr>
                <w:rFonts w:asciiTheme="minorHAnsi" w:hAnsiTheme="minorHAnsi"/>
                <w:lang w:bidi="x-none"/>
              </w:rPr>
            </w:pPr>
          </w:p>
        </w:tc>
      </w:tr>
      <w:tr w:rsidR="0017034F" w:rsidRPr="00914A2E" w14:paraId="29CC19E9" w14:textId="77777777" w:rsidTr="005F6F3C">
        <w:trPr>
          <w:trHeight w:hRule="exact" w:val="720"/>
        </w:trPr>
        <w:tc>
          <w:tcPr>
            <w:tcW w:w="558" w:type="dxa"/>
          </w:tcPr>
          <w:p w14:paraId="2DC412AA"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560CC35F" w14:textId="6235A2F3" w:rsidR="0017034F" w:rsidRPr="00914A2E" w:rsidRDefault="00706FB9" w:rsidP="0017034F">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 xml:space="preserve"> patron record with no first name (given name)</w:t>
            </w:r>
          </w:p>
        </w:tc>
        <w:tc>
          <w:tcPr>
            <w:tcW w:w="2772" w:type="dxa"/>
          </w:tcPr>
          <w:p w14:paraId="42AFF585" w14:textId="77777777" w:rsidR="0017034F" w:rsidRPr="00914A2E" w:rsidRDefault="0017034F" w:rsidP="0017034F">
            <w:pPr>
              <w:spacing w:after="240"/>
              <w:rPr>
                <w:rFonts w:asciiTheme="minorHAnsi" w:hAnsiTheme="minorHAnsi"/>
                <w:lang w:bidi="x-none"/>
              </w:rPr>
            </w:pPr>
          </w:p>
        </w:tc>
        <w:tc>
          <w:tcPr>
            <w:tcW w:w="2070" w:type="dxa"/>
          </w:tcPr>
          <w:p w14:paraId="736AB945" w14:textId="77777777" w:rsidR="0017034F" w:rsidRPr="00914A2E" w:rsidRDefault="0017034F" w:rsidP="0017034F">
            <w:pPr>
              <w:spacing w:after="240"/>
              <w:rPr>
                <w:rFonts w:asciiTheme="minorHAnsi" w:hAnsiTheme="minorHAnsi"/>
                <w:lang w:bidi="x-none"/>
              </w:rPr>
            </w:pPr>
          </w:p>
        </w:tc>
        <w:tc>
          <w:tcPr>
            <w:tcW w:w="1980" w:type="dxa"/>
          </w:tcPr>
          <w:p w14:paraId="6052709E" w14:textId="77777777" w:rsidR="0017034F" w:rsidRPr="00914A2E" w:rsidRDefault="0017034F" w:rsidP="0017034F">
            <w:pPr>
              <w:spacing w:after="240"/>
              <w:rPr>
                <w:rFonts w:asciiTheme="minorHAnsi" w:hAnsiTheme="minorHAnsi"/>
                <w:lang w:bidi="x-none"/>
              </w:rPr>
            </w:pPr>
          </w:p>
        </w:tc>
        <w:tc>
          <w:tcPr>
            <w:tcW w:w="2790" w:type="dxa"/>
          </w:tcPr>
          <w:p w14:paraId="55B7549C" w14:textId="77777777" w:rsidR="0017034F" w:rsidRPr="00914A2E" w:rsidRDefault="0017034F" w:rsidP="0017034F">
            <w:pPr>
              <w:spacing w:after="240"/>
              <w:rPr>
                <w:rFonts w:asciiTheme="minorHAnsi" w:hAnsiTheme="minorHAnsi"/>
                <w:lang w:bidi="x-none"/>
              </w:rPr>
            </w:pPr>
          </w:p>
        </w:tc>
        <w:tc>
          <w:tcPr>
            <w:tcW w:w="990" w:type="dxa"/>
          </w:tcPr>
          <w:p w14:paraId="7535BE22" w14:textId="77777777" w:rsidR="0017034F" w:rsidRPr="00914A2E" w:rsidRDefault="0017034F" w:rsidP="0017034F">
            <w:pPr>
              <w:spacing w:after="240"/>
              <w:rPr>
                <w:rFonts w:asciiTheme="minorHAnsi" w:hAnsiTheme="minorHAnsi"/>
                <w:lang w:bidi="x-none"/>
              </w:rPr>
            </w:pPr>
          </w:p>
        </w:tc>
      </w:tr>
      <w:tr w:rsidR="0017034F" w:rsidRPr="00914A2E" w14:paraId="37583826" w14:textId="77777777" w:rsidTr="005F6F3C">
        <w:trPr>
          <w:trHeight w:hRule="exact" w:val="1108"/>
        </w:trPr>
        <w:tc>
          <w:tcPr>
            <w:tcW w:w="558" w:type="dxa"/>
          </w:tcPr>
          <w:p w14:paraId="2A0393FD"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66511338" w14:textId="3EB93A4A" w:rsidR="0017034F" w:rsidRDefault="00706FB9" w:rsidP="0017034F">
            <w:pPr>
              <w:spacing w:after="240"/>
              <w:rPr>
                <w:rFonts w:asciiTheme="minorHAnsi" w:hAnsiTheme="minorHAnsi"/>
                <w:lang w:bidi="x-none"/>
              </w:rPr>
            </w:pPr>
            <w:r>
              <w:rPr>
                <w:rFonts w:asciiTheme="minorHAnsi" w:hAnsiTheme="minorHAnsi"/>
                <w:lang w:bidi="x-none"/>
              </w:rPr>
              <w:t>A</w:t>
            </w:r>
            <w:r w:rsidR="0017034F"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punctuation in the name (a hyphen, a period after an initial, etc.)</w:t>
            </w:r>
          </w:p>
        </w:tc>
        <w:tc>
          <w:tcPr>
            <w:tcW w:w="2772" w:type="dxa"/>
          </w:tcPr>
          <w:p w14:paraId="4F5B4208" w14:textId="77777777" w:rsidR="0017034F" w:rsidRPr="00914A2E" w:rsidRDefault="0017034F" w:rsidP="0017034F">
            <w:pPr>
              <w:spacing w:after="240"/>
              <w:rPr>
                <w:rFonts w:asciiTheme="minorHAnsi" w:hAnsiTheme="minorHAnsi"/>
                <w:lang w:bidi="x-none"/>
              </w:rPr>
            </w:pPr>
          </w:p>
        </w:tc>
        <w:tc>
          <w:tcPr>
            <w:tcW w:w="2070" w:type="dxa"/>
          </w:tcPr>
          <w:p w14:paraId="7B00FBF4" w14:textId="77777777" w:rsidR="0017034F" w:rsidRPr="00914A2E" w:rsidRDefault="0017034F" w:rsidP="0017034F">
            <w:pPr>
              <w:spacing w:after="240"/>
              <w:rPr>
                <w:rFonts w:asciiTheme="minorHAnsi" w:hAnsiTheme="minorHAnsi"/>
                <w:lang w:bidi="x-none"/>
              </w:rPr>
            </w:pPr>
          </w:p>
        </w:tc>
        <w:tc>
          <w:tcPr>
            <w:tcW w:w="1980" w:type="dxa"/>
          </w:tcPr>
          <w:p w14:paraId="6FCEB1AE" w14:textId="77777777" w:rsidR="0017034F" w:rsidRPr="00914A2E" w:rsidRDefault="0017034F" w:rsidP="0017034F">
            <w:pPr>
              <w:spacing w:after="240"/>
              <w:rPr>
                <w:rFonts w:asciiTheme="minorHAnsi" w:hAnsiTheme="minorHAnsi"/>
                <w:lang w:bidi="x-none"/>
              </w:rPr>
            </w:pPr>
          </w:p>
        </w:tc>
        <w:tc>
          <w:tcPr>
            <w:tcW w:w="2790" w:type="dxa"/>
          </w:tcPr>
          <w:p w14:paraId="67834BBB" w14:textId="77777777" w:rsidR="0017034F" w:rsidRPr="00914A2E" w:rsidRDefault="0017034F" w:rsidP="0017034F">
            <w:pPr>
              <w:spacing w:after="240"/>
              <w:rPr>
                <w:rFonts w:asciiTheme="minorHAnsi" w:hAnsiTheme="minorHAnsi"/>
                <w:lang w:bidi="x-none"/>
              </w:rPr>
            </w:pPr>
          </w:p>
        </w:tc>
        <w:tc>
          <w:tcPr>
            <w:tcW w:w="990" w:type="dxa"/>
          </w:tcPr>
          <w:p w14:paraId="32FD37F3" w14:textId="77777777" w:rsidR="0017034F" w:rsidRPr="00914A2E" w:rsidRDefault="0017034F" w:rsidP="0017034F">
            <w:pPr>
              <w:spacing w:after="240"/>
              <w:rPr>
                <w:rFonts w:asciiTheme="minorHAnsi" w:hAnsiTheme="minorHAnsi"/>
                <w:lang w:bidi="x-none"/>
              </w:rPr>
            </w:pPr>
          </w:p>
        </w:tc>
      </w:tr>
      <w:tr w:rsidR="0017034F" w:rsidRPr="00914A2E" w14:paraId="64B3BABF" w14:textId="77777777" w:rsidTr="005F6F3C">
        <w:trPr>
          <w:trHeight w:hRule="exact" w:val="2458"/>
        </w:trPr>
        <w:tc>
          <w:tcPr>
            <w:tcW w:w="558" w:type="dxa"/>
          </w:tcPr>
          <w:p w14:paraId="3A0E6DC6"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56960FDB" w14:textId="62FE05F1" w:rsidR="0017034F" w:rsidRPr="00914A2E" w:rsidRDefault="00706FB9" w:rsidP="0017034F">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 xml:space="preserve"> patron record with punctuation as the last name (surname)</w:t>
            </w:r>
          </w:p>
        </w:tc>
        <w:tc>
          <w:tcPr>
            <w:tcW w:w="2772" w:type="dxa"/>
          </w:tcPr>
          <w:p w14:paraId="55EB36F9" w14:textId="77777777" w:rsidR="0017034F" w:rsidRPr="00914A2E" w:rsidRDefault="0017034F" w:rsidP="0017034F">
            <w:pPr>
              <w:spacing w:after="240"/>
              <w:rPr>
                <w:rFonts w:asciiTheme="minorHAnsi" w:hAnsiTheme="minorHAnsi"/>
                <w:lang w:bidi="x-none"/>
              </w:rPr>
            </w:pPr>
          </w:p>
        </w:tc>
        <w:tc>
          <w:tcPr>
            <w:tcW w:w="2070" w:type="dxa"/>
          </w:tcPr>
          <w:p w14:paraId="3BA8D64F" w14:textId="1360727E" w:rsidR="0017034F" w:rsidRPr="00914A2E" w:rsidRDefault="0017034F">
            <w:pPr>
              <w:spacing w:after="240"/>
              <w:rPr>
                <w:rFonts w:asciiTheme="minorHAnsi" w:hAnsiTheme="minorHAnsi"/>
                <w:lang w:bidi="x-none"/>
              </w:rPr>
            </w:pPr>
            <w:r>
              <w:rPr>
                <w:rFonts w:asciiTheme="minorHAnsi" w:hAnsiTheme="minorHAnsi"/>
                <w:lang w:bidi="x-none"/>
              </w:rPr>
              <w:t>[Voyager requires each patron record to have data in the last name field, but some people do not have last names. Some libraries may have entered punctuation to represent the last name.]</w:t>
            </w:r>
          </w:p>
        </w:tc>
        <w:tc>
          <w:tcPr>
            <w:tcW w:w="1980" w:type="dxa"/>
          </w:tcPr>
          <w:p w14:paraId="57326519" w14:textId="77777777" w:rsidR="0017034F" w:rsidRPr="00914A2E" w:rsidRDefault="0017034F" w:rsidP="0017034F">
            <w:pPr>
              <w:spacing w:after="240"/>
              <w:rPr>
                <w:rFonts w:asciiTheme="minorHAnsi" w:hAnsiTheme="minorHAnsi"/>
                <w:lang w:bidi="x-none"/>
              </w:rPr>
            </w:pPr>
          </w:p>
        </w:tc>
        <w:tc>
          <w:tcPr>
            <w:tcW w:w="2790" w:type="dxa"/>
          </w:tcPr>
          <w:p w14:paraId="435D461A" w14:textId="77777777" w:rsidR="0017034F" w:rsidRPr="00914A2E" w:rsidRDefault="0017034F" w:rsidP="0017034F">
            <w:pPr>
              <w:spacing w:after="240"/>
              <w:rPr>
                <w:rFonts w:asciiTheme="minorHAnsi" w:hAnsiTheme="minorHAnsi"/>
                <w:lang w:bidi="x-none"/>
              </w:rPr>
            </w:pPr>
          </w:p>
        </w:tc>
        <w:tc>
          <w:tcPr>
            <w:tcW w:w="990" w:type="dxa"/>
          </w:tcPr>
          <w:p w14:paraId="6C571B00" w14:textId="77777777" w:rsidR="0017034F" w:rsidRPr="00914A2E" w:rsidRDefault="0017034F" w:rsidP="0017034F">
            <w:pPr>
              <w:spacing w:after="240"/>
              <w:rPr>
                <w:rFonts w:asciiTheme="minorHAnsi" w:hAnsiTheme="minorHAnsi"/>
                <w:lang w:bidi="x-none"/>
              </w:rPr>
            </w:pPr>
          </w:p>
        </w:tc>
      </w:tr>
      <w:tr w:rsidR="0017034F" w:rsidRPr="00914A2E" w14:paraId="0C0485CF" w14:textId="77777777" w:rsidTr="005F6F3C">
        <w:trPr>
          <w:trHeight w:hRule="exact" w:val="720"/>
        </w:trPr>
        <w:tc>
          <w:tcPr>
            <w:tcW w:w="558" w:type="dxa"/>
          </w:tcPr>
          <w:p w14:paraId="2EA4938A"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7ABCD575" w14:textId="4636DF51"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middle name</w:t>
            </w:r>
          </w:p>
        </w:tc>
        <w:tc>
          <w:tcPr>
            <w:tcW w:w="2772" w:type="dxa"/>
          </w:tcPr>
          <w:p w14:paraId="3955D42A" w14:textId="77777777" w:rsidR="0017034F" w:rsidRPr="00914A2E" w:rsidRDefault="0017034F" w:rsidP="0017034F">
            <w:pPr>
              <w:spacing w:after="240"/>
              <w:rPr>
                <w:rFonts w:asciiTheme="minorHAnsi" w:hAnsiTheme="minorHAnsi"/>
                <w:lang w:bidi="x-none"/>
              </w:rPr>
            </w:pPr>
          </w:p>
        </w:tc>
        <w:tc>
          <w:tcPr>
            <w:tcW w:w="2070" w:type="dxa"/>
          </w:tcPr>
          <w:p w14:paraId="2CB92BA5" w14:textId="77777777" w:rsidR="0017034F" w:rsidRPr="00914A2E" w:rsidRDefault="0017034F" w:rsidP="0017034F">
            <w:pPr>
              <w:spacing w:after="240"/>
              <w:rPr>
                <w:rFonts w:asciiTheme="minorHAnsi" w:hAnsiTheme="minorHAnsi"/>
                <w:lang w:bidi="x-none"/>
              </w:rPr>
            </w:pPr>
          </w:p>
        </w:tc>
        <w:tc>
          <w:tcPr>
            <w:tcW w:w="1980" w:type="dxa"/>
          </w:tcPr>
          <w:p w14:paraId="56CC315B" w14:textId="77777777" w:rsidR="0017034F" w:rsidRPr="00914A2E" w:rsidRDefault="0017034F" w:rsidP="0017034F">
            <w:pPr>
              <w:spacing w:after="240"/>
              <w:rPr>
                <w:rFonts w:asciiTheme="minorHAnsi" w:hAnsiTheme="minorHAnsi"/>
                <w:lang w:bidi="x-none"/>
              </w:rPr>
            </w:pPr>
          </w:p>
        </w:tc>
        <w:tc>
          <w:tcPr>
            <w:tcW w:w="2790" w:type="dxa"/>
          </w:tcPr>
          <w:p w14:paraId="728E56C8" w14:textId="77777777" w:rsidR="0017034F" w:rsidRPr="00914A2E" w:rsidRDefault="0017034F" w:rsidP="0017034F">
            <w:pPr>
              <w:spacing w:after="240"/>
              <w:rPr>
                <w:rFonts w:asciiTheme="minorHAnsi" w:hAnsiTheme="minorHAnsi"/>
                <w:lang w:bidi="x-none"/>
              </w:rPr>
            </w:pPr>
          </w:p>
        </w:tc>
        <w:tc>
          <w:tcPr>
            <w:tcW w:w="990" w:type="dxa"/>
          </w:tcPr>
          <w:p w14:paraId="59A437FB" w14:textId="77777777" w:rsidR="0017034F" w:rsidRPr="00914A2E" w:rsidRDefault="0017034F" w:rsidP="0017034F">
            <w:pPr>
              <w:spacing w:after="240"/>
              <w:rPr>
                <w:rFonts w:asciiTheme="minorHAnsi" w:hAnsiTheme="minorHAnsi"/>
                <w:lang w:bidi="x-none"/>
              </w:rPr>
            </w:pPr>
          </w:p>
        </w:tc>
      </w:tr>
      <w:tr w:rsidR="0017034F" w:rsidRPr="00914A2E" w14:paraId="471A2C6D" w14:textId="77777777" w:rsidTr="005F6F3C">
        <w:trPr>
          <w:trHeight w:hRule="exact" w:val="720"/>
        </w:trPr>
        <w:tc>
          <w:tcPr>
            <w:tcW w:w="558" w:type="dxa"/>
          </w:tcPr>
          <w:p w14:paraId="400CB0B6"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41E41281" w14:textId="42220E6D" w:rsidR="0017034F" w:rsidRPr="00914A2E" w:rsidRDefault="00706FB9">
            <w:pPr>
              <w:spacing w:after="240"/>
              <w:rPr>
                <w:rFonts w:asciiTheme="minorHAnsi" w:hAnsiTheme="minorHAnsi"/>
                <w:lang w:bidi="x-none"/>
              </w:rPr>
            </w:pPr>
            <w:r>
              <w:rPr>
                <w:rFonts w:asciiTheme="minorHAnsi" w:hAnsiTheme="minorHAnsi"/>
                <w:lang w:bidi="x-none"/>
              </w:rPr>
              <w:t>A</w:t>
            </w:r>
            <w:r w:rsidR="0017034F"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title (Ms, Dr., etc.)</w:t>
            </w:r>
          </w:p>
        </w:tc>
        <w:tc>
          <w:tcPr>
            <w:tcW w:w="2772" w:type="dxa"/>
          </w:tcPr>
          <w:p w14:paraId="65A6B747" w14:textId="77777777" w:rsidR="0017034F" w:rsidRPr="00914A2E" w:rsidRDefault="0017034F" w:rsidP="0017034F">
            <w:pPr>
              <w:spacing w:after="240"/>
              <w:rPr>
                <w:rFonts w:asciiTheme="minorHAnsi" w:hAnsiTheme="minorHAnsi"/>
                <w:lang w:bidi="x-none"/>
              </w:rPr>
            </w:pPr>
          </w:p>
        </w:tc>
        <w:tc>
          <w:tcPr>
            <w:tcW w:w="2070" w:type="dxa"/>
          </w:tcPr>
          <w:p w14:paraId="47D20585" w14:textId="77777777" w:rsidR="0017034F" w:rsidRPr="00914A2E" w:rsidRDefault="0017034F" w:rsidP="0017034F">
            <w:pPr>
              <w:spacing w:after="240"/>
              <w:rPr>
                <w:rFonts w:asciiTheme="minorHAnsi" w:hAnsiTheme="minorHAnsi"/>
                <w:lang w:bidi="x-none"/>
              </w:rPr>
            </w:pPr>
          </w:p>
        </w:tc>
        <w:tc>
          <w:tcPr>
            <w:tcW w:w="1980" w:type="dxa"/>
          </w:tcPr>
          <w:p w14:paraId="5F2A9A47" w14:textId="77777777" w:rsidR="0017034F" w:rsidRPr="00914A2E" w:rsidRDefault="0017034F" w:rsidP="0017034F">
            <w:pPr>
              <w:spacing w:after="240"/>
              <w:rPr>
                <w:rFonts w:asciiTheme="minorHAnsi" w:hAnsiTheme="minorHAnsi"/>
                <w:lang w:bidi="x-none"/>
              </w:rPr>
            </w:pPr>
          </w:p>
        </w:tc>
        <w:tc>
          <w:tcPr>
            <w:tcW w:w="2790" w:type="dxa"/>
          </w:tcPr>
          <w:p w14:paraId="006D8344" w14:textId="77777777" w:rsidR="0017034F" w:rsidRPr="00914A2E" w:rsidRDefault="0017034F" w:rsidP="0017034F">
            <w:pPr>
              <w:spacing w:after="240"/>
              <w:rPr>
                <w:rFonts w:asciiTheme="minorHAnsi" w:hAnsiTheme="minorHAnsi"/>
                <w:lang w:bidi="x-none"/>
              </w:rPr>
            </w:pPr>
          </w:p>
        </w:tc>
        <w:tc>
          <w:tcPr>
            <w:tcW w:w="990" w:type="dxa"/>
          </w:tcPr>
          <w:p w14:paraId="045189A5" w14:textId="77777777" w:rsidR="0017034F" w:rsidRPr="00914A2E" w:rsidRDefault="0017034F" w:rsidP="0017034F">
            <w:pPr>
              <w:spacing w:after="240"/>
              <w:rPr>
                <w:rFonts w:asciiTheme="minorHAnsi" w:hAnsiTheme="minorHAnsi"/>
                <w:lang w:bidi="x-none"/>
              </w:rPr>
            </w:pPr>
          </w:p>
        </w:tc>
      </w:tr>
      <w:tr w:rsidR="0017034F" w:rsidRPr="00914A2E" w14:paraId="3AF164B2" w14:textId="77777777" w:rsidTr="005F6F3C">
        <w:trPr>
          <w:trHeight w:hRule="exact" w:val="720"/>
        </w:trPr>
        <w:tc>
          <w:tcPr>
            <w:tcW w:w="558" w:type="dxa"/>
          </w:tcPr>
          <w:p w14:paraId="248DFFB6"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7697B4B8" w14:textId="4D712399" w:rsidR="0017034F" w:rsidRPr="00914A2E" w:rsidRDefault="00706FB9" w:rsidP="0017034F">
            <w:pPr>
              <w:spacing w:after="240"/>
              <w:rPr>
                <w:rFonts w:asciiTheme="minorHAnsi" w:hAnsiTheme="minorHAnsi"/>
                <w:lang w:bidi="x-none"/>
              </w:rPr>
            </w:pPr>
            <w:r>
              <w:rPr>
                <w:rFonts w:asciiTheme="minorHAnsi" w:hAnsiTheme="minorHAnsi"/>
                <w:lang w:bidi="x-none"/>
              </w:rPr>
              <w:t>A</w:t>
            </w:r>
            <w:r w:rsidR="0017034F"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suffix (Jr., III, etc.)</w:t>
            </w:r>
          </w:p>
        </w:tc>
        <w:tc>
          <w:tcPr>
            <w:tcW w:w="2772" w:type="dxa"/>
          </w:tcPr>
          <w:p w14:paraId="34FCDB40" w14:textId="77777777" w:rsidR="0017034F" w:rsidRPr="00914A2E" w:rsidRDefault="0017034F" w:rsidP="0017034F">
            <w:pPr>
              <w:spacing w:after="240"/>
              <w:rPr>
                <w:rFonts w:asciiTheme="minorHAnsi" w:hAnsiTheme="minorHAnsi"/>
                <w:lang w:bidi="x-none"/>
              </w:rPr>
            </w:pPr>
          </w:p>
        </w:tc>
        <w:tc>
          <w:tcPr>
            <w:tcW w:w="2070" w:type="dxa"/>
          </w:tcPr>
          <w:p w14:paraId="6373E902" w14:textId="77777777" w:rsidR="0017034F" w:rsidRPr="00914A2E" w:rsidRDefault="0017034F" w:rsidP="0017034F">
            <w:pPr>
              <w:spacing w:after="240"/>
              <w:rPr>
                <w:rFonts w:asciiTheme="minorHAnsi" w:hAnsiTheme="minorHAnsi"/>
                <w:lang w:bidi="x-none"/>
              </w:rPr>
            </w:pPr>
          </w:p>
        </w:tc>
        <w:tc>
          <w:tcPr>
            <w:tcW w:w="1980" w:type="dxa"/>
          </w:tcPr>
          <w:p w14:paraId="70BEEBDB" w14:textId="77777777" w:rsidR="0017034F" w:rsidRPr="00914A2E" w:rsidRDefault="0017034F" w:rsidP="0017034F">
            <w:pPr>
              <w:spacing w:after="240"/>
              <w:rPr>
                <w:rFonts w:asciiTheme="minorHAnsi" w:hAnsiTheme="minorHAnsi"/>
                <w:lang w:bidi="x-none"/>
              </w:rPr>
            </w:pPr>
          </w:p>
        </w:tc>
        <w:tc>
          <w:tcPr>
            <w:tcW w:w="2790" w:type="dxa"/>
          </w:tcPr>
          <w:p w14:paraId="676B339B" w14:textId="77777777" w:rsidR="0017034F" w:rsidRPr="00914A2E" w:rsidRDefault="0017034F" w:rsidP="0017034F">
            <w:pPr>
              <w:spacing w:after="240"/>
              <w:rPr>
                <w:rFonts w:asciiTheme="minorHAnsi" w:hAnsiTheme="minorHAnsi"/>
                <w:lang w:bidi="x-none"/>
              </w:rPr>
            </w:pPr>
          </w:p>
        </w:tc>
        <w:tc>
          <w:tcPr>
            <w:tcW w:w="990" w:type="dxa"/>
          </w:tcPr>
          <w:p w14:paraId="16A7B5AD" w14:textId="77777777" w:rsidR="0017034F" w:rsidRPr="00914A2E" w:rsidRDefault="0017034F" w:rsidP="0017034F">
            <w:pPr>
              <w:spacing w:after="240"/>
              <w:rPr>
                <w:rFonts w:asciiTheme="minorHAnsi" w:hAnsiTheme="minorHAnsi"/>
                <w:lang w:bidi="x-none"/>
              </w:rPr>
            </w:pPr>
          </w:p>
        </w:tc>
      </w:tr>
      <w:tr w:rsidR="0017034F" w:rsidRPr="00914A2E" w14:paraId="5BC73DE5" w14:textId="77777777" w:rsidTr="005F6F3C">
        <w:trPr>
          <w:trHeight w:hRule="exact" w:val="1558"/>
        </w:trPr>
        <w:tc>
          <w:tcPr>
            <w:tcW w:w="558" w:type="dxa"/>
          </w:tcPr>
          <w:p w14:paraId="59B0D901"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7081DB1E" w14:textId="74BF8946" w:rsidR="0017034F" w:rsidRPr="00914A2E" w:rsidRDefault="00706FB9" w:rsidP="0017034F">
            <w:pPr>
              <w:spacing w:after="240"/>
              <w:rPr>
                <w:rFonts w:asciiTheme="minorHAnsi" w:hAnsiTheme="minorHAnsi"/>
                <w:lang w:bidi="x-none"/>
              </w:rPr>
            </w:pPr>
            <w:r>
              <w:rPr>
                <w:rFonts w:asciiTheme="minorHAnsi" w:hAnsiTheme="minorHAnsi"/>
                <w:lang w:bidi="x-none"/>
              </w:rPr>
              <w:t>A</w:t>
            </w:r>
            <w:r w:rsidR="0017034F"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without an Institution ID</w:t>
            </w:r>
          </w:p>
        </w:tc>
        <w:tc>
          <w:tcPr>
            <w:tcW w:w="2772" w:type="dxa"/>
          </w:tcPr>
          <w:p w14:paraId="40C01359" w14:textId="77777777" w:rsidR="0017034F" w:rsidRPr="00914A2E" w:rsidRDefault="0017034F" w:rsidP="0017034F">
            <w:pPr>
              <w:spacing w:after="240"/>
              <w:rPr>
                <w:rFonts w:asciiTheme="minorHAnsi" w:hAnsiTheme="minorHAnsi"/>
                <w:lang w:bidi="x-none"/>
              </w:rPr>
            </w:pPr>
          </w:p>
        </w:tc>
        <w:tc>
          <w:tcPr>
            <w:tcW w:w="2070" w:type="dxa"/>
          </w:tcPr>
          <w:p w14:paraId="23B30424" w14:textId="77777777" w:rsidR="0017034F" w:rsidRPr="00914A2E" w:rsidRDefault="0017034F" w:rsidP="0017034F">
            <w:pPr>
              <w:spacing w:after="240"/>
              <w:rPr>
                <w:rFonts w:asciiTheme="minorHAnsi" w:hAnsiTheme="minorHAnsi"/>
                <w:lang w:bidi="x-none"/>
              </w:rPr>
            </w:pPr>
          </w:p>
        </w:tc>
        <w:tc>
          <w:tcPr>
            <w:tcW w:w="1980" w:type="dxa"/>
          </w:tcPr>
          <w:p w14:paraId="25B2A582" w14:textId="77777777" w:rsidR="0017034F" w:rsidRPr="00914A2E" w:rsidRDefault="0017034F" w:rsidP="0017034F">
            <w:pPr>
              <w:spacing w:after="240"/>
              <w:rPr>
                <w:rFonts w:asciiTheme="minorHAnsi" w:hAnsiTheme="minorHAnsi"/>
                <w:lang w:bidi="x-none"/>
              </w:rPr>
            </w:pPr>
          </w:p>
        </w:tc>
        <w:tc>
          <w:tcPr>
            <w:tcW w:w="2790" w:type="dxa"/>
          </w:tcPr>
          <w:p w14:paraId="51842A31" w14:textId="5AE1BC3E" w:rsidR="0017034F" w:rsidRPr="00914A2E" w:rsidRDefault="005864D8" w:rsidP="007C4840">
            <w:pPr>
              <w:spacing w:after="240"/>
              <w:rPr>
                <w:rFonts w:asciiTheme="minorHAnsi" w:hAnsiTheme="minorHAnsi"/>
                <w:lang w:bidi="x-none"/>
              </w:rPr>
            </w:pPr>
            <w:r>
              <w:rPr>
                <w:rFonts w:asciiTheme="minorHAnsi" w:hAnsiTheme="minorHAnsi"/>
                <w:lang w:bidi="x-none"/>
              </w:rPr>
              <w:t>[Check whether patron record was imported or rejected. The “primary identifier” choice on the migration form may affect results.]</w:t>
            </w:r>
          </w:p>
        </w:tc>
        <w:tc>
          <w:tcPr>
            <w:tcW w:w="990" w:type="dxa"/>
          </w:tcPr>
          <w:p w14:paraId="56537BF5" w14:textId="77777777" w:rsidR="0017034F" w:rsidRPr="00914A2E" w:rsidRDefault="0017034F" w:rsidP="0017034F">
            <w:pPr>
              <w:spacing w:after="240"/>
              <w:rPr>
                <w:rFonts w:asciiTheme="minorHAnsi" w:hAnsiTheme="minorHAnsi"/>
                <w:lang w:bidi="x-none"/>
              </w:rPr>
            </w:pPr>
          </w:p>
        </w:tc>
      </w:tr>
      <w:tr w:rsidR="0017034F" w:rsidRPr="00914A2E" w14:paraId="24E0D487" w14:textId="77777777" w:rsidTr="005F6F3C">
        <w:trPr>
          <w:trHeight w:hRule="exact" w:val="1693"/>
        </w:trPr>
        <w:tc>
          <w:tcPr>
            <w:tcW w:w="558" w:type="dxa"/>
          </w:tcPr>
          <w:p w14:paraId="059E5682"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26696450" w14:textId="3561D99A" w:rsidR="0017034F" w:rsidRPr="00914A2E" w:rsidRDefault="00706FB9" w:rsidP="0017034F">
            <w:pPr>
              <w:spacing w:after="240"/>
              <w:rPr>
                <w:rFonts w:asciiTheme="minorHAnsi" w:hAnsiTheme="minorHAnsi"/>
                <w:lang w:bidi="x-none"/>
              </w:rPr>
            </w:pPr>
            <w:r>
              <w:rPr>
                <w:rFonts w:asciiTheme="minorHAnsi" w:hAnsiTheme="minorHAnsi"/>
                <w:lang w:bidi="x-none"/>
              </w:rPr>
              <w:t>A</w:t>
            </w:r>
            <w:r w:rsidR="0017034F"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data in the SSN field</w:t>
            </w:r>
          </w:p>
        </w:tc>
        <w:tc>
          <w:tcPr>
            <w:tcW w:w="2772" w:type="dxa"/>
          </w:tcPr>
          <w:p w14:paraId="343A158C" w14:textId="77777777" w:rsidR="0017034F" w:rsidRPr="00914A2E" w:rsidRDefault="0017034F" w:rsidP="0017034F">
            <w:pPr>
              <w:spacing w:after="240"/>
              <w:rPr>
                <w:rFonts w:asciiTheme="minorHAnsi" w:hAnsiTheme="minorHAnsi"/>
                <w:lang w:bidi="x-none"/>
              </w:rPr>
            </w:pPr>
          </w:p>
        </w:tc>
        <w:tc>
          <w:tcPr>
            <w:tcW w:w="2070" w:type="dxa"/>
          </w:tcPr>
          <w:p w14:paraId="33597673" w14:textId="43B1C0FA" w:rsidR="0017034F" w:rsidRPr="00914A2E" w:rsidRDefault="0017034F" w:rsidP="0017034F">
            <w:pPr>
              <w:spacing w:after="240"/>
              <w:rPr>
                <w:rFonts w:asciiTheme="minorHAnsi" w:hAnsiTheme="minorHAnsi"/>
                <w:lang w:bidi="x-none"/>
              </w:rPr>
            </w:pPr>
            <w:r w:rsidRPr="00C004E7">
              <w:rPr>
                <w:rFonts w:asciiTheme="minorHAnsi" w:hAnsiTheme="minorHAnsi"/>
              </w:rPr>
              <w:t>[Identify what kind of data are present; relevant if you answered “Yes” to question 38 on the migration form]</w:t>
            </w:r>
          </w:p>
        </w:tc>
        <w:tc>
          <w:tcPr>
            <w:tcW w:w="1980" w:type="dxa"/>
          </w:tcPr>
          <w:p w14:paraId="0A21E469" w14:textId="77777777" w:rsidR="0017034F" w:rsidRPr="00914A2E" w:rsidRDefault="0017034F" w:rsidP="0017034F">
            <w:pPr>
              <w:spacing w:after="240"/>
              <w:rPr>
                <w:rFonts w:asciiTheme="minorHAnsi" w:hAnsiTheme="minorHAnsi"/>
                <w:lang w:bidi="x-none"/>
              </w:rPr>
            </w:pPr>
          </w:p>
        </w:tc>
        <w:tc>
          <w:tcPr>
            <w:tcW w:w="2790" w:type="dxa"/>
          </w:tcPr>
          <w:p w14:paraId="51444053" w14:textId="1545159C" w:rsidR="0017034F" w:rsidRPr="00914A2E" w:rsidRDefault="0017034F" w:rsidP="0017034F">
            <w:pPr>
              <w:spacing w:after="240"/>
              <w:rPr>
                <w:rFonts w:asciiTheme="minorHAnsi" w:hAnsiTheme="minorHAnsi"/>
                <w:lang w:bidi="x-none"/>
              </w:rPr>
            </w:pPr>
            <w:r w:rsidRPr="495696B8">
              <w:rPr>
                <w:rFonts w:asciiTheme="minorHAnsi" w:hAnsiTheme="minorHAnsi"/>
                <w:lang w:bidi="x-none"/>
              </w:rPr>
              <w:t>[Social Security Numbers mus</w:t>
            </w:r>
            <w:r w:rsidRPr="00C004E7">
              <w:rPr>
                <w:rFonts w:asciiTheme="minorHAnsi" w:hAnsiTheme="minorHAnsi"/>
              </w:rPr>
              <w:t>t not appear in Voyager or Alma records.</w:t>
            </w:r>
            <w:r w:rsidRPr="495696B8">
              <w:rPr>
                <w:rFonts w:asciiTheme="minorHAnsi" w:hAnsiTheme="minorHAnsi"/>
                <w:lang w:bidi="x-none"/>
              </w:rPr>
              <w:t>]</w:t>
            </w:r>
          </w:p>
        </w:tc>
        <w:tc>
          <w:tcPr>
            <w:tcW w:w="990" w:type="dxa"/>
          </w:tcPr>
          <w:p w14:paraId="42648220" w14:textId="77777777" w:rsidR="0017034F" w:rsidRPr="00914A2E" w:rsidRDefault="0017034F" w:rsidP="0017034F">
            <w:pPr>
              <w:spacing w:after="240"/>
              <w:rPr>
                <w:rFonts w:asciiTheme="minorHAnsi" w:hAnsiTheme="minorHAnsi"/>
                <w:lang w:bidi="x-none"/>
              </w:rPr>
            </w:pPr>
          </w:p>
        </w:tc>
      </w:tr>
      <w:tr w:rsidR="0017034F" w:rsidRPr="00914A2E" w14:paraId="1DAC3664" w14:textId="77777777" w:rsidTr="005F6F3C">
        <w:trPr>
          <w:trHeight w:hRule="exact" w:val="2413"/>
        </w:trPr>
        <w:tc>
          <w:tcPr>
            <w:tcW w:w="558" w:type="dxa"/>
          </w:tcPr>
          <w:p w14:paraId="6045FCC8"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77FF7844" w14:textId="05E5B6CD"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note</w:t>
            </w:r>
          </w:p>
        </w:tc>
        <w:tc>
          <w:tcPr>
            <w:tcW w:w="2772" w:type="dxa"/>
          </w:tcPr>
          <w:p w14:paraId="1EB5D353" w14:textId="77777777" w:rsidR="0017034F" w:rsidRPr="00914A2E" w:rsidRDefault="0017034F" w:rsidP="0017034F">
            <w:pPr>
              <w:spacing w:after="240"/>
              <w:rPr>
                <w:rFonts w:asciiTheme="minorHAnsi" w:hAnsiTheme="minorHAnsi"/>
                <w:lang w:bidi="x-none"/>
              </w:rPr>
            </w:pPr>
          </w:p>
        </w:tc>
        <w:tc>
          <w:tcPr>
            <w:tcW w:w="2070" w:type="dxa"/>
          </w:tcPr>
          <w:p w14:paraId="4078CC20" w14:textId="77777777" w:rsidR="0017034F" w:rsidRPr="00914A2E" w:rsidRDefault="0017034F" w:rsidP="0017034F">
            <w:pPr>
              <w:spacing w:after="240"/>
              <w:rPr>
                <w:rFonts w:asciiTheme="minorHAnsi" w:hAnsiTheme="minorHAnsi"/>
                <w:lang w:bidi="x-none"/>
              </w:rPr>
            </w:pPr>
          </w:p>
        </w:tc>
        <w:tc>
          <w:tcPr>
            <w:tcW w:w="1980" w:type="dxa"/>
          </w:tcPr>
          <w:p w14:paraId="753BD192" w14:textId="77777777" w:rsidR="0017034F" w:rsidRPr="00914A2E" w:rsidRDefault="0017034F" w:rsidP="0017034F">
            <w:pPr>
              <w:spacing w:after="240"/>
              <w:rPr>
                <w:rFonts w:asciiTheme="minorHAnsi" w:hAnsiTheme="minorHAnsi"/>
                <w:lang w:bidi="x-none"/>
              </w:rPr>
            </w:pPr>
          </w:p>
        </w:tc>
        <w:tc>
          <w:tcPr>
            <w:tcW w:w="2790" w:type="dxa"/>
          </w:tcPr>
          <w:p w14:paraId="3D2DB381" w14:textId="6AC77B21" w:rsidR="0017034F" w:rsidRDefault="0017034F" w:rsidP="00E802AF">
            <w:pPr>
              <w:rPr>
                <w:rFonts w:asciiTheme="minorHAnsi" w:hAnsiTheme="minorHAnsi"/>
              </w:rPr>
            </w:pPr>
            <w:r>
              <w:rPr>
                <w:rFonts w:asciiTheme="minorHAnsi" w:hAnsiTheme="minorHAnsi"/>
              </w:rPr>
              <w:t>[Patron notes are migrated</w:t>
            </w:r>
            <w:r w:rsidRPr="00E802AF">
              <w:rPr>
                <w:rFonts w:asciiTheme="minorHAnsi" w:hAnsiTheme="minorHAnsi"/>
              </w:rPr>
              <w:t xml:space="preserve"> to a limited number of notes. The mapping is: </w:t>
            </w:r>
          </w:p>
          <w:p w14:paraId="685445B5" w14:textId="77777777" w:rsidR="0017034F" w:rsidRDefault="0017034F" w:rsidP="00E802AF">
            <w:pPr>
              <w:rPr>
                <w:rFonts w:asciiTheme="minorHAnsi" w:hAnsiTheme="minorHAnsi"/>
              </w:rPr>
            </w:pPr>
            <w:r w:rsidRPr="00E802AF">
              <w:rPr>
                <w:rFonts w:asciiTheme="minorHAnsi" w:hAnsiTheme="minorHAnsi"/>
              </w:rPr>
              <w:t>General = Library</w:t>
            </w:r>
          </w:p>
          <w:p w14:paraId="3C503C70" w14:textId="77777777" w:rsidR="0017034F" w:rsidRDefault="0017034F" w:rsidP="00E802AF">
            <w:pPr>
              <w:rPr>
                <w:rFonts w:asciiTheme="minorHAnsi" w:hAnsiTheme="minorHAnsi"/>
              </w:rPr>
            </w:pPr>
            <w:r w:rsidRPr="00E802AF">
              <w:rPr>
                <w:rFonts w:asciiTheme="minorHAnsi" w:hAnsiTheme="minorHAnsi"/>
              </w:rPr>
              <w:t>Barcode = Barcode</w:t>
            </w:r>
          </w:p>
          <w:p w14:paraId="73BC8DE8" w14:textId="77777777" w:rsidR="0017034F" w:rsidRDefault="0017034F" w:rsidP="00E802AF">
            <w:pPr>
              <w:rPr>
                <w:rFonts w:asciiTheme="minorHAnsi" w:hAnsiTheme="minorHAnsi"/>
              </w:rPr>
            </w:pPr>
            <w:r w:rsidRPr="00E802AF">
              <w:rPr>
                <w:rFonts w:asciiTheme="minorHAnsi" w:hAnsiTheme="minorHAnsi"/>
              </w:rPr>
              <w:t>Address = Address</w:t>
            </w:r>
          </w:p>
          <w:p w14:paraId="41874B6E" w14:textId="77777777" w:rsidR="0017034F" w:rsidRDefault="0017034F" w:rsidP="00E802AF">
            <w:pPr>
              <w:rPr>
                <w:rFonts w:asciiTheme="minorHAnsi" w:hAnsiTheme="minorHAnsi"/>
              </w:rPr>
            </w:pPr>
            <w:r w:rsidRPr="00E802AF">
              <w:rPr>
                <w:rFonts w:asciiTheme="minorHAnsi" w:hAnsiTheme="minorHAnsi"/>
              </w:rPr>
              <w:t>Phone = Address</w:t>
            </w:r>
          </w:p>
          <w:p w14:paraId="5709A5B0" w14:textId="77777777" w:rsidR="0017034F" w:rsidRDefault="0017034F" w:rsidP="00E802AF">
            <w:pPr>
              <w:rPr>
                <w:rFonts w:asciiTheme="minorHAnsi" w:hAnsiTheme="minorHAnsi"/>
              </w:rPr>
            </w:pPr>
            <w:r w:rsidRPr="00E802AF">
              <w:rPr>
                <w:rFonts w:asciiTheme="minorHAnsi" w:hAnsiTheme="minorHAnsi"/>
              </w:rPr>
              <w:t>Pop-up = Library</w:t>
            </w:r>
          </w:p>
          <w:p w14:paraId="3E62633B" w14:textId="005D7A15" w:rsidR="0017034F" w:rsidRPr="00E802AF" w:rsidRDefault="0017034F" w:rsidP="00E802AF">
            <w:pPr>
              <w:rPr>
                <w:rFonts w:asciiTheme="minorHAnsi" w:hAnsiTheme="minorHAnsi"/>
              </w:rPr>
            </w:pPr>
            <w:r w:rsidRPr="00E802AF">
              <w:rPr>
                <w:rFonts w:asciiTheme="minorHAnsi" w:hAnsiTheme="minorHAnsi"/>
              </w:rPr>
              <w:t>All others = Other</w:t>
            </w:r>
            <w:r>
              <w:rPr>
                <w:rFonts w:asciiTheme="minorHAnsi" w:hAnsiTheme="minorHAnsi"/>
              </w:rPr>
              <w:t>]</w:t>
            </w:r>
          </w:p>
          <w:p w14:paraId="12E3C81A" w14:textId="77777777" w:rsidR="0017034F" w:rsidRPr="00914A2E" w:rsidRDefault="0017034F" w:rsidP="0017034F">
            <w:pPr>
              <w:spacing w:after="240"/>
              <w:rPr>
                <w:rFonts w:asciiTheme="minorHAnsi" w:hAnsiTheme="minorHAnsi"/>
              </w:rPr>
            </w:pPr>
          </w:p>
        </w:tc>
        <w:tc>
          <w:tcPr>
            <w:tcW w:w="990" w:type="dxa"/>
          </w:tcPr>
          <w:p w14:paraId="47803CE0" w14:textId="77777777" w:rsidR="0017034F" w:rsidRPr="00914A2E" w:rsidRDefault="0017034F" w:rsidP="0017034F">
            <w:pPr>
              <w:spacing w:after="240"/>
              <w:rPr>
                <w:rFonts w:asciiTheme="minorHAnsi" w:hAnsiTheme="minorHAnsi"/>
                <w:lang w:bidi="x-none"/>
              </w:rPr>
            </w:pPr>
          </w:p>
        </w:tc>
      </w:tr>
      <w:tr w:rsidR="0017034F" w:rsidRPr="00914A2E" w14:paraId="45DD8C0D" w14:textId="77777777" w:rsidTr="005F6F3C">
        <w:trPr>
          <w:trHeight w:hRule="exact" w:val="2233"/>
        </w:trPr>
        <w:tc>
          <w:tcPr>
            <w:tcW w:w="558" w:type="dxa"/>
          </w:tcPr>
          <w:p w14:paraId="72AF6C12"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4ED1F542" w14:textId="58A27F62"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multiple notes</w:t>
            </w:r>
          </w:p>
        </w:tc>
        <w:tc>
          <w:tcPr>
            <w:tcW w:w="2772" w:type="dxa"/>
          </w:tcPr>
          <w:p w14:paraId="67BAD597" w14:textId="77777777" w:rsidR="0017034F" w:rsidRPr="00914A2E" w:rsidRDefault="0017034F" w:rsidP="0017034F">
            <w:pPr>
              <w:spacing w:after="240"/>
              <w:rPr>
                <w:rFonts w:asciiTheme="minorHAnsi" w:hAnsiTheme="minorHAnsi"/>
                <w:lang w:bidi="x-none"/>
              </w:rPr>
            </w:pPr>
          </w:p>
        </w:tc>
        <w:tc>
          <w:tcPr>
            <w:tcW w:w="2070" w:type="dxa"/>
          </w:tcPr>
          <w:p w14:paraId="05A10249" w14:textId="77777777" w:rsidR="0017034F" w:rsidRPr="00914A2E" w:rsidRDefault="0017034F" w:rsidP="0017034F">
            <w:pPr>
              <w:spacing w:after="240"/>
              <w:rPr>
                <w:rFonts w:asciiTheme="minorHAnsi" w:hAnsiTheme="minorHAnsi"/>
                <w:lang w:bidi="x-none"/>
              </w:rPr>
            </w:pPr>
          </w:p>
        </w:tc>
        <w:tc>
          <w:tcPr>
            <w:tcW w:w="1980" w:type="dxa"/>
          </w:tcPr>
          <w:p w14:paraId="0CE16ABD" w14:textId="77777777" w:rsidR="0017034F" w:rsidRPr="00914A2E" w:rsidRDefault="0017034F" w:rsidP="0017034F">
            <w:pPr>
              <w:spacing w:after="240"/>
              <w:rPr>
                <w:rFonts w:asciiTheme="minorHAnsi" w:hAnsiTheme="minorHAnsi"/>
                <w:lang w:bidi="x-none"/>
              </w:rPr>
            </w:pPr>
          </w:p>
        </w:tc>
        <w:tc>
          <w:tcPr>
            <w:tcW w:w="2790" w:type="dxa"/>
          </w:tcPr>
          <w:p w14:paraId="56F37B19" w14:textId="77777777" w:rsidR="0017034F" w:rsidRDefault="0017034F" w:rsidP="0017034F">
            <w:pPr>
              <w:rPr>
                <w:rFonts w:asciiTheme="minorHAnsi" w:hAnsiTheme="minorHAnsi"/>
              </w:rPr>
            </w:pPr>
            <w:r>
              <w:rPr>
                <w:rFonts w:asciiTheme="minorHAnsi" w:hAnsiTheme="minorHAnsi"/>
              </w:rPr>
              <w:t>[</w:t>
            </w:r>
            <w:r w:rsidRPr="00BA3715">
              <w:rPr>
                <w:rFonts w:asciiTheme="minorHAnsi" w:hAnsiTheme="minorHAnsi"/>
              </w:rPr>
              <w:t xml:space="preserve">Patron notes are migrated to a limited number of notes. The mapping is: </w:t>
            </w:r>
          </w:p>
          <w:p w14:paraId="55C663DE" w14:textId="77777777" w:rsidR="0017034F" w:rsidRDefault="0017034F" w:rsidP="0017034F">
            <w:pPr>
              <w:rPr>
                <w:rFonts w:asciiTheme="minorHAnsi" w:hAnsiTheme="minorHAnsi"/>
              </w:rPr>
            </w:pPr>
            <w:r w:rsidRPr="00BA3715">
              <w:rPr>
                <w:rFonts w:asciiTheme="minorHAnsi" w:hAnsiTheme="minorHAnsi"/>
              </w:rPr>
              <w:t>General = Library</w:t>
            </w:r>
          </w:p>
          <w:p w14:paraId="36F22A2B" w14:textId="77777777" w:rsidR="0017034F" w:rsidRDefault="0017034F" w:rsidP="0017034F">
            <w:pPr>
              <w:rPr>
                <w:rFonts w:asciiTheme="minorHAnsi" w:hAnsiTheme="minorHAnsi"/>
              </w:rPr>
            </w:pPr>
            <w:r w:rsidRPr="00BA3715">
              <w:rPr>
                <w:rFonts w:asciiTheme="minorHAnsi" w:hAnsiTheme="minorHAnsi"/>
              </w:rPr>
              <w:t>Barcode = Barcode</w:t>
            </w:r>
          </w:p>
          <w:p w14:paraId="03488A64" w14:textId="77777777" w:rsidR="0017034F" w:rsidRDefault="0017034F" w:rsidP="0017034F">
            <w:pPr>
              <w:rPr>
                <w:rFonts w:asciiTheme="minorHAnsi" w:hAnsiTheme="minorHAnsi"/>
              </w:rPr>
            </w:pPr>
            <w:r w:rsidRPr="00BA3715">
              <w:rPr>
                <w:rFonts w:asciiTheme="minorHAnsi" w:hAnsiTheme="minorHAnsi"/>
              </w:rPr>
              <w:t>Address = Address</w:t>
            </w:r>
          </w:p>
          <w:p w14:paraId="10F1DED8" w14:textId="77777777" w:rsidR="0017034F" w:rsidRDefault="0017034F" w:rsidP="0017034F">
            <w:pPr>
              <w:rPr>
                <w:rFonts w:asciiTheme="minorHAnsi" w:hAnsiTheme="minorHAnsi"/>
              </w:rPr>
            </w:pPr>
            <w:r w:rsidRPr="00BA3715">
              <w:rPr>
                <w:rFonts w:asciiTheme="minorHAnsi" w:hAnsiTheme="minorHAnsi"/>
              </w:rPr>
              <w:t>Phone = Address</w:t>
            </w:r>
          </w:p>
          <w:p w14:paraId="29FEC702" w14:textId="77777777" w:rsidR="0017034F" w:rsidRDefault="0017034F" w:rsidP="0017034F">
            <w:pPr>
              <w:rPr>
                <w:rFonts w:asciiTheme="minorHAnsi" w:hAnsiTheme="minorHAnsi"/>
              </w:rPr>
            </w:pPr>
            <w:r w:rsidRPr="00BA3715">
              <w:rPr>
                <w:rFonts w:asciiTheme="minorHAnsi" w:hAnsiTheme="minorHAnsi"/>
              </w:rPr>
              <w:t>Pop-up = Library</w:t>
            </w:r>
          </w:p>
          <w:p w14:paraId="2E256D99" w14:textId="77777777" w:rsidR="0017034F" w:rsidRPr="00BA3715" w:rsidRDefault="0017034F" w:rsidP="0017034F">
            <w:pPr>
              <w:rPr>
                <w:rFonts w:asciiTheme="minorHAnsi" w:hAnsiTheme="minorHAnsi"/>
              </w:rPr>
            </w:pPr>
            <w:r w:rsidRPr="00BA3715">
              <w:rPr>
                <w:rFonts w:asciiTheme="minorHAnsi" w:hAnsiTheme="minorHAnsi"/>
              </w:rPr>
              <w:t>All others = Other</w:t>
            </w:r>
            <w:r>
              <w:rPr>
                <w:rFonts w:asciiTheme="minorHAnsi" w:hAnsiTheme="minorHAnsi"/>
              </w:rPr>
              <w:t>]</w:t>
            </w:r>
          </w:p>
          <w:p w14:paraId="3EC87B53" w14:textId="77777777" w:rsidR="0017034F" w:rsidRPr="00914A2E" w:rsidRDefault="0017034F" w:rsidP="0017034F">
            <w:pPr>
              <w:spacing w:after="240"/>
              <w:rPr>
                <w:rFonts w:asciiTheme="minorHAnsi" w:hAnsiTheme="minorHAnsi"/>
              </w:rPr>
            </w:pPr>
          </w:p>
        </w:tc>
        <w:tc>
          <w:tcPr>
            <w:tcW w:w="990" w:type="dxa"/>
          </w:tcPr>
          <w:p w14:paraId="2C2FEE81" w14:textId="77777777" w:rsidR="0017034F" w:rsidRPr="00914A2E" w:rsidRDefault="0017034F" w:rsidP="0017034F">
            <w:pPr>
              <w:spacing w:after="240"/>
              <w:rPr>
                <w:rFonts w:asciiTheme="minorHAnsi" w:hAnsiTheme="minorHAnsi"/>
                <w:lang w:bidi="x-none"/>
              </w:rPr>
            </w:pPr>
          </w:p>
        </w:tc>
      </w:tr>
      <w:tr w:rsidR="0017034F" w:rsidRPr="00914A2E" w14:paraId="1936B50A" w14:textId="77777777" w:rsidTr="005F6F3C">
        <w:trPr>
          <w:trHeight w:hRule="exact" w:val="2566"/>
        </w:trPr>
        <w:tc>
          <w:tcPr>
            <w:tcW w:w="558" w:type="dxa"/>
          </w:tcPr>
          <w:p w14:paraId="5F52A99C"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141AC2E" w14:textId="536098C1" w:rsidR="0017034F"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 xml:space="preserve">record with </w:t>
            </w:r>
            <w:r w:rsidR="0017034F">
              <w:rPr>
                <w:rFonts w:asciiTheme="minorHAnsi" w:hAnsiTheme="minorHAnsi"/>
                <w:lang w:bidi="x-none"/>
              </w:rPr>
              <w:t xml:space="preserve">suspended </w:t>
            </w:r>
            <w:r w:rsidR="0017034F" w:rsidRPr="00914A2E">
              <w:rPr>
                <w:rFonts w:asciiTheme="minorHAnsi" w:hAnsiTheme="minorHAnsi"/>
                <w:lang w:bidi="x-none"/>
              </w:rPr>
              <w:t>privileges</w:t>
            </w:r>
          </w:p>
        </w:tc>
        <w:tc>
          <w:tcPr>
            <w:tcW w:w="2772" w:type="dxa"/>
          </w:tcPr>
          <w:p w14:paraId="4F770068" w14:textId="77777777" w:rsidR="0017034F" w:rsidRPr="00914A2E" w:rsidRDefault="0017034F" w:rsidP="0017034F">
            <w:pPr>
              <w:spacing w:after="240"/>
              <w:rPr>
                <w:rFonts w:asciiTheme="minorHAnsi" w:hAnsiTheme="minorHAnsi"/>
                <w:lang w:bidi="x-none"/>
              </w:rPr>
            </w:pPr>
          </w:p>
        </w:tc>
        <w:tc>
          <w:tcPr>
            <w:tcW w:w="2070" w:type="dxa"/>
          </w:tcPr>
          <w:p w14:paraId="23576941" w14:textId="77777777" w:rsidR="0017034F" w:rsidRPr="00914A2E" w:rsidRDefault="0017034F" w:rsidP="0017034F">
            <w:pPr>
              <w:spacing w:after="240"/>
              <w:rPr>
                <w:rFonts w:asciiTheme="minorHAnsi" w:hAnsiTheme="minorHAnsi"/>
                <w:lang w:bidi="x-none"/>
              </w:rPr>
            </w:pPr>
          </w:p>
        </w:tc>
        <w:tc>
          <w:tcPr>
            <w:tcW w:w="1980" w:type="dxa"/>
          </w:tcPr>
          <w:p w14:paraId="6B6DAEE3" w14:textId="77777777" w:rsidR="0017034F" w:rsidRPr="00914A2E" w:rsidRDefault="0017034F" w:rsidP="0017034F">
            <w:pPr>
              <w:spacing w:after="240"/>
              <w:rPr>
                <w:rFonts w:asciiTheme="minorHAnsi" w:hAnsiTheme="minorHAnsi"/>
                <w:lang w:bidi="x-none"/>
              </w:rPr>
            </w:pPr>
          </w:p>
        </w:tc>
        <w:tc>
          <w:tcPr>
            <w:tcW w:w="2790" w:type="dxa"/>
          </w:tcPr>
          <w:p w14:paraId="69DB3738" w14:textId="4518A9F2" w:rsidR="0017034F" w:rsidRPr="00914A2E" w:rsidRDefault="0017034F" w:rsidP="0017034F">
            <w:pPr>
              <w:spacing w:after="240"/>
              <w:rPr>
                <w:rFonts w:asciiTheme="minorHAnsi" w:hAnsiTheme="minorHAnsi"/>
                <w:lang w:bidi="x-none"/>
              </w:rPr>
            </w:pPr>
            <w:r>
              <w:rPr>
                <w:rFonts w:asciiTheme="minorHAnsi" w:hAnsiTheme="minorHAnsi"/>
                <w:lang w:bidi="x-none"/>
              </w:rPr>
              <w:t>[</w:t>
            </w:r>
            <w:r w:rsidRPr="00E802AF">
              <w:rPr>
                <w:rFonts w:asciiTheme="minorHAnsi" w:hAnsiTheme="minorHAnsi"/>
                <w:lang w:bidi="x-none"/>
              </w:rPr>
              <w:t>Voyager allows for a patron to be suspended with a suspension end date. This migrates to Alma as a block, with the suspension end date in the Alma block expiration date. If no end date is present in Voyager, the end date is set to</w:t>
            </w:r>
            <w:r>
              <w:t xml:space="preserve"> the migration date + 1 year.]</w:t>
            </w:r>
          </w:p>
        </w:tc>
        <w:tc>
          <w:tcPr>
            <w:tcW w:w="990" w:type="dxa"/>
          </w:tcPr>
          <w:p w14:paraId="19E249D2" w14:textId="77777777" w:rsidR="0017034F" w:rsidRPr="00914A2E" w:rsidRDefault="0017034F" w:rsidP="0017034F">
            <w:pPr>
              <w:spacing w:after="240"/>
              <w:rPr>
                <w:rFonts w:asciiTheme="minorHAnsi" w:hAnsiTheme="minorHAnsi"/>
                <w:lang w:bidi="x-none"/>
              </w:rPr>
            </w:pPr>
          </w:p>
        </w:tc>
      </w:tr>
      <w:tr w:rsidR="0017034F" w:rsidRPr="00914A2E" w14:paraId="0B687A3F" w14:textId="77777777" w:rsidTr="005F6F3C">
        <w:trPr>
          <w:trHeight w:hRule="exact" w:val="910"/>
        </w:trPr>
        <w:tc>
          <w:tcPr>
            <w:tcW w:w="558" w:type="dxa"/>
          </w:tcPr>
          <w:p w14:paraId="62CBF980"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462F9E88" w14:textId="68991B32" w:rsidR="0017034F" w:rsidRPr="00914A2E" w:rsidRDefault="00706FB9">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 xml:space="preserve"> patron record where the patron has met a blocking threshold</w:t>
            </w:r>
          </w:p>
        </w:tc>
        <w:tc>
          <w:tcPr>
            <w:tcW w:w="2772" w:type="dxa"/>
          </w:tcPr>
          <w:p w14:paraId="2BE1AAFD" w14:textId="77777777" w:rsidR="0017034F" w:rsidRPr="00914A2E" w:rsidRDefault="0017034F" w:rsidP="0017034F">
            <w:pPr>
              <w:spacing w:after="240"/>
              <w:rPr>
                <w:rFonts w:asciiTheme="minorHAnsi" w:hAnsiTheme="minorHAnsi"/>
                <w:lang w:bidi="x-none"/>
              </w:rPr>
            </w:pPr>
          </w:p>
        </w:tc>
        <w:tc>
          <w:tcPr>
            <w:tcW w:w="2070" w:type="dxa"/>
          </w:tcPr>
          <w:p w14:paraId="0B696EC0" w14:textId="47F8FCC1" w:rsidR="0017034F" w:rsidRPr="00E802AF" w:rsidRDefault="0017034F" w:rsidP="00E802AF">
            <w:pPr>
              <w:spacing w:after="240"/>
              <w:rPr>
                <w:rFonts w:asciiTheme="minorHAnsi" w:hAnsiTheme="minorHAnsi"/>
              </w:rPr>
            </w:pPr>
          </w:p>
        </w:tc>
        <w:tc>
          <w:tcPr>
            <w:tcW w:w="1980" w:type="dxa"/>
          </w:tcPr>
          <w:p w14:paraId="66CA701F" w14:textId="77777777" w:rsidR="0017034F" w:rsidRPr="00914A2E" w:rsidRDefault="0017034F" w:rsidP="0017034F">
            <w:pPr>
              <w:spacing w:after="240"/>
              <w:rPr>
                <w:rFonts w:asciiTheme="minorHAnsi" w:hAnsiTheme="minorHAnsi"/>
                <w:lang w:bidi="x-none"/>
              </w:rPr>
            </w:pPr>
          </w:p>
        </w:tc>
        <w:tc>
          <w:tcPr>
            <w:tcW w:w="2790" w:type="dxa"/>
          </w:tcPr>
          <w:p w14:paraId="7F3C5430" w14:textId="66A3D836" w:rsidR="0017034F" w:rsidRPr="00E802AF" w:rsidRDefault="0017034F" w:rsidP="00E802AF">
            <w:pPr>
              <w:spacing w:after="240"/>
              <w:rPr>
                <w:rFonts w:asciiTheme="minorHAnsi" w:hAnsiTheme="minorHAnsi"/>
              </w:rPr>
            </w:pPr>
            <w:r>
              <w:rPr>
                <w:rFonts w:asciiTheme="minorHAnsi" w:hAnsiTheme="minorHAnsi"/>
                <w:lang w:bidi="x-none"/>
              </w:rPr>
              <w:t>[block thresholds in Alma will be different than those set in Voyager]</w:t>
            </w:r>
          </w:p>
        </w:tc>
        <w:tc>
          <w:tcPr>
            <w:tcW w:w="990" w:type="dxa"/>
          </w:tcPr>
          <w:p w14:paraId="4876AA1A" w14:textId="77777777" w:rsidR="0017034F" w:rsidRPr="00914A2E" w:rsidRDefault="0017034F" w:rsidP="0017034F">
            <w:pPr>
              <w:spacing w:after="240"/>
              <w:rPr>
                <w:rFonts w:asciiTheme="minorHAnsi" w:hAnsiTheme="minorHAnsi"/>
                <w:lang w:bidi="x-none"/>
              </w:rPr>
            </w:pPr>
          </w:p>
        </w:tc>
      </w:tr>
      <w:tr w:rsidR="0017034F" w:rsidRPr="00914A2E" w14:paraId="226A9A8B" w14:textId="77777777" w:rsidTr="005F6F3C">
        <w:trPr>
          <w:trHeight w:hRule="exact" w:val="1882"/>
        </w:trPr>
        <w:tc>
          <w:tcPr>
            <w:tcW w:w="558" w:type="dxa"/>
          </w:tcPr>
          <w:p w14:paraId="42266B59"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56F11278" w14:textId="43A6632D" w:rsidR="0017034F" w:rsidRPr="00914A2E" w:rsidRDefault="00706FB9" w:rsidP="0017034F">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 xml:space="preserve"> patron record with more than one active barcode.</w:t>
            </w:r>
          </w:p>
        </w:tc>
        <w:tc>
          <w:tcPr>
            <w:tcW w:w="2772" w:type="dxa"/>
          </w:tcPr>
          <w:p w14:paraId="795E56F6" w14:textId="77777777" w:rsidR="0017034F" w:rsidRPr="00914A2E" w:rsidRDefault="0017034F" w:rsidP="0017034F">
            <w:pPr>
              <w:spacing w:after="240"/>
              <w:rPr>
                <w:rFonts w:asciiTheme="minorHAnsi" w:hAnsiTheme="minorHAnsi"/>
                <w:lang w:bidi="x-none"/>
              </w:rPr>
            </w:pPr>
          </w:p>
        </w:tc>
        <w:tc>
          <w:tcPr>
            <w:tcW w:w="2070" w:type="dxa"/>
          </w:tcPr>
          <w:p w14:paraId="333B259C" w14:textId="2C776A96" w:rsidR="0017034F" w:rsidRPr="00914A2E" w:rsidRDefault="0017034F">
            <w:pPr>
              <w:spacing w:after="240"/>
              <w:rPr>
                <w:rFonts w:asciiTheme="minorHAnsi" w:hAnsiTheme="minorHAnsi"/>
                <w:lang w:bidi="x-none"/>
              </w:rPr>
            </w:pPr>
            <w:r>
              <w:rPr>
                <w:rFonts w:asciiTheme="minorHAnsi" w:hAnsiTheme="minorHAnsi"/>
                <w:lang w:bidi="x-none"/>
              </w:rPr>
              <w:t xml:space="preserve">[Patron records should not have more than one active barcode in Voyaer, but, it does happen.] </w:t>
            </w:r>
          </w:p>
        </w:tc>
        <w:tc>
          <w:tcPr>
            <w:tcW w:w="1980" w:type="dxa"/>
          </w:tcPr>
          <w:p w14:paraId="7F1EB074" w14:textId="77777777" w:rsidR="0017034F" w:rsidRPr="00914A2E" w:rsidRDefault="0017034F" w:rsidP="0017034F">
            <w:pPr>
              <w:spacing w:after="240"/>
              <w:rPr>
                <w:rFonts w:asciiTheme="minorHAnsi" w:hAnsiTheme="minorHAnsi"/>
                <w:lang w:bidi="x-none"/>
              </w:rPr>
            </w:pPr>
          </w:p>
        </w:tc>
        <w:tc>
          <w:tcPr>
            <w:tcW w:w="2790" w:type="dxa"/>
          </w:tcPr>
          <w:p w14:paraId="576449BA" w14:textId="567A23BF" w:rsidR="0017034F" w:rsidRPr="00E802AF" w:rsidRDefault="0017034F" w:rsidP="00E802AF">
            <w:pPr>
              <w:spacing w:after="240" w:line="259" w:lineRule="auto"/>
              <w:rPr>
                <w:rFonts w:asciiTheme="minorHAnsi" w:hAnsiTheme="minorHAnsi"/>
              </w:rPr>
            </w:pPr>
            <w:r w:rsidRPr="009C610F">
              <w:rPr>
                <w:rFonts w:asciiTheme="minorHAnsi" w:hAnsiTheme="minorHAnsi"/>
              </w:rPr>
              <w:t>[</w:t>
            </w:r>
            <w:r w:rsidRPr="00E802AF">
              <w:rPr>
                <w:rFonts w:asciiTheme="minorHAnsi" w:hAnsiTheme="minorHAnsi"/>
              </w:rPr>
              <w:t>If there is more than one active patron barcode for a certain patron, then the Alma user group is assigned the patron group associated with the barcode which has the most recent barcode status date.</w:t>
            </w:r>
            <w:r w:rsidRPr="009C610F" w:rsidDel="00962E29">
              <w:rPr>
                <w:rFonts w:asciiTheme="minorHAnsi" w:hAnsiTheme="minorHAnsi"/>
              </w:rPr>
              <w:t xml:space="preserve"> </w:t>
            </w:r>
          </w:p>
        </w:tc>
        <w:tc>
          <w:tcPr>
            <w:tcW w:w="990" w:type="dxa"/>
          </w:tcPr>
          <w:p w14:paraId="3D6D3A83" w14:textId="77777777" w:rsidR="0017034F" w:rsidRPr="00914A2E" w:rsidRDefault="0017034F" w:rsidP="0017034F">
            <w:pPr>
              <w:spacing w:after="240"/>
              <w:rPr>
                <w:rFonts w:asciiTheme="minorHAnsi" w:hAnsiTheme="minorHAnsi"/>
                <w:lang w:bidi="x-none"/>
              </w:rPr>
            </w:pPr>
          </w:p>
        </w:tc>
      </w:tr>
      <w:tr w:rsidR="0017034F" w:rsidRPr="00914A2E" w14:paraId="1F219D3A" w14:textId="77777777" w:rsidTr="005F6F3C">
        <w:trPr>
          <w:trHeight w:hRule="exact" w:val="720"/>
        </w:trPr>
        <w:tc>
          <w:tcPr>
            <w:tcW w:w="558" w:type="dxa"/>
          </w:tcPr>
          <w:p w14:paraId="6EB79000"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131C311C" w14:textId="26BA437C"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previous or superseded barcode number</w:t>
            </w:r>
          </w:p>
        </w:tc>
        <w:tc>
          <w:tcPr>
            <w:tcW w:w="2772" w:type="dxa"/>
          </w:tcPr>
          <w:p w14:paraId="3B94C23C" w14:textId="77777777" w:rsidR="0017034F" w:rsidRPr="00914A2E" w:rsidRDefault="0017034F" w:rsidP="0017034F">
            <w:pPr>
              <w:spacing w:after="240"/>
              <w:rPr>
                <w:rFonts w:asciiTheme="minorHAnsi" w:hAnsiTheme="minorHAnsi"/>
                <w:lang w:bidi="x-none"/>
              </w:rPr>
            </w:pPr>
          </w:p>
        </w:tc>
        <w:tc>
          <w:tcPr>
            <w:tcW w:w="2070" w:type="dxa"/>
          </w:tcPr>
          <w:p w14:paraId="54EC4113" w14:textId="77777777" w:rsidR="0017034F" w:rsidRPr="00914A2E" w:rsidRDefault="0017034F" w:rsidP="0017034F">
            <w:pPr>
              <w:spacing w:after="240"/>
              <w:rPr>
                <w:rFonts w:asciiTheme="minorHAnsi" w:hAnsiTheme="minorHAnsi"/>
                <w:lang w:bidi="x-none"/>
              </w:rPr>
            </w:pPr>
          </w:p>
        </w:tc>
        <w:tc>
          <w:tcPr>
            <w:tcW w:w="1980" w:type="dxa"/>
          </w:tcPr>
          <w:p w14:paraId="06896879" w14:textId="77777777" w:rsidR="0017034F" w:rsidRPr="00914A2E" w:rsidRDefault="0017034F" w:rsidP="0017034F">
            <w:pPr>
              <w:spacing w:after="240"/>
              <w:rPr>
                <w:rFonts w:asciiTheme="minorHAnsi" w:hAnsiTheme="minorHAnsi"/>
                <w:lang w:bidi="x-none"/>
              </w:rPr>
            </w:pPr>
          </w:p>
        </w:tc>
        <w:tc>
          <w:tcPr>
            <w:tcW w:w="2790" w:type="dxa"/>
          </w:tcPr>
          <w:p w14:paraId="60799304" w14:textId="77777777" w:rsidR="0017034F" w:rsidRPr="00914A2E" w:rsidRDefault="0017034F" w:rsidP="0017034F">
            <w:pPr>
              <w:spacing w:after="240"/>
              <w:rPr>
                <w:rFonts w:asciiTheme="minorHAnsi" w:hAnsiTheme="minorHAnsi"/>
                <w:lang w:bidi="x-none"/>
              </w:rPr>
            </w:pPr>
          </w:p>
        </w:tc>
        <w:tc>
          <w:tcPr>
            <w:tcW w:w="990" w:type="dxa"/>
          </w:tcPr>
          <w:p w14:paraId="3309EEF9" w14:textId="77777777" w:rsidR="0017034F" w:rsidRPr="00914A2E" w:rsidRDefault="0017034F" w:rsidP="0017034F">
            <w:pPr>
              <w:spacing w:after="240"/>
              <w:rPr>
                <w:rFonts w:asciiTheme="minorHAnsi" w:hAnsiTheme="minorHAnsi"/>
                <w:lang w:bidi="x-none"/>
              </w:rPr>
            </w:pPr>
          </w:p>
        </w:tc>
      </w:tr>
      <w:tr w:rsidR="0017034F" w:rsidRPr="00914A2E" w14:paraId="68FBE682" w14:textId="77777777" w:rsidTr="005F6F3C">
        <w:trPr>
          <w:trHeight w:hRule="exact" w:val="720"/>
        </w:trPr>
        <w:tc>
          <w:tcPr>
            <w:tcW w:w="558" w:type="dxa"/>
          </w:tcPr>
          <w:p w14:paraId="67997A95"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6008F08" w14:textId="05958A51" w:rsidR="0017034F" w:rsidRPr="00914A2E" w:rsidRDefault="00706FB9" w:rsidP="00706FB9">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 xml:space="preserve"> patron record where the patron record is expired, but the barcode is unexpired.</w:t>
            </w:r>
          </w:p>
        </w:tc>
        <w:tc>
          <w:tcPr>
            <w:tcW w:w="2772" w:type="dxa"/>
          </w:tcPr>
          <w:p w14:paraId="5E7BE4C5" w14:textId="77777777" w:rsidR="0017034F" w:rsidRPr="00914A2E" w:rsidRDefault="0017034F" w:rsidP="0017034F">
            <w:pPr>
              <w:spacing w:after="240"/>
              <w:rPr>
                <w:rFonts w:asciiTheme="minorHAnsi" w:hAnsiTheme="minorHAnsi"/>
                <w:lang w:bidi="x-none"/>
              </w:rPr>
            </w:pPr>
          </w:p>
        </w:tc>
        <w:tc>
          <w:tcPr>
            <w:tcW w:w="2070" w:type="dxa"/>
          </w:tcPr>
          <w:p w14:paraId="5204429D" w14:textId="77777777" w:rsidR="0017034F" w:rsidRPr="00914A2E" w:rsidRDefault="0017034F" w:rsidP="0017034F">
            <w:pPr>
              <w:spacing w:after="240"/>
              <w:rPr>
                <w:rFonts w:asciiTheme="minorHAnsi" w:hAnsiTheme="minorHAnsi"/>
                <w:lang w:bidi="x-none"/>
              </w:rPr>
            </w:pPr>
          </w:p>
        </w:tc>
        <w:tc>
          <w:tcPr>
            <w:tcW w:w="1980" w:type="dxa"/>
          </w:tcPr>
          <w:p w14:paraId="087C7434" w14:textId="77777777" w:rsidR="0017034F" w:rsidRPr="00914A2E" w:rsidRDefault="0017034F" w:rsidP="0017034F">
            <w:pPr>
              <w:spacing w:after="240"/>
              <w:rPr>
                <w:rFonts w:asciiTheme="minorHAnsi" w:hAnsiTheme="minorHAnsi"/>
                <w:lang w:bidi="x-none"/>
              </w:rPr>
            </w:pPr>
          </w:p>
        </w:tc>
        <w:tc>
          <w:tcPr>
            <w:tcW w:w="2790" w:type="dxa"/>
          </w:tcPr>
          <w:p w14:paraId="2982A956" w14:textId="77777777" w:rsidR="0017034F" w:rsidRPr="00914A2E" w:rsidRDefault="0017034F" w:rsidP="0017034F">
            <w:pPr>
              <w:spacing w:after="240"/>
              <w:rPr>
                <w:rFonts w:asciiTheme="minorHAnsi" w:hAnsiTheme="minorHAnsi"/>
                <w:lang w:bidi="x-none"/>
              </w:rPr>
            </w:pPr>
          </w:p>
        </w:tc>
        <w:tc>
          <w:tcPr>
            <w:tcW w:w="990" w:type="dxa"/>
          </w:tcPr>
          <w:p w14:paraId="14A715CC" w14:textId="77777777" w:rsidR="0017034F" w:rsidRPr="00914A2E" w:rsidRDefault="0017034F" w:rsidP="0017034F">
            <w:pPr>
              <w:spacing w:after="240"/>
              <w:rPr>
                <w:rFonts w:asciiTheme="minorHAnsi" w:hAnsiTheme="minorHAnsi"/>
                <w:lang w:bidi="x-none"/>
              </w:rPr>
            </w:pPr>
          </w:p>
        </w:tc>
      </w:tr>
      <w:tr w:rsidR="0017034F" w:rsidRPr="00914A2E" w14:paraId="3ACE730A" w14:textId="77777777" w:rsidTr="005F6F3C">
        <w:trPr>
          <w:trHeight w:hRule="exact" w:val="838"/>
        </w:trPr>
        <w:tc>
          <w:tcPr>
            <w:tcW w:w="558" w:type="dxa"/>
          </w:tcPr>
          <w:p w14:paraId="22C6FA4C"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467CECC2" w14:textId="233A5DA8" w:rsidR="0017034F" w:rsidRPr="00914A2E" w:rsidRDefault="00706FB9" w:rsidP="00706FB9">
            <w:pPr>
              <w:spacing w:after="240"/>
              <w:rPr>
                <w:rFonts w:asciiTheme="minorHAnsi" w:hAnsiTheme="minorHAnsi"/>
                <w:lang w:bidi="x-none"/>
              </w:rPr>
            </w:pPr>
            <w:r>
              <w:rPr>
                <w:rFonts w:asciiTheme="minorHAnsi" w:hAnsiTheme="minorHAnsi"/>
                <w:lang w:bidi="x-none"/>
              </w:rPr>
              <w:t>A</w:t>
            </w:r>
            <w:r w:rsidR="0017034F">
              <w:rPr>
                <w:rFonts w:asciiTheme="minorHAnsi" w:hAnsiTheme="minorHAnsi"/>
                <w:lang w:bidi="x-none"/>
              </w:rPr>
              <w:t xml:space="preserve"> patron record where their barcode is expired, but the patron record is not expired.</w:t>
            </w:r>
          </w:p>
        </w:tc>
        <w:tc>
          <w:tcPr>
            <w:tcW w:w="2772" w:type="dxa"/>
          </w:tcPr>
          <w:p w14:paraId="41939C54" w14:textId="77777777" w:rsidR="0017034F" w:rsidRPr="00914A2E" w:rsidRDefault="0017034F" w:rsidP="0017034F">
            <w:pPr>
              <w:spacing w:after="240"/>
              <w:rPr>
                <w:rFonts w:asciiTheme="minorHAnsi" w:hAnsiTheme="minorHAnsi"/>
                <w:lang w:bidi="x-none"/>
              </w:rPr>
            </w:pPr>
          </w:p>
        </w:tc>
        <w:tc>
          <w:tcPr>
            <w:tcW w:w="2070" w:type="dxa"/>
          </w:tcPr>
          <w:p w14:paraId="56E111CA" w14:textId="77777777" w:rsidR="0017034F" w:rsidRPr="00914A2E" w:rsidRDefault="0017034F" w:rsidP="0017034F">
            <w:pPr>
              <w:spacing w:after="240"/>
              <w:rPr>
                <w:rFonts w:asciiTheme="minorHAnsi" w:hAnsiTheme="minorHAnsi"/>
                <w:lang w:bidi="x-none"/>
              </w:rPr>
            </w:pPr>
          </w:p>
        </w:tc>
        <w:tc>
          <w:tcPr>
            <w:tcW w:w="1980" w:type="dxa"/>
          </w:tcPr>
          <w:p w14:paraId="137452F8" w14:textId="77777777" w:rsidR="0017034F" w:rsidRPr="00914A2E" w:rsidRDefault="0017034F" w:rsidP="0017034F">
            <w:pPr>
              <w:spacing w:after="240"/>
              <w:rPr>
                <w:rFonts w:asciiTheme="minorHAnsi" w:hAnsiTheme="minorHAnsi"/>
                <w:lang w:bidi="x-none"/>
              </w:rPr>
            </w:pPr>
          </w:p>
        </w:tc>
        <w:tc>
          <w:tcPr>
            <w:tcW w:w="2790" w:type="dxa"/>
          </w:tcPr>
          <w:p w14:paraId="709FACBD" w14:textId="77777777" w:rsidR="0017034F" w:rsidRPr="00914A2E" w:rsidRDefault="0017034F" w:rsidP="0017034F">
            <w:pPr>
              <w:spacing w:after="240"/>
              <w:rPr>
                <w:rFonts w:asciiTheme="minorHAnsi" w:hAnsiTheme="minorHAnsi"/>
                <w:lang w:bidi="x-none"/>
              </w:rPr>
            </w:pPr>
          </w:p>
        </w:tc>
        <w:tc>
          <w:tcPr>
            <w:tcW w:w="990" w:type="dxa"/>
          </w:tcPr>
          <w:p w14:paraId="38B2B4CA" w14:textId="77777777" w:rsidR="0017034F" w:rsidRPr="00914A2E" w:rsidRDefault="0017034F" w:rsidP="0017034F">
            <w:pPr>
              <w:spacing w:after="240"/>
              <w:rPr>
                <w:rFonts w:asciiTheme="minorHAnsi" w:hAnsiTheme="minorHAnsi"/>
                <w:lang w:bidi="x-none"/>
              </w:rPr>
            </w:pPr>
          </w:p>
        </w:tc>
      </w:tr>
      <w:tr w:rsidR="0017034F" w:rsidRPr="00914A2E" w14:paraId="7C9F52DE" w14:textId="77777777" w:rsidTr="005F6F3C">
        <w:trPr>
          <w:trHeight w:hRule="exact" w:val="2647"/>
        </w:trPr>
        <w:tc>
          <w:tcPr>
            <w:tcW w:w="558" w:type="dxa"/>
          </w:tcPr>
          <w:p w14:paraId="1D200F51"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71F8513E" w14:textId="1127C59C"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 xml:space="preserve">record with a multi-line </w:t>
            </w:r>
            <w:r w:rsidR="0017034F">
              <w:rPr>
                <w:rFonts w:asciiTheme="minorHAnsi" w:hAnsiTheme="minorHAnsi"/>
                <w:lang w:bidi="x-none"/>
              </w:rPr>
              <w:t xml:space="preserve">permanent mailing </w:t>
            </w:r>
            <w:r w:rsidR="0017034F" w:rsidRPr="00914A2E">
              <w:rPr>
                <w:rFonts w:asciiTheme="minorHAnsi" w:hAnsiTheme="minorHAnsi"/>
                <w:lang w:bidi="x-none"/>
              </w:rPr>
              <w:t>address</w:t>
            </w:r>
          </w:p>
        </w:tc>
        <w:tc>
          <w:tcPr>
            <w:tcW w:w="2772" w:type="dxa"/>
          </w:tcPr>
          <w:p w14:paraId="5E51A7EA" w14:textId="77777777" w:rsidR="0017034F" w:rsidRPr="00914A2E" w:rsidRDefault="0017034F" w:rsidP="0017034F">
            <w:pPr>
              <w:spacing w:after="240"/>
              <w:rPr>
                <w:rFonts w:asciiTheme="minorHAnsi" w:hAnsiTheme="minorHAnsi"/>
                <w:lang w:bidi="x-none"/>
              </w:rPr>
            </w:pPr>
          </w:p>
        </w:tc>
        <w:tc>
          <w:tcPr>
            <w:tcW w:w="2070" w:type="dxa"/>
          </w:tcPr>
          <w:p w14:paraId="7DA3A787" w14:textId="77777777" w:rsidR="0017034F" w:rsidRPr="00914A2E" w:rsidRDefault="0017034F" w:rsidP="0017034F">
            <w:pPr>
              <w:spacing w:after="240"/>
              <w:rPr>
                <w:rFonts w:asciiTheme="minorHAnsi" w:hAnsiTheme="minorHAnsi"/>
                <w:lang w:bidi="x-none"/>
              </w:rPr>
            </w:pPr>
          </w:p>
        </w:tc>
        <w:tc>
          <w:tcPr>
            <w:tcW w:w="1980" w:type="dxa"/>
          </w:tcPr>
          <w:p w14:paraId="0A5ED8FD" w14:textId="77777777" w:rsidR="0017034F" w:rsidRPr="00914A2E" w:rsidRDefault="0017034F" w:rsidP="0017034F">
            <w:pPr>
              <w:spacing w:after="240"/>
              <w:rPr>
                <w:rFonts w:asciiTheme="minorHAnsi" w:hAnsiTheme="minorHAnsi"/>
                <w:lang w:bidi="x-none"/>
              </w:rPr>
            </w:pPr>
          </w:p>
        </w:tc>
        <w:tc>
          <w:tcPr>
            <w:tcW w:w="2790" w:type="dxa"/>
          </w:tcPr>
          <w:p w14:paraId="73B70799" w14:textId="1A060525" w:rsidR="0017034F" w:rsidRPr="00E802AF" w:rsidRDefault="0017034F" w:rsidP="0A95CE92">
            <w:pPr>
              <w:spacing w:after="240" w:line="259" w:lineRule="auto"/>
              <w:rPr>
                <w:rFonts w:asciiTheme="minorHAnsi" w:hAnsiTheme="minorHAnsi"/>
              </w:rPr>
            </w:pPr>
            <w:r w:rsidRPr="00E802AF">
              <w:rPr>
                <w:rFonts w:asciiTheme="minorHAnsi" w:hAnsiTheme="minorHAnsi"/>
              </w:rPr>
              <w:t>[Every postal and e-mail address is assigned all of the address types on migration to Alma. After migration, you can clear any of the address types you do not want to be used for the patron or you can update the patron address types via the patron loader.]</w:t>
            </w:r>
          </w:p>
        </w:tc>
        <w:tc>
          <w:tcPr>
            <w:tcW w:w="990" w:type="dxa"/>
          </w:tcPr>
          <w:p w14:paraId="4FAB606F" w14:textId="77777777" w:rsidR="0017034F" w:rsidRPr="00914A2E" w:rsidRDefault="0017034F" w:rsidP="0017034F">
            <w:pPr>
              <w:spacing w:after="240"/>
              <w:rPr>
                <w:rFonts w:asciiTheme="minorHAnsi" w:hAnsiTheme="minorHAnsi"/>
                <w:lang w:bidi="x-none"/>
              </w:rPr>
            </w:pPr>
          </w:p>
        </w:tc>
      </w:tr>
      <w:tr w:rsidR="0017034F" w:rsidRPr="00914A2E" w14:paraId="480D7357" w14:textId="77777777" w:rsidTr="005F6F3C">
        <w:trPr>
          <w:cantSplit/>
          <w:trHeight w:hRule="exact" w:val="2530"/>
        </w:trPr>
        <w:tc>
          <w:tcPr>
            <w:tcW w:w="558" w:type="dxa"/>
          </w:tcPr>
          <w:p w14:paraId="073B18F8"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139A190" w14:textId="3DD4A167"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 xml:space="preserve">record with a one-line </w:t>
            </w:r>
            <w:r w:rsidR="0017034F">
              <w:rPr>
                <w:rFonts w:asciiTheme="minorHAnsi" w:hAnsiTheme="minorHAnsi"/>
                <w:lang w:bidi="x-none"/>
              </w:rPr>
              <w:t xml:space="preserve">permanent mailing </w:t>
            </w:r>
            <w:r w:rsidR="0017034F" w:rsidRPr="00914A2E">
              <w:rPr>
                <w:rFonts w:asciiTheme="minorHAnsi" w:hAnsiTheme="minorHAnsi"/>
                <w:lang w:bidi="x-none"/>
              </w:rPr>
              <w:t>address</w:t>
            </w:r>
          </w:p>
        </w:tc>
        <w:tc>
          <w:tcPr>
            <w:tcW w:w="2772" w:type="dxa"/>
          </w:tcPr>
          <w:p w14:paraId="1AF7BF05" w14:textId="77777777" w:rsidR="0017034F" w:rsidRPr="00914A2E" w:rsidRDefault="0017034F" w:rsidP="0017034F">
            <w:pPr>
              <w:spacing w:after="240"/>
              <w:rPr>
                <w:rFonts w:asciiTheme="minorHAnsi" w:hAnsiTheme="minorHAnsi"/>
                <w:lang w:bidi="x-none"/>
              </w:rPr>
            </w:pPr>
          </w:p>
        </w:tc>
        <w:tc>
          <w:tcPr>
            <w:tcW w:w="2070" w:type="dxa"/>
          </w:tcPr>
          <w:p w14:paraId="2D67F504" w14:textId="77777777" w:rsidR="0017034F" w:rsidRPr="00914A2E" w:rsidRDefault="0017034F" w:rsidP="0017034F">
            <w:pPr>
              <w:spacing w:after="240"/>
              <w:rPr>
                <w:rFonts w:asciiTheme="minorHAnsi" w:hAnsiTheme="minorHAnsi"/>
                <w:lang w:bidi="x-none"/>
              </w:rPr>
            </w:pPr>
          </w:p>
        </w:tc>
        <w:tc>
          <w:tcPr>
            <w:tcW w:w="1980" w:type="dxa"/>
          </w:tcPr>
          <w:p w14:paraId="082F6366" w14:textId="77777777" w:rsidR="0017034F" w:rsidRPr="00914A2E" w:rsidRDefault="0017034F" w:rsidP="0017034F">
            <w:pPr>
              <w:spacing w:after="240"/>
              <w:rPr>
                <w:rFonts w:asciiTheme="minorHAnsi" w:hAnsiTheme="minorHAnsi"/>
                <w:lang w:bidi="x-none"/>
              </w:rPr>
            </w:pPr>
          </w:p>
        </w:tc>
        <w:tc>
          <w:tcPr>
            <w:tcW w:w="2790" w:type="dxa"/>
          </w:tcPr>
          <w:p w14:paraId="1D050015" w14:textId="3AC8FF41" w:rsidR="0017034F" w:rsidRPr="00E802AF" w:rsidRDefault="0017034F" w:rsidP="0A95CE92">
            <w:pPr>
              <w:spacing w:after="240" w:line="259" w:lineRule="auto"/>
              <w:rPr>
                <w:rFonts w:asciiTheme="minorHAnsi" w:hAnsiTheme="minorHAnsi"/>
              </w:rPr>
            </w:pPr>
            <w:r w:rsidRPr="00E802AF">
              <w:rPr>
                <w:rFonts w:asciiTheme="minorHAnsi" w:hAnsiTheme="minorHAnsi"/>
              </w:rPr>
              <w:t>[Every postal and e-mail address is assigned all of the address types on migration to Alma. After migration, you can clear any of the address types you do not want to be used for the patron or you can update the patron address types via the patron loader.]</w:t>
            </w:r>
          </w:p>
        </w:tc>
        <w:tc>
          <w:tcPr>
            <w:tcW w:w="990" w:type="dxa"/>
          </w:tcPr>
          <w:p w14:paraId="63E0F46A" w14:textId="77777777" w:rsidR="0017034F" w:rsidRPr="00914A2E" w:rsidRDefault="0017034F" w:rsidP="0017034F">
            <w:pPr>
              <w:spacing w:after="240"/>
              <w:rPr>
                <w:rFonts w:asciiTheme="minorHAnsi" w:hAnsiTheme="minorHAnsi"/>
                <w:lang w:bidi="x-none"/>
              </w:rPr>
            </w:pPr>
          </w:p>
        </w:tc>
      </w:tr>
      <w:tr w:rsidR="0017034F" w:rsidRPr="00914A2E" w14:paraId="11A6D50B" w14:textId="77777777" w:rsidTr="005F6F3C">
        <w:trPr>
          <w:trHeight w:hRule="exact" w:val="2422"/>
        </w:trPr>
        <w:tc>
          <w:tcPr>
            <w:tcW w:w="558" w:type="dxa"/>
          </w:tcPr>
          <w:p w14:paraId="470EB742"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1A9932F9" w14:textId="2140BAF2"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two or more addresses of the same record type (e.g., temporary)</w:t>
            </w:r>
          </w:p>
        </w:tc>
        <w:tc>
          <w:tcPr>
            <w:tcW w:w="2772" w:type="dxa"/>
          </w:tcPr>
          <w:p w14:paraId="024545B0" w14:textId="77777777" w:rsidR="0017034F" w:rsidRPr="00914A2E" w:rsidRDefault="0017034F" w:rsidP="0017034F">
            <w:pPr>
              <w:spacing w:after="240"/>
              <w:rPr>
                <w:rFonts w:asciiTheme="minorHAnsi" w:hAnsiTheme="minorHAnsi"/>
                <w:lang w:bidi="x-none"/>
              </w:rPr>
            </w:pPr>
          </w:p>
        </w:tc>
        <w:tc>
          <w:tcPr>
            <w:tcW w:w="2070" w:type="dxa"/>
          </w:tcPr>
          <w:p w14:paraId="368F3280" w14:textId="77777777" w:rsidR="0017034F" w:rsidRPr="00914A2E" w:rsidRDefault="0017034F" w:rsidP="0017034F">
            <w:pPr>
              <w:spacing w:after="240"/>
              <w:rPr>
                <w:rFonts w:asciiTheme="minorHAnsi" w:hAnsiTheme="minorHAnsi"/>
                <w:lang w:bidi="x-none"/>
              </w:rPr>
            </w:pPr>
          </w:p>
        </w:tc>
        <w:tc>
          <w:tcPr>
            <w:tcW w:w="1980" w:type="dxa"/>
          </w:tcPr>
          <w:p w14:paraId="2E912FDF" w14:textId="77777777" w:rsidR="0017034F" w:rsidRPr="00914A2E" w:rsidRDefault="0017034F" w:rsidP="0017034F">
            <w:pPr>
              <w:spacing w:after="240"/>
              <w:rPr>
                <w:rFonts w:asciiTheme="minorHAnsi" w:hAnsiTheme="minorHAnsi"/>
                <w:lang w:bidi="x-none"/>
              </w:rPr>
            </w:pPr>
          </w:p>
        </w:tc>
        <w:tc>
          <w:tcPr>
            <w:tcW w:w="2790" w:type="dxa"/>
          </w:tcPr>
          <w:p w14:paraId="12E6408D" w14:textId="05AB9581" w:rsidR="0017034F" w:rsidRPr="00E802AF" w:rsidRDefault="0017034F" w:rsidP="0A95CE92">
            <w:pPr>
              <w:spacing w:after="240" w:line="259" w:lineRule="auto"/>
              <w:rPr>
                <w:rFonts w:asciiTheme="minorHAnsi" w:hAnsiTheme="minorHAnsi"/>
              </w:rPr>
            </w:pPr>
            <w:r w:rsidRPr="00E802AF">
              <w:rPr>
                <w:rFonts w:asciiTheme="minorHAnsi" w:hAnsiTheme="minorHAnsi"/>
              </w:rPr>
              <w:t>[Every postal and e-mail address is assigned all of the address types on migration to Alma. After migration, you can clear any of the address types you do not want to be used for the patron or you can update the patron address types via the patron loader.]</w:t>
            </w:r>
          </w:p>
        </w:tc>
        <w:tc>
          <w:tcPr>
            <w:tcW w:w="990" w:type="dxa"/>
          </w:tcPr>
          <w:p w14:paraId="26472017" w14:textId="77777777" w:rsidR="0017034F" w:rsidRPr="00914A2E" w:rsidRDefault="0017034F" w:rsidP="0017034F">
            <w:pPr>
              <w:spacing w:after="240"/>
              <w:rPr>
                <w:rFonts w:asciiTheme="minorHAnsi" w:hAnsiTheme="minorHAnsi"/>
                <w:lang w:bidi="x-none"/>
              </w:rPr>
            </w:pPr>
          </w:p>
        </w:tc>
      </w:tr>
      <w:tr w:rsidR="0017034F" w:rsidRPr="00914A2E" w14:paraId="260298A4" w14:textId="77777777" w:rsidTr="005F6F3C">
        <w:trPr>
          <w:cantSplit/>
          <w:trHeight w:val="792"/>
        </w:trPr>
        <w:tc>
          <w:tcPr>
            <w:tcW w:w="558" w:type="dxa"/>
          </w:tcPr>
          <w:p w14:paraId="4847D3CC"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69519EC" w14:textId="4B50972D"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 xml:space="preserve">record with two or more addresses of different record types (e.g., </w:t>
            </w:r>
            <w:r w:rsidR="0017034F">
              <w:rPr>
                <w:rFonts w:asciiTheme="minorHAnsi" w:hAnsiTheme="minorHAnsi"/>
                <w:lang w:bidi="x-none"/>
              </w:rPr>
              <w:t xml:space="preserve">a </w:t>
            </w:r>
            <w:r w:rsidR="0017034F" w:rsidRPr="00914A2E">
              <w:rPr>
                <w:rFonts w:asciiTheme="minorHAnsi" w:hAnsiTheme="minorHAnsi"/>
                <w:lang w:bidi="x-none"/>
              </w:rPr>
              <w:t>permanent and temporary</w:t>
            </w:r>
            <w:r w:rsidR="0017034F">
              <w:rPr>
                <w:rFonts w:asciiTheme="minorHAnsi" w:hAnsiTheme="minorHAnsi"/>
                <w:lang w:bidi="x-none"/>
              </w:rPr>
              <w:t xml:space="preserve"> address</w:t>
            </w:r>
            <w:r w:rsidR="0017034F" w:rsidRPr="00914A2E">
              <w:rPr>
                <w:rFonts w:asciiTheme="minorHAnsi" w:hAnsiTheme="minorHAnsi"/>
                <w:lang w:bidi="x-none"/>
              </w:rPr>
              <w:t>)</w:t>
            </w:r>
          </w:p>
        </w:tc>
        <w:tc>
          <w:tcPr>
            <w:tcW w:w="2772" w:type="dxa"/>
          </w:tcPr>
          <w:p w14:paraId="211019ED" w14:textId="77777777" w:rsidR="0017034F" w:rsidRPr="00914A2E" w:rsidRDefault="0017034F" w:rsidP="0017034F">
            <w:pPr>
              <w:spacing w:after="240"/>
              <w:rPr>
                <w:rFonts w:asciiTheme="minorHAnsi" w:hAnsiTheme="minorHAnsi"/>
                <w:lang w:bidi="x-none"/>
              </w:rPr>
            </w:pPr>
          </w:p>
        </w:tc>
        <w:tc>
          <w:tcPr>
            <w:tcW w:w="2070" w:type="dxa"/>
          </w:tcPr>
          <w:p w14:paraId="01BF4C81" w14:textId="77777777" w:rsidR="0017034F" w:rsidRPr="00914A2E" w:rsidRDefault="0017034F" w:rsidP="0017034F">
            <w:pPr>
              <w:spacing w:after="240"/>
              <w:rPr>
                <w:rFonts w:asciiTheme="minorHAnsi" w:hAnsiTheme="minorHAnsi"/>
                <w:lang w:bidi="x-none"/>
              </w:rPr>
            </w:pPr>
          </w:p>
        </w:tc>
        <w:tc>
          <w:tcPr>
            <w:tcW w:w="1980" w:type="dxa"/>
          </w:tcPr>
          <w:p w14:paraId="22E69535" w14:textId="77777777" w:rsidR="0017034F" w:rsidRPr="00914A2E" w:rsidRDefault="0017034F" w:rsidP="0017034F">
            <w:pPr>
              <w:spacing w:after="240"/>
              <w:rPr>
                <w:rFonts w:asciiTheme="minorHAnsi" w:hAnsiTheme="minorHAnsi"/>
                <w:lang w:bidi="x-none"/>
              </w:rPr>
            </w:pPr>
          </w:p>
        </w:tc>
        <w:tc>
          <w:tcPr>
            <w:tcW w:w="2790" w:type="dxa"/>
          </w:tcPr>
          <w:p w14:paraId="02F6C968" w14:textId="22B4EAE3" w:rsidR="0017034F" w:rsidRPr="00E802AF" w:rsidRDefault="0017034F" w:rsidP="00E802AF">
            <w:pPr>
              <w:spacing w:after="240"/>
              <w:rPr>
                <w:rFonts w:asciiTheme="minorHAnsi" w:hAnsiTheme="minorHAnsi"/>
              </w:rPr>
            </w:pPr>
            <w:r w:rsidRPr="00E802AF">
              <w:rPr>
                <w:rFonts w:asciiTheme="minorHAnsi" w:hAnsiTheme="minorHAnsi"/>
              </w:rPr>
              <w:t>[Every postal and e-mail address is assigned all of the address types on migration to Alma. After migration, you can clear any of the address types you do not want to be used for the patron or you can update the patron address types via the patron loader.]</w:t>
            </w:r>
          </w:p>
        </w:tc>
        <w:tc>
          <w:tcPr>
            <w:tcW w:w="990" w:type="dxa"/>
          </w:tcPr>
          <w:p w14:paraId="50995945" w14:textId="77777777" w:rsidR="0017034F" w:rsidRPr="00914A2E" w:rsidRDefault="0017034F" w:rsidP="0017034F">
            <w:pPr>
              <w:spacing w:after="240"/>
              <w:rPr>
                <w:rFonts w:asciiTheme="minorHAnsi" w:hAnsiTheme="minorHAnsi"/>
                <w:lang w:bidi="x-none"/>
              </w:rPr>
            </w:pPr>
          </w:p>
        </w:tc>
      </w:tr>
      <w:tr w:rsidR="0017034F" w:rsidRPr="00914A2E" w14:paraId="6ACF43EB" w14:textId="77777777" w:rsidTr="005F6F3C">
        <w:trPr>
          <w:trHeight w:hRule="exact" w:val="2458"/>
        </w:trPr>
        <w:tc>
          <w:tcPr>
            <w:tcW w:w="558" w:type="dxa"/>
          </w:tcPr>
          <w:p w14:paraId="4CA69DA0"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2EF9D8FF" w14:textId="6DC47B34"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an email address</w:t>
            </w:r>
          </w:p>
        </w:tc>
        <w:tc>
          <w:tcPr>
            <w:tcW w:w="2772" w:type="dxa"/>
          </w:tcPr>
          <w:p w14:paraId="42066842" w14:textId="77777777" w:rsidR="0017034F" w:rsidRPr="00914A2E" w:rsidRDefault="0017034F" w:rsidP="0017034F">
            <w:pPr>
              <w:spacing w:after="240"/>
              <w:rPr>
                <w:rFonts w:asciiTheme="minorHAnsi" w:hAnsiTheme="minorHAnsi"/>
                <w:lang w:bidi="x-none"/>
              </w:rPr>
            </w:pPr>
          </w:p>
        </w:tc>
        <w:tc>
          <w:tcPr>
            <w:tcW w:w="2070" w:type="dxa"/>
          </w:tcPr>
          <w:p w14:paraId="0ADA799B" w14:textId="77777777" w:rsidR="0017034F" w:rsidRPr="00914A2E" w:rsidRDefault="0017034F" w:rsidP="0017034F">
            <w:pPr>
              <w:spacing w:after="240"/>
              <w:rPr>
                <w:rFonts w:asciiTheme="minorHAnsi" w:hAnsiTheme="minorHAnsi"/>
                <w:lang w:bidi="x-none"/>
              </w:rPr>
            </w:pPr>
          </w:p>
        </w:tc>
        <w:tc>
          <w:tcPr>
            <w:tcW w:w="1980" w:type="dxa"/>
          </w:tcPr>
          <w:p w14:paraId="7A77E9AD" w14:textId="77777777" w:rsidR="0017034F" w:rsidRPr="00914A2E" w:rsidRDefault="0017034F" w:rsidP="0017034F">
            <w:pPr>
              <w:spacing w:after="240"/>
              <w:rPr>
                <w:rFonts w:asciiTheme="minorHAnsi" w:hAnsiTheme="minorHAnsi"/>
                <w:lang w:bidi="x-none"/>
              </w:rPr>
            </w:pPr>
          </w:p>
        </w:tc>
        <w:tc>
          <w:tcPr>
            <w:tcW w:w="2790" w:type="dxa"/>
          </w:tcPr>
          <w:p w14:paraId="654C7ECB" w14:textId="1D1596CD" w:rsidR="0017034F" w:rsidRPr="00E802AF" w:rsidRDefault="0017034F" w:rsidP="00E802AF">
            <w:pPr>
              <w:spacing w:after="240"/>
              <w:rPr>
                <w:rFonts w:asciiTheme="minorHAnsi" w:hAnsiTheme="minorHAnsi"/>
              </w:rPr>
            </w:pPr>
            <w:r w:rsidRPr="00E802AF">
              <w:rPr>
                <w:rFonts w:asciiTheme="minorHAnsi" w:hAnsiTheme="minorHAnsi"/>
              </w:rPr>
              <w:t>[Every postal and e-mail address is assigned all of the address types on migration to Alma. After migration, you can clear any of the address types you do not want to be used for the patron or you can update the patron address types via the patron loader.]</w:t>
            </w:r>
          </w:p>
        </w:tc>
        <w:tc>
          <w:tcPr>
            <w:tcW w:w="990" w:type="dxa"/>
          </w:tcPr>
          <w:p w14:paraId="42A90FC8" w14:textId="77777777" w:rsidR="0017034F" w:rsidRPr="00914A2E" w:rsidRDefault="0017034F" w:rsidP="0017034F">
            <w:pPr>
              <w:spacing w:after="240"/>
              <w:rPr>
                <w:rFonts w:asciiTheme="minorHAnsi" w:hAnsiTheme="minorHAnsi"/>
                <w:lang w:bidi="x-none"/>
              </w:rPr>
            </w:pPr>
          </w:p>
        </w:tc>
      </w:tr>
      <w:tr w:rsidR="0017034F" w:rsidRPr="00914A2E" w14:paraId="65701FD5" w14:textId="77777777" w:rsidTr="005F6F3C">
        <w:trPr>
          <w:trHeight w:hRule="exact" w:val="720"/>
        </w:trPr>
        <w:tc>
          <w:tcPr>
            <w:tcW w:w="558" w:type="dxa"/>
          </w:tcPr>
          <w:p w14:paraId="2C6D8D87"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1DB30F7" w14:textId="25B75C46"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telephone number</w:t>
            </w:r>
          </w:p>
        </w:tc>
        <w:tc>
          <w:tcPr>
            <w:tcW w:w="2772" w:type="dxa"/>
          </w:tcPr>
          <w:p w14:paraId="50F21AB1" w14:textId="77777777" w:rsidR="0017034F" w:rsidRPr="00914A2E" w:rsidRDefault="0017034F" w:rsidP="0017034F">
            <w:pPr>
              <w:spacing w:after="240"/>
              <w:rPr>
                <w:rFonts w:asciiTheme="minorHAnsi" w:hAnsiTheme="minorHAnsi"/>
                <w:lang w:bidi="x-none"/>
              </w:rPr>
            </w:pPr>
          </w:p>
        </w:tc>
        <w:tc>
          <w:tcPr>
            <w:tcW w:w="2070" w:type="dxa"/>
          </w:tcPr>
          <w:p w14:paraId="72F6E386" w14:textId="77777777" w:rsidR="0017034F" w:rsidRPr="00914A2E" w:rsidRDefault="0017034F" w:rsidP="0017034F">
            <w:pPr>
              <w:spacing w:after="240"/>
              <w:rPr>
                <w:rFonts w:asciiTheme="minorHAnsi" w:hAnsiTheme="minorHAnsi"/>
                <w:lang w:bidi="x-none"/>
              </w:rPr>
            </w:pPr>
          </w:p>
        </w:tc>
        <w:tc>
          <w:tcPr>
            <w:tcW w:w="1980" w:type="dxa"/>
          </w:tcPr>
          <w:p w14:paraId="048379C1" w14:textId="77777777" w:rsidR="0017034F" w:rsidRPr="00914A2E" w:rsidRDefault="0017034F" w:rsidP="0017034F">
            <w:pPr>
              <w:spacing w:after="240"/>
              <w:rPr>
                <w:rFonts w:asciiTheme="minorHAnsi" w:hAnsiTheme="minorHAnsi"/>
                <w:lang w:bidi="x-none"/>
              </w:rPr>
            </w:pPr>
          </w:p>
        </w:tc>
        <w:tc>
          <w:tcPr>
            <w:tcW w:w="2790" w:type="dxa"/>
          </w:tcPr>
          <w:p w14:paraId="42E28E25" w14:textId="77777777" w:rsidR="0017034F" w:rsidRPr="00914A2E" w:rsidRDefault="0017034F" w:rsidP="0017034F">
            <w:pPr>
              <w:spacing w:after="240"/>
              <w:rPr>
                <w:rFonts w:asciiTheme="minorHAnsi" w:hAnsiTheme="minorHAnsi"/>
                <w:lang w:bidi="x-none"/>
              </w:rPr>
            </w:pPr>
          </w:p>
        </w:tc>
        <w:tc>
          <w:tcPr>
            <w:tcW w:w="990" w:type="dxa"/>
          </w:tcPr>
          <w:p w14:paraId="087401A7" w14:textId="77777777" w:rsidR="0017034F" w:rsidRPr="00914A2E" w:rsidRDefault="0017034F" w:rsidP="0017034F">
            <w:pPr>
              <w:spacing w:after="240"/>
              <w:rPr>
                <w:rFonts w:asciiTheme="minorHAnsi" w:hAnsiTheme="minorHAnsi"/>
                <w:lang w:bidi="x-none"/>
              </w:rPr>
            </w:pPr>
          </w:p>
        </w:tc>
      </w:tr>
      <w:tr w:rsidR="0017034F" w:rsidRPr="00914A2E" w14:paraId="3A927F2C" w14:textId="77777777" w:rsidTr="005F6F3C">
        <w:trPr>
          <w:trHeight w:hRule="exact" w:val="720"/>
        </w:trPr>
        <w:tc>
          <w:tcPr>
            <w:tcW w:w="558" w:type="dxa"/>
          </w:tcPr>
          <w:p w14:paraId="1982291D"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3170053E" w14:textId="065BAFF1"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fax number</w:t>
            </w:r>
          </w:p>
        </w:tc>
        <w:tc>
          <w:tcPr>
            <w:tcW w:w="2772" w:type="dxa"/>
          </w:tcPr>
          <w:p w14:paraId="3185EED8" w14:textId="77777777" w:rsidR="0017034F" w:rsidRPr="00914A2E" w:rsidRDefault="0017034F" w:rsidP="0017034F">
            <w:pPr>
              <w:spacing w:after="240"/>
              <w:rPr>
                <w:rFonts w:asciiTheme="minorHAnsi" w:hAnsiTheme="minorHAnsi"/>
                <w:lang w:bidi="x-none"/>
              </w:rPr>
            </w:pPr>
          </w:p>
        </w:tc>
        <w:tc>
          <w:tcPr>
            <w:tcW w:w="2070" w:type="dxa"/>
          </w:tcPr>
          <w:p w14:paraId="7A28ADB5" w14:textId="77777777" w:rsidR="0017034F" w:rsidRPr="00914A2E" w:rsidRDefault="0017034F" w:rsidP="0017034F">
            <w:pPr>
              <w:spacing w:after="240"/>
              <w:rPr>
                <w:rFonts w:asciiTheme="minorHAnsi" w:hAnsiTheme="minorHAnsi"/>
                <w:lang w:bidi="x-none"/>
              </w:rPr>
            </w:pPr>
          </w:p>
        </w:tc>
        <w:tc>
          <w:tcPr>
            <w:tcW w:w="1980" w:type="dxa"/>
          </w:tcPr>
          <w:p w14:paraId="059CDF69" w14:textId="77777777" w:rsidR="0017034F" w:rsidRPr="00914A2E" w:rsidRDefault="0017034F" w:rsidP="0017034F">
            <w:pPr>
              <w:spacing w:after="240"/>
              <w:rPr>
                <w:rFonts w:asciiTheme="minorHAnsi" w:hAnsiTheme="minorHAnsi"/>
                <w:lang w:bidi="x-none"/>
              </w:rPr>
            </w:pPr>
          </w:p>
        </w:tc>
        <w:tc>
          <w:tcPr>
            <w:tcW w:w="2790" w:type="dxa"/>
          </w:tcPr>
          <w:p w14:paraId="6E336CEC" w14:textId="77777777" w:rsidR="0017034F" w:rsidRPr="00914A2E" w:rsidRDefault="0017034F" w:rsidP="0017034F">
            <w:pPr>
              <w:spacing w:after="240"/>
              <w:rPr>
                <w:rFonts w:asciiTheme="minorHAnsi" w:hAnsiTheme="minorHAnsi"/>
                <w:lang w:bidi="x-none"/>
              </w:rPr>
            </w:pPr>
          </w:p>
        </w:tc>
        <w:tc>
          <w:tcPr>
            <w:tcW w:w="990" w:type="dxa"/>
          </w:tcPr>
          <w:p w14:paraId="45E69943" w14:textId="77777777" w:rsidR="0017034F" w:rsidRPr="00914A2E" w:rsidRDefault="0017034F" w:rsidP="0017034F">
            <w:pPr>
              <w:spacing w:after="240"/>
              <w:rPr>
                <w:rFonts w:asciiTheme="minorHAnsi" w:hAnsiTheme="minorHAnsi"/>
                <w:lang w:bidi="x-none"/>
              </w:rPr>
            </w:pPr>
          </w:p>
        </w:tc>
      </w:tr>
      <w:tr w:rsidR="0017034F" w:rsidRPr="00914A2E" w14:paraId="1C00546D" w14:textId="77777777" w:rsidTr="005F6F3C">
        <w:trPr>
          <w:trHeight w:hRule="exact" w:val="720"/>
        </w:trPr>
        <w:tc>
          <w:tcPr>
            <w:tcW w:w="558" w:type="dxa"/>
          </w:tcPr>
          <w:p w14:paraId="2125A10A"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3B9FBF3F" w14:textId="0679611C"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a cell/mobile phone number</w:t>
            </w:r>
          </w:p>
        </w:tc>
        <w:tc>
          <w:tcPr>
            <w:tcW w:w="2772" w:type="dxa"/>
          </w:tcPr>
          <w:p w14:paraId="7A7899B7" w14:textId="77777777" w:rsidR="0017034F" w:rsidRPr="00914A2E" w:rsidRDefault="0017034F" w:rsidP="0017034F">
            <w:pPr>
              <w:spacing w:after="240"/>
              <w:rPr>
                <w:rFonts w:asciiTheme="minorHAnsi" w:hAnsiTheme="minorHAnsi"/>
                <w:lang w:bidi="x-none"/>
              </w:rPr>
            </w:pPr>
          </w:p>
        </w:tc>
        <w:tc>
          <w:tcPr>
            <w:tcW w:w="2070" w:type="dxa"/>
          </w:tcPr>
          <w:p w14:paraId="7FAE0CC5" w14:textId="77777777" w:rsidR="0017034F" w:rsidRPr="00914A2E" w:rsidRDefault="0017034F" w:rsidP="0017034F">
            <w:pPr>
              <w:spacing w:after="240"/>
              <w:rPr>
                <w:rFonts w:asciiTheme="minorHAnsi" w:hAnsiTheme="minorHAnsi"/>
                <w:lang w:bidi="x-none"/>
              </w:rPr>
            </w:pPr>
          </w:p>
        </w:tc>
        <w:tc>
          <w:tcPr>
            <w:tcW w:w="1980" w:type="dxa"/>
          </w:tcPr>
          <w:p w14:paraId="532CD52E" w14:textId="77777777" w:rsidR="0017034F" w:rsidRPr="00914A2E" w:rsidRDefault="0017034F" w:rsidP="0017034F">
            <w:pPr>
              <w:spacing w:after="240"/>
              <w:rPr>
                <w:rFonts w:asciiTheme="minorHAnsi" w:hAnsiTheme="minorHAnsi"/>
                <w:lang w:bidi="x-none"/>
              </w:rPr>
            </w:pPr>
          </w:p>
        </w:tc>
        <w:tc>
          <w:tcPr>
            <w:tcW w:w="2790" w:type="dxa"/>
          </w:tcPr>
          <w:p w14:paraId="79FB2A09" w14:textId="77777777" w:rsidR="0017034F" w:rsidRPr="00914A2E" w:rsidRDefault="0017034F" w:rsidP="0017034F">
            <w:pPr>
              <w:spacing w:after="240"/>
              <w:rPr>
                <w:rFonts w:asciiTheme="minorHAnsi" w:hAnsiTheme="minorHAnsi"/>
                <w:lang w:bidi="x-none"/>
              </w:rPr>
            </w:pPr>
          </w:p>
        </w:tc>
        <w:tc>
          <w:tcPr>
            <w:tcW w:w="990" w:type="dxa"/>
          </w:tcPr>
          <w:p w14:paraId="3388A3CA" w14:textId="77777777" w:rsidR="0017034F" w:rsidRPr="00914A2E" w:rsidRDefault="0017034F" w:rsidP="0017034F">
            <w:pPr>
              <w:spacing w:after="240"/>
              <w:rPr>
                <w:rFonts w:asciiTheme="minorHAnsi" w:hAnsiTheme="minorHAnsi"/>
                <w:lang w:bidi="x-none"/>
              </w:rPr>
            </w:pPr>
          </w:p>
        </w:tc>
      </w:tr>
      <w:tr w:rsidR="0017034F" w:rsidRPr="00914A2E" w14:paraId="6B1C8B1F" w14:textId="77777777" w:rsidTr="005F6F3C">
        <w:trPr>
          <w:trHeight w:hRule="exact" w:val="865"/>
        </w:trPr>
        <w:tc>
          <w:tcPr>
            <w:tcW w:w="558" w:type="dxa"/>
          </w:tcPr>
          <w:p w14:paraId="53B39D7B"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2CAD6741" w14:textId="798F1741"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for each statistical category your library uses</w:t>
            </w:r>
          </w:p>
        </w:tc>
        <w:tc>
          <w:tcPr>
            <w:tcW w:w="2772" w:type="dxa"/>
          </w:tcPr>
          <w:p w14:paraId="135EEDDA" w14:textId="77777777" w:rsidR="0017034F" w:rsidRPr="00914A2E" w:rsidRDefault="0017034F" w:rsidP="0017034F">
            <w:pPr>
              <w:spacing w:after="240"/>
              <w:rPr>
                <w:rFonts w:asciiTheme="minorHAnsi" w:hAnsiTheme="minorHAnsi"/>
                <w:lang w:bidi="x-none"/>
              </w:rPr>
            </w:pPr>
          </w:p>
        </w:tc>
        <w:tc>
          <w:tcPr>
            <w:tcW w:w="2070" w:type="dxa"/>
          </w:tcPr>
          <w:p w14:paraId="3BD77161" w14:textId="77777777" w:rsidR="0017034F" w:rsidRPr="00914A2E" w:rsidRDefault="0017034F" w:rsidP="0017034F">
            <w:pPr>
              <w:spacing w:after="240"/>
              <w:rPr>
                <w:rFonts w:asciiTheme="minorHAnsi" w:hAnsiTheme="minorHAnsi"/>
                <w:lang w:bidi="x-none"/>
              </w:rPr>
            </w:pPr>
          </w:p>
        </w:tc>
        <w:tc>
          <w:tcPr>
            <w:tcW w:w="1980" w:type="dxa"/>
          </w:tcPr>
          <w:p w14:paraId="53255E05" w14:textId="77777777" w:rsidR="0017034F" w:rsidRPr="00914A2E" w:rsidRDefault="0017034F" w:rsidP="0017034F">
            <w:pPr>
              <w:spacing w:after="240"/>
              <w:rPr>
                <w:rFonts w:asciiTheme="minorHAnsi" w:hAnsiTheme="minorHAnsi"/>
                <w:lang w:bidi="x-none"/>
              </w:rPr>
            </w:pPr>
          </w:p>
        </w:tc>
        <w:tc>
          <w:tcPr>
            <w:tcW w:w="2790" w:type="dxa"/>
          </w:tcPr>
          <w:p w14:paraId="5B94C01B" w14:textId="77777777" w:rsidR="0017034F" w:rsidRPr="00914A2E" w:rsidRDefault="0017034F" w:rsidP="0017034F">
            <w:pPr>
              <w:spacing w:after="240"/>
              <w:rPr>
                <w:rFonts w:asciiTheme="minorHAnsi" w:hAnsiTheme="minorHAnsi"/>
                <w:lang w:bidi="x-none"/>
              </w:rPr>
            </w:pPr>
          </w:p>
        </w:tc>
        <w:tc>
          <w:tcPr>
            <w:tcW w:w="990" w:type="dxa"/>
          </w:tcPr>
          <w:p w14:paraId="749AA0ED" w14:textId="77777777" w:rsidR="0017034F" w:rsidRPr="00914A2E" w:rsidRDefault="0017034F" w:rsidP="0017034F">
            <w:pPr>
              <w:spacing w:after="240"/>
              <w:rPr>
                <w:rFonts w:asciiTheme="minorHAnsi" w:hAnsiTheme="minorHAnsi"/>
                <w:lang w:bidi="x-none"/>
              </w:rPr>
            </w:pPr>
          </w:p>
        </w:tc>
      </w:tr>
      <w:tr w:rsidR="0017034F" w:rsidRPr="00914A2E" w14:paraId="399228C7" w14:textId="77777777" w:rsidTr="005F6F3C">
        <w:trPr>
          <w:trHeight w:hRule="exact" w:val="1153"/>
        </w:trPr>
        <w:tc>
          <w:tcPr>
            <w:tcW w:w="558" w:type="dxa"/>
          </w:tcPr>
          <w:p w14:paraId="237CBBF2"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34304E4" w14:textId="11D66FFB"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for each ID type used locally (barcode with and without check digit, prefixes, etc.)</w:t>
            </w:r>
          </w:p>
        </w:tc>
        <w:tc>
          <w:tcPr>
            <w:tcW w:w="2772" w:type="dxa"/>
          </w:tcPr>
          <w:p w14:paraId="3D1F475D" w14:textId="77777777" w:rsidR="0017034F" w:rsidRPr="00914A2E" w:rsidRDefault="0017034F" w:rsidP="0017034F">
            <w:pPr>
              <w:spacing w:after="240"/>
              <w:rPr>
                <w:rFonts w:asciiTheme="minorHAnsi" w:hAnsiTheme="minorHAnsi"/>
                <w:lang w:bidi="x-none"/>
              </w:rPr>
            </w:pPr>
          </w:p>
        </w:tc>
        <w:tc>
          <w:tcPr>
            <w:tcW w:w="2070" w:type="dxa"/>
          </w:tcPr>
          <w:p w14:paraId="74019EE4" w14:textId="77777777" w:rsidR="0017034F" w:rsidRPr="00914A2E" w:rsidRDefault="0017034F" w:rsidP="0017034F">
            <w:pPr>
              <w:spacing w:after="240"/>
              <w:rPr>
                <w:rFonts w:asciiTheme="minorHAnsi" w:hAnsiTheme="minorHAnsi"/>
                <w:lang w:bidi="x-none"/>
              </w:rPr>
            </w:pPr>
          </w:p>
        </w:tc>
        <w:tc>
          <w:tcPr>
            <w:tcW w:w="1980" w:type="dxa"/>
          </w:tcPr>
          <w:p w14:paraId="7D397514" w14:textId="77777777" w:rsidR="0017034F" w:rsidRPr="00914A2E" w:rsidRDefault="0017034F" w:rsidP="0017034F">
            <w:pPr>
              <w:spacing w:after="240"/>
              <w:rPr>
                <w:rFonts w:asciiTheme="minorHAnsi" w:hAnsiTheme="minorHAnsi"/>
                <w:lang w:bidi="x-none"/>
              </w:rPr>
            </w:pPr>
          </w:p>
        </w:tc>
        <w:tc>
          <w:tcPr>
            <w:tcW w:w="2790" w:type="dxa"/>
          </w:tcPr>
          <w:p w14:paraId="204D81F8" w14:textId="77777777" w:rsidR="0017034F" w:rsidRPr="00914A2E" w:rsidRDefault="0017034F" w:rsidP="0017034F">
            <w:pPr>
              <w:spacing w:after="240"/>
              <w:rPr>
                <w:rFonts w:asciiTheme="minorHAnsi" w:hAnsiTheme="minorHAnsi"/>
                <w:lang w:bidi="x-none"/>
              </w:rPr>
            </w:pPr>
          </w:p>
        </w:tc>
        <w:tc>
          <w:tcPr>
            <w:tcW w:w="990" w:type="dxa"/>
          </w:tcPr>
          <w:p w14:paraId="587FCAC1" w14:textId="77777777" w:rsidR="0017034F" w:rsidRPr="00914A2E" w:rsidRDefault="0017034F" w:rsidP="0017034F">
            <w:pPr>
              <w:spacing w:after="240"/>
              <w:rPr>
                <w:rFonts w:asciiTheme="minorHAnsi" w:hAnsiTheme="minorHAnsi"/>
                <w:lang w:bidi="x-none"/>
              </w:rPr>
            </w:pPr>
          </w:p>
        </w:tc>
      </w:tr>
      <w:tr w:rsidR="0017034F" w:rsidRPr="00914A2E" w14:paraId="707DA4A7" w14:textId="77777777" w:rsidTr="005F6F3C">
        <w:trPr>
          <w:trHeight w:hRule="exact" w:val="1090"/>
        </w:trPr>
        <w:tc>
          <w:tcPr>
            <w:tcW w:w="558" w:type="dxa"/>
          </w:tcPr>
          <w:p w14:paraId="37332BE4"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41279C40" w14:textId="6A92B9C3"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17034F" w:rsidRPr="00914A2E">
              <w:rPr>
                <w:rFonts w:asciiTheme="minorHAnsi" w:hAnsiTheme="minorHAnsi"/>
                <w:lang w:bidi="x-none"/>
              </w:rPr>
              <w:t xml:space="preserve">expired </w:t>
            </w:r>
            <w:r w:rsidR="0017034F">
              <w:rPr>
                <w:rFonts w:asciiTheme="minorHAnsi" w:hAnsiTheme="minorHAnsi"/>
                <w:lang w:bidi="x-none"/>
              </w:rPr>
              <w:t xml:space="preserve">patron </w:t>
            </w:r>
            <w:r w:rsidR="0017034F" w:rsidRPr="00914A2E">
              <w:rPr>
                <w:rFonts w:asciiTheme="minorHAnsi" w:hAnsiTheme="minorHAnsi"/>
                <w:lang w:bidi="x-none"/>
              </w:rPr>
              <w:t>record that will not be purged before migration (because of charges or fines)</w:t>
            </w:r>
          </w:p>
        </w:tc>
        <w:tc>
          <w:tcPr>
            <w:tcW w:w="2772" w:type="dxa"/>
          </w:tcPr>
          <w:p w14:paraId="27A21599" w14:textId="77777777" w:rsidR="0017034F" w:rsidRPr="00914A2E" w:rsidRDefault="0017034F" w:rsidP="0017034F">
            <w:pPr>
              <w:spacing w:after="240"/>
              <w:rPr>
                <w:rFonts w:asciiTheme="minorHAnsi" w:hAnsiTheme="minorHAnsi"/>
                <w:lang w:bidi="x-none"/>
              </w:rPr>
            </w:pPr>
          </w:p>
        </w:tc>
        <w:tc>
          <w:tcPr>
            <w:tcW w:w="2070" w:type="dxa"/>
          </w:tcPr>
          <w:p w14:paraId="102359F7" w14:textId="77777777" w:rsidR="0017034F" w:rsidRPr="00914A2E" w:rsidRDefault="0017034F" w:rsidP="0017034F">
            <w:pPr>
              <w:spacing w:after="240"/>
              <w:rPr>
                <w:rFonts w:asciiTheme="minorHAnsi" w:hAnsiTheme="minorHAnsi"/>
                <w:lang w:bidi="x-none"/>
              </w:rPr>
            </w:pPr>
          </w:p>
        </w:tc>
        <w:tc>
          <w:tcPr>
            <w:tcW w:w="1980" w:type="dxa"/>
          </w:tcPr>
          <w:p w14:paraId="373F01DE" w14:textId="77777777" w:rsidR="0017034F" w:rsidRPr="00914A2E" w:rsidRDefault="0017034F" w:rsidP="0017034F">
            <w:pPr>
              <w:spacing w:after="240"/>
              <w:rPr>
                <w:rFonts w:asciiTheme="minorHAnsi" w:hAnsiTheme="minorHAnsi"/>
                <w:lang w:bidi="x-none"/>
              </w:rPr>
            </w:pPr>
          </w:p>
        </w:tc>
        <w:tc>
          <w:tcPr>
            <w:tcW w:w="2790" w:type="dxa"/>
          </w:tcPr>
          <w:p w14:paraId="073770C7" w14:textId="77777777" w:rsidR="0017034F" w:rsidRPr="00914A2E" w:rsidRDefault="0017034F" w:rsidP="0017034F">
            <w:pPr>
              <w:spacing w:after="240"/>
              <w:rPr>
                <w:rFonts w:asciiTheme="minorHAnsi" w:hAnsiTheme="minorHAnsi"/>
                <w:lang w:bidi="x-none"/>
              </w:rPr>
            </w:pPr>
          </w:p>
        </w:tc>
        <w:tc>
          <w:tcPr>
            <w:tcW w:w="990" w:type="dxa"/>
          </w:tcPr>
          <w:p w14:paraId="74EE2E93" w14:textId="77777777" w:rsidR="0017034F" w:rsidRPr="00914A2E" w:rsidRDefault="0017034F" w:rsidP="0017034F">
            <w:pPr>
              <w:spacing w:after="240"/>
              <w:rPr>
                <w:rFonts w:asciiTheme="minorHAnsi" w:hAnsiTheme="minorHAnsi"/>
                <w:lang w:bidi="x-none"/>
              </w:rPr>
            </w:pPr>
          </w:p>
        </w:tc>
      </w:tr>
      <w:tr w:rsidR="0017034F" w:rsidRPr="00914A2E" w14:paraId="555CDA19" w14:textId="77777777" w:rsidTr="005F6F3C">
        <w:trPr>
          <w:trHeight w:hRule="exact" w:val="720"/>
        </w:trPr>
        <w:tc>
          <w:tcPr>
            <w:tcW w:w="558" w:type="dxa"/>
          </w:tcPr>
          <w:p w14:paraId="1F228033"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099CDCCD" w14:textId="19ED616B"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17034F" w:rsidRPr="00914A2E">
              <w:rPr>
                <w:rFonts w:asciiTheme="minorHAnsi" w:hAnsiTheme="minorHAnsi"/>
                <w:lang w:bidi="x-none"/>
              </w:rPr>
              <w:t xml:space="preserve">expired </w:t>
            </w:r>
            <w:r w:rsidR="0017034F">
              <w:rPr>
                <w:rFonts w:asciiTheme="minorHAnsi" w:hAnsiTheme="minorHAnsi"/>
                <w:lang w:bidi="x-none"/>
              </w:rPr>
              <w:t xml:space="preserve">patron </w:t>
            </w:r>
            <w:r w:rsidR="0017034F" w:rsidRPr="00914A2E">
              <w:rPr>
                <w:rFonts w:asciiTheme="minorHAnsi" w:hAnsiTheme="minorHAnsi"/>
                <w:lang w:bidi="x-none"/>
              </w:rPr>
              <w:t>record that will be purged before migration</w:t>
            </w:r>
          </w:p>
        </w:tc>
        <w:tc>
          <w:tcPr>
            <w:tcW w:w="2772" w:type="dxa"/>
          </w:tcPr>
          <w:p w14:paraId="61CF67C2" w14:textId="77777777" w:rsidR="0017034F" w:rsidRPr="00914A2E" w:rsidRDefault="0017034F" w:rsidP="0017034F">
            <w:pPr>
              <w:spacing w:after="240"/>
              <w:rPr>
                <w:rFonts w:asciiTheme="minorHAnsi" w:hAnsiTheme="minorHAnsi"/>
                <w:lang w:bidi="x-none"/>
              </w:rPr>
            </w:pPr>
          </w:p>
        </w:tc>
        <w:tc>
          <w:tcPr>
            <w:tcW w:w="2070" w:type="dxa"/>
          </w:tcPr>
          <w:p w14:paraId="6CCC5BA9" w14:textId="77777777" w:rsidR="0017034F" w:rsidRPr="00914A2E" w:rsidRDefault="0017034F" w:rsidP="0017034F">
            <w:pPr>
              <w:spacing w:after="240"/>
              <w:rPr>
                <w:rFonts w:asciiTheme="minorHAnsi" w:hAnsiTheme="minorHAnsi"/>
                <w:lang w:bidi="x-none"/>
              </w:rPr>
            </w:pPr>
          </w:p>
        </w:tc>
        <w:tc>
          <w:tcPr>
            <w:tcW w:w="1980" w:type="dxa"/>
          </w:tcPr>
          <w:p w14:paraId="76E54898" w14:textId="77777777" w:rsidR="0017034F" w:rsidRPr="00914A2E" w:rsidRDefault="0017034F" w:rsidP="0017034F">
            <w:pPr>
              <w:spacing w:after="240"/>
              <w:rPr>
                <w:rFonts w:asciiTheme="minorHAnsi" w:hAnsiTheme="minorHAnsi"/>
                <w:lang w:bidi="x-none"/>
              </w:rPr>
            </w:pPr>
          </w:p>
        </w:tc>
        <w:tc>
          <w:tcPr>
            <w:tcW w:w="2790" w:type="dxa"/>
          </w:tcPr>
          <w:p w14:paraId="551EE621" w14:textId="42BF137F" w:rsidR="0017034F" w:rsidRPr="00E802AF" w:rsidRDefault="0017034F" w:rsidP="00E802AF">
            <w:pPr>
              <w:spacing w:after="240"/>
              <w:rPr>
                <w:rFonts w:asciiTheme="minorHAnsi" w:hAnsiTheme="minorHAnsi"/>
                <w:lang w:bidi="x-none"/>
              </w:rPr>
            </w:pPr>
            <w:r w:rsidRPr="05D8DBCC">
              <w:rPr>
                <w:rFonts w:asciiTheme="minorHAnsi" w:hAnsiTheme="minorHAnsi"/>
                <w:lang w:bidi="x-none"/>
              </w:rPr>
              <w:t>[purged records should not appear in Alma]</w:t>
            </w:r>
          </w:p>
        </w:tc>
        <w:tc>
          <w:tcPr>
            <w:tcW w:w="990" w:type="dxa"/>
          </w:tcPr>
          <w:p w14:paraId="1D6F6405" w14:textId="77777777" w:rsidR="0017034F" w:rsidRPr="00914A2E" w:rsidRDefault="0017034F" w:rsidP="0017034F">
            <w:pPr>
              <w:spacing w:after="240"/>
              <w:rPr>
                <w:rFonts w:asciiTheme="minorHAnsi" w:hAnsiTheme="minorHAnsi"/>
                <w:lang w:bidi="x-none"/>
              </w:rPr>
            </w:pPr>
          </w:p>
        </w:tc>
      </w:tr>
      <w:tr w:rsidR="0017034F" w:rsidRPr="00914A2E" w14:paraId="2D4C6942" w14:textId="77777777" w:rsidTr="005F6F3C">
        <w:trPr>
          <w:trHeight w:hRule="exact" w:val="910"/>
        </w:trPr>
        <w:tc>
          <w:tcPr>
            <w:tcW w:w="558" w:type="dxa"/>
          </w:tcPr>
          <w:p w14:paraId="6627D975"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21CE3852" w14:textId="375BCFDF"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the historical charges counter set to a number other than zero</w:t>
            </w:r>
          </w:p>
        </w:tc>
        <w:tc>
          <w:tcPr>
            <w:tcW w:w="2772" w:type="dxa"/>
          </w:tcPr>
          <w:p w14:paraId="7F535AF5" w14:textId="77777777" w:rsidR="0017034F" w:rsidRPr="00914A2E" w:rsidRDefault="0017034F" w:rsidP="0017034F">
            <w:pPr>
              <w:spacing w:after="240"/>
              <w:rPr>
                <w:rFonts w:asciiTheme="minorHAnsi" w:hAnsiTheme="minorHAnsi"/>
                <w:lang w:bidi="x-none"/>
              </w:rPr>
            </w:pPr>
          </w:p>
        </w:tc>
        <w:tc>
          <w:tcPr>
            <w:tcW w:w="2070" w:type="dxa"/>
          </w:tcPr>
          <w:p w14:paraId="3BD5598C" w14:textId="77777777" w:rsidR="0017034F" w:rsidRPr="00914A2E" w:rsidRDefault="0017034F" w:rsidP="0017034F">
            <w:pPr>
              <w:spacing w:after="240"/>
              <w:rPr>
                <w:rFonts w:asciiTheme="minorHAnsi" w:hAnsiTheme="minorHAnsi"/>
                <w:lang w:bidi="x-none"/>
              </w:rPr>
            </w:pPr>
          </w:p>
        </w:tc>
        <w:tc>
          <w:tcPr>
            <w:tcW w:w="1980" w:type="dxa"/>
          </w:tcPr>
          <w:p w14:paraId="02D9231C" w14:textId="77777777" w:rsidR="0017034F" w:rsidRPr="00914A2E" w:rsidRDefault="0017034F" w:rsidP="0017034F">
            <w:pPr>
              <w:spacing w:after="240"/>
              <w:rPr>
                <w:rFonts w:asciiTheme="minorHAnsi" w:hAnsiTheme="minorHAnsi"/>
                <w:lang w:bidi="x-none"/>
              </w:rPr>
            </w:pPr>
          </w:p>
        </w:tc>
        <w:tc>
          <w:tcPr>
            <w:tcW w:w="2790" w:type="dxa"/>
          </w:tcPr>
          <w:p w14:paraId="5F249514" w14:textId="77777777" w:rsidR="0017034F" w:rsidRPr="00914A2E" w:rsidRDefault="0017034F" w:rsidP="0017034F">
            <w:pPr>
              <w:spacing w:after="240"/>
              <w:rPr>
                <w:rFonts w:asciiTheme="minorHAnsi" w:hAnsiTheme="minorHAnsi"/>
                <w:lang w:bidi="x-none"/>
              </w:rPr>
            </w:pPr>
          </w:p>
        </w:tc>
        <w:tc>
          <w:tcPr>
            <w:tcW w:w="990" w:type="dxa"/>
          </w:tcPr>
          <w:p w14:paraId="19780B0B" w14:textId="77777777" w:rsidR="0017034F" w:rsidRPr="00914A2E" w:rsidRDefault="0017034F" w:rsidP="0017034F">
            <w:pPr>
              <w:spacing w:after="240"/>
              <w:rPr>
                <w:rFonts w:asciiTheme="minorHAnsi" w:hAnsiTheme="minorHAnsi"/>
                <w:lang w:bidi="x-none"/>
              </w:rPr>
            </w:pPr>
          </w:p>
        </w:tc>
      </w:tr>
      <w:tr w:rsidR="0017034F" w:rsidRPr="00914A2E" w14:paraId="100E933D" w14:textId="77777777" w:rsidTr="005F6F3C">
        <w:trPr>
          <w:trHeight w:hRule="exact" w:val="802"/>
        </w:trPr>
        <w:tc>
          <w:tcPr>
            <w:tcW w:w="558" w:type="dxa"/>
          </w:tcPr>
          <w:p w14:paraId="676ECEA8"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20FB0063" w14:textId="58426498"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the claims returned count set to a number other than zero</w:t>
            </w:r>
          </w:p>
        </w:tc>
        <w:tc>
          <w:tcPr>
            <w:tcW w:w="2772" w:type="dxa"/>
          </w:tcPr>
          <w:p w14:paraId="584AAB62" w14:textId="77777777" w:rsidR="0017034F" w:rsidRPr="00914A2E" w:rsidRDefault="0017034F" w:rsidP="0017034F">
            <w:pPr>
              <w:spacing w:after="240"/>
              <w:rPr>
                <w:rFonts w:asciiTheme="minorHAnsi" w:hAnsiTheme="minorHAnsi"/>
                <w:lang w:bidi="x-none"/>
              </w:rPr>
            </w:pPr>
          </w:p>
        </w:tc>
        <w:tc>
          <w:tcPr>
            <w:tcW w:w="2070" w:type="dxa"/>
          </w:tcPr>
          <w:p w14:paraId="439DAB23" w14:textId="77777777" w:rsidR="0017034F" w:rsidRPr="00914A2E" w:rsidRDefault="0017034F" w:rsidP="0017034F">
            <w:pPr>
              <w:spacing w:after="240"/>
              <w:rPr>
                <w:rFonts w:asciiTheme="minorHAnsi" w:hAnsiTheme="minorHAnsi"/>
                <w:lang w:bidi="x-none"/>
              </w:rPr>
            </w:pPr>
          </w:p>
        </w:tc>
        <w:tc>
          <w:tcPr>
            <w:tcW w:w="1980" w:type="dxa"/>
          </w:tcPr>
          <w:p w14:paraId="12BB4412" w14:textId="77777777" w:rsidR="0017034F" w:rsidRPr="00914A2E" w:rsidRDefault="0017034F" w:rsidP="0017034F">
            <w:pPr>
              <w:spacing w:after="240"/>
              <w:rPr>
                <w:rFonts w:asciiTheme="minorHAnsi" w:hAnsiTheme="minorHAnsi"/>
                <w:lang w:bidi="x-none"/>
              </w:rPr>
            </w:pPr>
          </w:p>
        </w:tc>
        <w:tc>
          <w:tcPr>
            <w:tcW w:w="2790" w:type="dxa"/>
          </w:tcPr>
          <w:p w14:paraId="352F1EA9" w14:textId="77777777" w:rsidR="0017034F" w:rsidRPr="00914A2E" w:rsidRDefault="0017034F" w:rsidP="0017034F">
            <w:pPr>
              <w:spacing w:after="240"/>
              <w:rPr>
                <w:rFonts w:asciiTheme="minorHAnsi" w:hAnsiTheme="minorHAnsi"/>
                <w:lang w:bidi="x-none"/>
              </w:rPr>
            </w:pPr>
          </w:p>
        </w:tc>
        <w:tc>
          <w:tcPr>
            <w:tcW w:w="990" w:type="dxa"/>
          </w:tcPr>
          <w:p w14:paraId="6BB8151B" w14:textId="77777777" w:rsidR="0017034F" w:rsidRPr="00914A2E" w:rsidRDefault="0017034F" w:rsidP="0017034F">
            <w:pPr>
              <w:spacing w:after="240"/>
              <w:rPr>
                <w:rFonts w:asciiTheme="minorHAnsi" w:hAnsiTheme="minorHAnsi"/>
                <w:lang w:bidi="x-none"/>
              </w:rPr>
            </w:pPr>
          </w:p>
        </w:tc>
      </w:tr>
      <w:tr w:rsidR="0017034F" w:rsidRPr="00914A2E" w14:paraId="7A85FDC7" w14:textId="77777777" w:rsidTr="005F6F3C">
        <w:trPr>
          <w:trHeight w:hRule="exact" w:val="720"/>
        </w:trPr>
        <w:tc>
          <w:tcPr>
            <w:tcW w:w="558" w:type="dxa"/>
          </w:tcPr>
          <w:p w14:paraId="1A334A54"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3CB730B6" w14:textId="0619F91C"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the self-shelved counter set to a number other than zero</w:t>
            </w:r>
          </w:p>
        </w:tc>
        <w:tc>
          <w:tcPr>
            <w:tcW w:w="2772" w:type="dxa"/>
          </w:tcPr>
          <w:p w14:paraId="5AD498CC" w14:textId="77777777" w:rsidR="0017034F" w:rsidRPr="00914A2E" w:rsidRDefault="0017034F" w:rsidP="0017034F">
            <w:pPr>
              <w:spacing w:after="240"/>
              <w:rPr>
                <w:rFonts w:asciiTheme="minorHAnsi" w:hAnsiTheme="minorHAnsi"/>
                <w:lang w:bidi="x-none"/>
              </w:rPr>
            </w:pPr>
          </w:p>
        </w:tc>
        <w:tc>
          <w:tcPr>
            <w:tcW w:w="2070" w:type="dxa"/>
          </w:tcPr>
          <w:p w14:paraId="28F6AC6B" w14:textId="77777777" w:rsidR="0017034F" w:rsidRPr="00914A2E" w:rsidRDefault="0017034F" w:rsidP="0017034F">
            <w:pPr>
              <w:spacing w:after="240"/>
              <w:rPr>
                <w:rFonts w:asciiTheme="minorHAnsi" w:hAnsiTheme="minorHAnsi"/>
                <w:lang w:bidi="x-none"/>
              </w:rPr>
            </w:pPr>
          </w:p>
        </w:tc>
        <w:tc>
          <w:tcPr>
            <w:tcW w:w="1980" w:type="dxa"/>
          </w:tcPr>
          <w:p w14:paraId="1A414457" w14:textId="77777777" w:rsidR="0017034F" w:rsidRPr="00914A2E" w:rsidRDefault="0017034F" w:rsidP="0017034F">
            <w:pPr>
              <w:spacing w:after="240"/>
              <w:rPr>
                <w:rFonts w:asciiTheme="minorHAnsi" w:hAnsiTheme="minorHAnsi"/>
                <w:lang w:bidi="x-none"/>
              </w:rPr>
            </w:pPr>
          </w:p>
        </w:tc>
        <w:tc>
          <w:tcPr>
            <w:tcW w:w="2790" w:type="dxa"/>
          </w:tcPr>
          <w:p w14:paraId="54E76B50" w14:textId="77777777" w:rsidR="0017034F" w:rsidRPr="00914A2E" w:rsidRDefault="0017034F" w:rsidP="0017034F">
            <w:pPr>
              <w:spacing w:after="240"/>
              <w:rPr>
                <w:rFonts w:asciiTheme="minorHAnsi" w:hAnsiTheme="minorHAnsi"/>
                <w:lang w:bidi="x-none"/>
              </w:rPr>
            </w:pPr>
          </w:p>
        </w:tc>
        <w:tc>
          <w:tcPr>
            <w:tcW w:w="990" w:type="dxa"/>
          </w:tcPr>
          <w:p w14:paraId="4D0CAE42" w14:textId="77777777" w:rsidR="0017034F" w:rsidRPr="00914A2E" w:rsidRDefault="0017034F" w:rsidP="0017034F">
            <w:pPr>
              <w:spacing w:after="240"/>
              <w:rPr>
                <w:rFonts w:asciiTheme="minorHAnsi" w:hAnsiTheme="minorHAnsi"/>
                <w:lang w:bidi="x-none"/>
              </w:rPr>
            </w:pPr>
          </w:p>
        </w:tc>
      </w:tr>
      <w:tr w:rsidR="0017034F" w:rsidRPr="00914A2E" w14:paraId="2E234D97" w14:textId="77777777" w:rsidTr="005F6F3C">
        <w:trPr>
          <w:trHeight w:hRule="exact" w:val="720"/>
        </w:trPr>
        <w:tc>
          <w:tcPr>
            <w:tcW w:w="558" w:type="dxa"/>
          </w:tcPr>
          <w:p w14:paraId="0165B967"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36864C81" w14:textId="2D764B24"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 with the lost items count set to a number other than zero</w:t>
            </w:r>
          </w:p>
        </w:tc>
        <w:tc>
          <w:tcPr>
            <w:tcW w:w="2772" w:type="dxa"/>
          </w:tcPr>
          <w:p w14:paraId="5931D185" w14:textId="77777777" w:rsidR="0017034F" w:rsidRPr="00914A2E" w:rsidRDefault="0017034F" w:rsidP="0017034F">
            <w:pPr>
              <w:spacing w:after="240"/>
              <w:rPr>
                <w:rFonts w:asciiTheme="minorHAnsi" w:hAnsiTheme="minorHAnsi"/>
                <w:lang w:bidi="x-none"/>
              </w:rPr>
            </w:pPr>
          </w:p>
        </w:tc>
        <w:tc>
          <w:tcPr>
            <w:tcW w:w="2070" w:type="dxa"/>
          </w:tcPr>
          <w:p w14:paraId="673FCCC1" w14:textId="77777777" w:rsidR="0017034F" w:rsidRPr="00914A2E" w:rsidRDefault="0017034F" w:rsidP="0017034F">
            <w:pPr>
              <w:spacing w:after="240"/>
              <w:rPr>
                <w:rFonts w:asciiTheme="minorHAnsi" w:hAnsiTheme="minorHAnsi"/>
                <w:lang w:bidi="x-none"/>
              </w:rPr>
            </w:pPr>
          </w:p>
        </w:tc>
        <w:tc>
          <w:tcPr>
            <w:tcW w:w="1980" w:type="dxa"/>
          </w:tcPr>
          <w:p w14:paraId="159F0878" w14:textId="77777777" w:rsidR="0017034F" w:rsidRPr="00914A2E" w:rsidRDefault="0017034F" w:rsidP="0017034F">
            <w:pPr>
              <w:spacing w:after="240"/>
              <w:rPr>
                <w:rFonts w:asciiTheme="minorHAnsi" w:hAnsiTheme="minorHAnsi"/>
                <w:lang w:bidi="x-none"/>
              </w:rPr>
            </w:pPr>
          </w:p>
        </w:tc>
        <w:tc>
          <w:tcPr>
            <w:tcW w:w="2790" w:type="dxa"/>
          </w:tcPr>
          <w:p w14:paraId="11149CD8" w14:textId="77777777" w:rsidR="0017034F" w:rsidRPr="00914A2E" w:rsidRDefault="0017034F" w:rsidP="0017034F">
            <w:pPr>
              <w:spacing w:after="240"/>
              <w:rPr>
                <w:rFonts w:asciiTheme="minorHAnsi" w:hAnsiTheme="minorHAnsi"/>
                <w:lang w:bidi="x-none"/>
              </w:rPr>
            </w:pPr>
          </w:p>
        </w:tc>
        <w:tc>
          <w:tcPr>
            <w:tcW w:w="990" w:type="dxa"/>
          </w:tcPr>
          <w:p w14:paraId="5ED1B540" w14:textId="77777777" w:rsidR="0017034F" w:rsidRPr="00914A2E" w:rsidRDefault="0017034F" w:rsidP="0017034F">
            <w:pPr>
              <w:spacing w:after="240"/>
              <w:rPr>
                <w:rFonts w:asciiTheme="minorHAnsi" w:hAnsiTheme="minorHAnsi"/>
                <w:lang w:bidi="x-none"/>
              </w:rPr>
            </w:pPr>
          </w:p>
        </w:tc>
      </w:tr>
      <w:tr w:rsidR="0017034F" w:rsidRPr="00914A2E" w14:paraId="27CAC7D8" w14:textId="77777777" w:rsidTr="005F6F3C">
        <w:trPr>
          <w:trHeight w:val="792"/>
        </w:trPr>
        <w:tc>
          <w:tcPr>
            <w:tcW w:w="558" w:type="dxa"/>
          </w:tcPr>
          <w:p w14:paraId="1B645E91" w14:textId="77777777" w:rsidR="0017034F" w:rsidRPr="00914A2E" w:rsidRDefault="0017034F" w:rsidP="0017034F">
            <w:pPr>
              <w:numPr>
                <w:ilvl w:val="0"/>
                <w:numId w:val="28"/>
              </w:numPr>
              <w:spacing w:after="240"/>
              <w:rPr>
                <w:rFonts w:asciiTheme="minorHAnsi" w:hAnsiTheme="minorHAnsi"/>
                <w:lang w:bidi="x-none"/>
              </w:rPr>
            </w:pPr>
          </w:p>
        </w:tc>
        <w:tc>
          <w:tcPr>
            <w:tcW w:w="3060" w:type="dxa"/>
          </w:tcPr>
          <w:p w14:paraId="748CA9CE" w14:textId="2E2D5EC0" w:rsidR="0017034F" w:rsidRPr="00914A2E" w:rsidRDefault="00706FB9" w:rsidP="0017034F">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17034F">
              <w:rPr>
                <w:rFonts w:asciiTheme="minorHAnsi" w:hAnsiTheme="minorHAnsi"/>
                <w:lang w:bidi="x-none"/>
              </w:rPr>
              <w:t xml:space="preserve">patron </w:t>
            </w:r>
            <w:r w:rsidR="0017034F" w:rsidRPr="00914A2E">
              <w:rPr>
                <w:rFonts w:asciiTheme="minorHAnsi" w:hAnsiTheme="minorHAnsi"/>
                <w:lang w:bidi="x-none"/>
              </w:rPr>
              <w:t>record(s) with any of the other counts (fields 44-51 in the Patron SIF) set to a number other than zero</w:t>
            </w:r>
          </w:p>
        </w:tc>
        <w:tc>
          <w:tcPr>
            <w:tcW w:w="2772" w:type="dxa"/>
          </w:tcPr>
          <w:p w14:paraId="535B2877" w14:textId="77777777" w:rsidR="0017034F" w:rsidRPr="00914A2E" w:rsidRDefault="0017034F" w:rsidP="0017034F">
            <w:pPr>
              <w:spacing w:after="240"/>
              <w:rPr>
                <w:rFonts w:asciiTheme="minorHAnsi" w:hAnsiTheme="minorHAnsi"/>
                <w:lang w:bidi="x-none"/>
              </w:rPr>
            </w:pPr>
          </w:p>
        </w:tc>
        <w:tc>
          <w:tcPr>
            <w:tcW w:w="2070" w:type="dxa"/>
          </w:tcPr>
          <w:p w14:paraId="6B2C34F8" w14:textId="77777777" w:rsidR="0017034F" w:rsidRPr="00914A2E" w:rsidRDefault="0017034F" w:rsidP="0017034F">
            <w:pPr>
              <w:spacing w:after="240"/>
              <w:rPr>
                <w:rFonts w:asciiTheme="minorHAnsi" w:hAnsiTheme="minorHAnsi"/>
                <w:lang w:bidi="x-none"/>
              </w:rPr>
            </w:pPr>
          </w:p>
        </w:tc>
        <w:tc>
          <w:tcPr>
            <w:tcW w:w="1980" w:type="dxa"/>
          </w:tcPr>
          <w:p w14:paraId="19F902D6" w14:textId="77777777" w:rsidR="0017034F" w:rsidRPr="00914A2E" w:rsidRDefault="0017034F" w:rsidP="0017034F">
            <w:pPr>
              <w:spacing w:after="240"/>
              <w:rPr>
                <w:rFonts w:asciiTheme="minorHAnsi" w:hAnsiTheme="minorHAnsi"/>
                <w:lang w:bidi="x-none"/>
              </w:rPr>
            </w:pPr>
          </w:p>
        </w:tc>
        <w:tc>
          <w:tcPr>
            <w:tcW w:w="2790" w:type="dxa"/>
          </w:tcPr>
          <w:p w14:paraId="00EE7F39" w14:textId="77777777" w:rsidR="0017034F" w:rsidRPr="00914A2E" w:rsidRDefault="0017034F" w:rsidP="0017034F">
            <w:pPr>
              <w:spacing w:after="240"/>
              <w:rPr>
                <w:rFonts w:asciiTheme="minorHAnsi" w:hAnsiTheme="minorHAnsi"/>
                <w:lang w:bidi="x-none"/>
              </w:rPr>
            </w:pPr>
          </w:p>
        </w:tc>
        <w:tc>
          <w:tcPr>
            <w:tcW w:w="990" w:type="dxa"/>
          </w:tcPr>
          <w:p w14:paraId="58935904" w14:textId="77777777" w:rsidR="0017034F" w:rsidRPr="00914A2E" w:rsidRDefault="0017034F" w:rsidP="0017034F">
            <w:pPr>
              <w:spacing w:after="240"/>
              <w:rPr>
                <w:rFonts w:asciiTheme="minorHAnsi" w:hAnsiTheme="minorHAnsi"/>
                <w:lang w:bidi="x-none"/>
              </w:rPr>
            </w:pPr>
          </w:p>
        </w:tc>
      </w:tr>
      <w:tr w:rsidR="00DC5D44" w:rsidRPr="00914A2E" w14:paraId="33C7A479" w14:textId="77777777" w:rsidTr="005F6F3C">
        <w:trPr>
          <w:trHeight w:val="792"/>
        </w:trPr>
        <w:tc>
          <w:tcPr>
            <w:tcW w:w="558" w:type="dxa"/>
          </w:tcPr>
          <w:p w14:paraId="199FB979"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1F9B1D8B" w14:textId="1D98A7D8" w:rsidR="00DC5D44" w:rsidRPr="00914A2E" w:rsidRDefault="00706FB9" w:rsidP="00DC5D44">
            <w:pPr>
              <w:spacing w:after="240"/>
              <w:rPr>
                <w:rFonts w:asciiTheme="minorHAnsi" w:hAnsiTheme="minorHAnsi"/>
                <w:lang w:bidi="x-none"/>
              </w:rPr>
            </w:pPr>
            <w:r>
              <w:rPr>
                <w:rFonts w:asciiTheme="minorHAnsi" w:hAnsiTheme="minorHAnsi"/>
                <w:lang w:bidi="x-none"/>
              </w:rPr>
              <w:t>A</w:t>
            </w:r>
            <w:r w:rsidR="00DC5D44">
              <w:rPr>
                <w:rFonts w:asciiTheme="minorHAnsi" w:hAnsiTheme="minorHAnsi"/>
                <w:lang w:bidi="x-none"/>
              </w:rPr>
              <w:t xml:space="preserve"> patron record with a proxy.</w:t>
            </w:r>
          </w:p>
        </w:tc>
        <w:tc>
          <w:tcPr>
            <w:tcW w:w="2772" w:type="dxa"/>
          </w:tcPr>
          <w:p w14:paraId="1CC91505" w14:textId="77777777" w:rsidR="00DC5D44" w:rsidRPr="00914A2E" w:rsidRDefault="00DC5D44" w:rsidP="00DC5D44">
            <w:pPr>
              <w:spacing w:after="240"/>
              <w:rPr>
                <w:rFonts w:asciiTheme="minorHAnsi" w:hAnsiTheme="minorHAnsi"/>
                <w:lang w:bidi="x-none"/>
              </w:rPr>
            </w:pPr>
          </w:p>
        </w:tc>
        <w:tc>
          <w:tcPr>
            <w:tcW w:w="2070" w:type="dxa"/>
          </w:tcPr>
          <w:p w14:paraId="69382B25" w14:textId="77777777" w:rsidR="00DC5D44" w:rsidRPr="00914A2E" w:rsidRDefault="00DC5D44" w:rsidP="00DC5D44">
            <w:pPr>
              <w:spacing w:after="240"/>
              <w:rPr>
                <w:rFonts w:asciiTheme="minorHAnsi" w:hAnsiTheme="minorHAnsi"/>
                <w:lang w:bidi="x-none"/>
              </w:rPr>
            </w:pPr>
          </w:p>
        </w:tc>
        <w:tc>
          <w:tcPr>
            <w:tcW w:w="1980" w:type="dxa"/>
          </w:tcPr>
          <w:p w14:paraId="2ADC0B7A" w14:textId="77777777" w:rsidR="00DC5D44" w:rsidRPr="00914A2E" w:rsidRDefault="00DC5D44" w:rsidP="00DC5D44">
            <w:pPr>
              <w:spacing w:after="240"/>
              <w:rPr>
                <w:rFonts w:asciiTheme="minorHAnsi" w:hAnsiTheme="minorHAnsi"/>
                <w:lang w:bidi="x-none"/>
              </w:rPr>
            </w:pPr>
          </w:p>
        </w:tc>
        <w:tc>
          <w:tcPr>
            <w:tcW w:w="2790" w:type="dxa"/>
          </w:tcPr>
          <w:p w14:paraId="56B10369" w14:textId="1E271F9C" w:rsidR="00DC5D44" w:rsidRPr="00914A2E" w:rsidRDefault="00DC5D44" w:rsidP="00DC5D44">
            <w:pPr>
              <w:spacing w:after="240"/>
              <w:rPr>
                <w:rFonts w:asciiTheme="minorHAnsi" w:hAnsiTheme="minorHAnsi"/>
                <w:lang w:bidi="x-none"/>
              </w:rPr>
            </w:pPr>
            <w:r>
              <w:rPr>
                <w:rFonts w:asciiTheme="minorHAnsi" w:hAnsiTheme="minorHAnsi"/>
                <w:lang w:bidi="x-none"/>
              </w:rPr>
              <w:t>[</w:t>
            </w:r>
            <w:r w:rsidRPr="00BA3715">
              <w:rPr>
                <w:rFonts w:asciiTheme="minorHAnsi" w:hAnsiTheme="minorHAnsi"/>
                <w:lang w:bidi="x-none"/>
              </w:rPr>
              <w:t>Proxy patron information is not migrated to the patron record in Alma. Proxy patron information is stored in a loan note for active loan transactions that were initiated by a proxy.</w:t>
            </w:r>
            <w:r>
              <w:rPr>
                <w:rFonts w:asciiTheme="minorHAnsi" w:hAnsiTheme="minorHAnsi"/>
                <w:lang w:bidi="x-none"/>
              </w:rPr>
              <w:t>]</w:t>
            </w:r>
          </w:p>
        </w:tc>
        <w:tc>
          <w:tcPr>
            <w:tcW w:w="990" w:type="dxa"/>
          </w:tcPr>
          <w:p w14:paraId="5FDCC6E8" w14:textId="77777777" w:rsidR="00DC5D44" w:rsidRPr="00914A2E" w:rsidRDefault="00DC5D44" w:rsidP="00DC5D44">
            <w:pPr>
              <w:spacing w:after="240"/>
              <w:rPr>
                <w:rFonts w:asciiTheme="minorHAnsi" w:hAnsiTheme="minorHAnsi"/>
                <w:lang w:bidi="x-none"/>
              </w:rPr>
            </w:pPr>
          </w:p>
        </w:tc>
      </w:tr>
      <w:tr w:rsidR="00DC5D44" w:rsidRPr="00914A2E" w14:paraId="07920DA9" w14:textId="77777777" w:rsidTr="005F6F3C">
        <w:trPr>
          <w:trHeight w:val="792"/>
        </w:trPr>
        <w:tc>
          <w:tcPr>
            <w:tcW w:w="558" w:type="dxa"/>
          </w:tcPr>
          <w:p w14:paraId="65E5F78C"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4256AB6C" w14:textId="046BD6E0" w:rsidR="00DC5D44" w:rsidRPr="00914A2E" w:rsidRDefault="00706FB9" w:rsidP="00DC5D44">
            <w:pPr>
              <w:spacing w:after="240"/>
              <w:rPr>
                <w:rFonts w:asciiTheme="minorHAnsi" w:hAnsiTheme="minorHAnsi"/>
                <w:lang w:bidi="x-none"/>
              </w:rPr>
            </w:pPr>
            <w:r>
              <w:rPr>
                <w:rFonts w:asciiTheme="minorHAnsi" w:hAnsiTheme="minorHAnsi"/>
                <w:lang w:bidi="x-none"/>
              </w:rPr>
              <w:t>A</w:t>
            </w:r>
            <w:r w:rsidR="00DC5D44">
              <w:rPr>
                <w:rFonts w:asciiTheme="minorHAnsi" w:hAnsiTheme="minorHAnsi"/>
                <w:lang w:bidi="x-none"/>
              </w:rPr>
              <w:t xml:space="preserve"> patron record that is a proxy for another patron.</w:t>
            </w:r>
          </w:p>
        </w:tc>
        <w:tc>
          <w:tcPr>
            <w:tcW w:w="2772" w:type="dxa"/>
          </w:tcPr>
          <w:p w14:paraId="11FB27DA" w14:textId="77777777" w:rsidR="00DC5D44" w:rsidRPr="00914A2E" w:rsidRDefault="00DC5D44" w:rsidP="00DC5D44">
            <w:pPr>
              <w:spacing w:after="240"/>
              <w:rPr>
                <w:rFonts w:asciiTheme="minorHAnsi" w:hAnsiTheme="minorHAnsi"/>
                <w:lang w:bidi="x-none"/>
              </w:rPr>
            </w:pPr>
          </w:p>
        </w:tc>
        <w:tc>
          <w:tcPr>
            <w:tcW w:w="2070" w:type="dxa"/>
          </w:tcPr>
          <w:p w14:paraId="6B3492F6" w14:textId="77777777" w:rsidR="00DC5D44" w:rsidRPr="00914A2E" w:rsidRDefault="00DC5D44" w:rsidP="00DC5D44">
            <w:pPr>
              <w:spacing w:after="240"/>
              <w:rPr>
                <w:rFonts w:asciiTheme="minorHAnsi" w:hAnsiTheme="minorHAnsi"/>
                <w:lang w:bidi="x-none"/>
              </w:rPr>
            </w:pPr>
          </w:p>
        </w:tc>
        <w:tc>
          <w:tcPr>
            <w:tcW w:w="1980" w:type="dxa"/>
          </w:tcPr>
          <w:p w14:paraId="5AF6CD1E" w14:textId="77777777" w:rsidR="00DC5D44" w:rsidRPr="00914A2E" w:rsidRDefault="00DC5D44" w:rsidP="00DC5D44">
            <w:pPr>
              <w:spacing w:after="240"/>
              <w:rPr>
                <w:rFonts w:asciiTheme="minorHAnsi" w:hAnsiTheme="minorHAnsi"/>
                <w:lang w:bidi="x-none"/>
              </w:rPr>
            </w:pPr>
          </w:p>
        </w:tc>
        <w:tc>
          <w:tcPr>
            <w:tcW w:w="2790" w:type="dxa"/>
          </w:tcPr>
          <w:p w14:paraId="4927EB83" w14:textId="63E73B89" w:rsidR="00DC5D44" w:rsidRPr="00914A2E" w:rsidRDefault="00DC5D44" w:rsidP="00DC5D44">
            <w:pPr>
              <w:spacing w:after="240"/>
              <w:rPr>
                <w:rFonts w:asciiTheme="minorHAnsi" w:hAnsiTheme="minorHAnsi"/>
                <w:lang w:bidi="x-none"/>
              </w:rPr>
            </w:pPr>
            <w:r>
              <w:rPr>
                <w:rFonts w:asciiTheme="minorHAnsi" w:hAnsiTheme="minorHAnsi"/>
                <w:lang w:bidi="x-none"/>
              </w:rPr>
              <w:t>[</w:t>
            </w:r>
            <w:r w:rsidRPr="00BA3715">
              <w:rPr>
                <w:rFonts w:asciiTheme="minorHAnsi" w:hAnsiTheme="minorHAnsi"/>
                <w:lang w:bidi="x-none"/>
              </w:rPr>
              <w:t>Proxy patron information is not migrated to the patron record in Alma. Proxy patron information is stored in a loan note for active loan transactions that were initiated by a proxy.</w:t>
            </w:r>
            <w:r>
              <w:rPr>
                <w:rFonts w:asciiTheme="minorHAnsi" w:hAnsiTheme="minorHAnsi"/>
                <w:lang w:bidi="x-none"/>
              </w:rPr>
              <w:t>]</w:t>
            </w:r>
          </w:p>
        </w:tc>
        <w:tc>
          <w:tcPr>
            <w:tcW w:w="990" w:type="dxa"/>
          </w:tcPr>
          <w:p w14:paraId="1B82E4D9" w14:textId="77777777" w:rsidR="00DC5D44" w:rsidRPr="00914A2E" w:rsidRDefault="00DC5D44" w:rsidP="00DC5D44">
            <w:pPr>
              <w:spacing w:after="240"/>
              <w:rPr>
                <w:rFonts w:asciiTheme="minorHAnsi" w:hAnsiTheme="minorHAnsi"/>
                <w:lang w:bidi="x-none"/>
              </w:rPr>
            </w:pPr>
          </w:p>
        </w:tc>
      </w:tr>
      <w:tr w:rsidR="00DC5D44" w:rsidRPr="00914A2E" w14:paraId="4EEAA2D7" w14:textId="77777777" w:rsidTr="005F6F3C">
        <w:trPr>
          <w:trHeight w:val="792"/>
        </w:trPr>
        <w:tc>
          <w:tcPr>
            <w:tcW w:w="558" w:type="dxa"/>
          </w:tcPr>
          <w:p w14:paraId="2B587E66"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7CF5E9B7" w14:textId="77777777" w:rsidR="00DC5D44" w:rsidRPr="00914A2E" w:rsidRDefault="00DC5D44" w:rsidP="00DC5D44">
            <w:pPr>
              <w:spacing w:after="240"/>
              <w:rPr>
                <w:rFonts w:asciiTheme="minorHAnsi" w:hAnsiTheme="minorHAnsi"/>
                <w:lang w:bidi="x-none"/>
              </w:rPr>
            </w:pPr>
          </w:p>
        </w:tc>
        <w:tc>
          <w:tcPr>
            <w:tcW w:w="2772" w:type="dxa"/>
          </w:tcPr>
          <w:p w14:paraId="01140972" w14:textId="77777777" w:rsidR="00DC5D44" w:rsidRPr="00914A2E" w:rsidRDefault="00DC5D44" w:rsidP="00DC5D44">
            <w:pPr>
              <w:spacing w:after="240"/>
              <w:rPr>
                <w:rFonts w:asciiTheme="minorHAnsi" w:hAnsiTheme="minorHAnsi"/>
                <w:lang w:bidi="x-none"/>
              </w:rPr>
            </w:pPr>
          </w:p>
        </w:tc>
        <w:tc>
          <w:tcPr>
            <w:tcW w:w="2070" w:type="dxa"/>
          </w:tcPr>
          <w:p w14:paraId="78BB068B" w14:textId="77777777" w:rsidR="00DC5D44" w:rsidRPr="00914A2E" w:rsidRDefault="00DC5D44" w:rsidP="00DC5D44">
            <w:pPr>
              <w:spacing w:after="240"/>
              <w:rPr>
                <w:rFonts w:asciiTheme="minorHAnsi" w:hAnsiTheme="minorHAnsi"/>
                <w:lang w:bidi="x-none"/>
              </w:rPr>
            </w:pPr>
          </w:p>
        </w:tc>
        <w:tc>
          <w:tcPr>
            <w:tcW w:w="1980" w:type="dxa"/>
          </w:tcPr>
          <w:p w14:paraId="39F7022D" w14:textId="77777777" w:rsidR="00DC5D44" w:rsidRPr="00914A2E" w:rsidRDefault="00DC5D44" w:rsidP="00DC5D44">
            <w:pPr>
              <w:spacing w:after="240"/>
              <w:rPr>
                <w:rFonts w:asciiTheme="minorHAnsi" w:hAnsiTheme="minorHAnsi"/>
                <w:lang w:bidi="x-none"/>
              </w:rPr>
            </w:pPr>
          </w:p>
        </w:tc>
        <w:tc>
          <w:tcPr>
            <w:tcW w:w="2790" w:type="dxa"/>
          </w:tcPr>
          <w:p w14:paraId="541B4B24" w14:textId="77777777" w:rsidR="00DC5D44" w:rsidRPr="00914A2E" w:rsidRDefault="00DC5D44" w:rsidP="00DC5D44">
            <w:pPr>
              <w:spacing w:after="240"/>
              <w:rPr>
                <w:rFonts w:asciiTheme="minorHAnsi" w:hAnsiTheme="minorHAnsi"/>
                <w:lang w:bidi="x-none"/>
              </w:rPr>
            </w:pPr>
          </w:p>
        </w:tc>
        <w:tc>
          <w:tcPr>
            <w:tcW w:w="990" w:type="dxa"/>
          </w:tcPr>
          <w:p w14:paraId="361E9944" w14:textId="77777777" w:rsidR="00DC5D44" w:rsidRPr="00914A2E" w:rsidRDefault="00DC5D44" w:rsidP="00DC5D44">
            <w:pPr>
              <w:spacing w:after="240"/>
              <w:rPr>
                <w:rFonts w:asciiTheme="minorHAnsi" w:hAnsiTheme="minorHAnsi"/>
                <w:lang w:bidi="x-none"/>
              </w:rPr>
            </w:pPr>
          </w:p>
        </w:tc>
      </w:tr>
      <w:tr w:rsidR="00DC5D44" w:rsidRPr="00914A2E" w14:paraId="254D6300" w14:textId="77777777" w:rsidTr="005F6F3C">
        <w:trPr>
          <w:trHeight w:val="792"/>
        </w:trPr>
        <w:tc>
          <w:tcPr>
            <w:tcW w:w="558" w:type="dxa"/>
          </w:tcPr>
          <w:p w14:paraId="5A71699D"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4BED89B2" w14:textId="77777777" w:rsidR="00DC5D44" w:rsidRPr="00914A2E" w:rsidRDefault="00DC5D44" w:rsidP="00DC5D44">
            <w:pPr>
              <w:spacing w:after="240"/>
              <w:rPr>
                <w:rFonts w:asciiTheme="minorHAnsi" w:hAnsiTheme="minorHAnsi"/>
                <w:lang w:bidi="x-none"/>
              </w:rPr>
            </w:pPr>
          </w:p>
        </w:tc>
        <w:tc>
          <w:tcPr>
            <w:tcW w:w="2772" w:type="dxa"/>
          </w:tcPr>
          <w:p w14:paraId="72C84D73" w14:textId="77777777" w:rsidR="00DC5D44" w:rsidRPr="00914A2E" w:rsidRDefault="00DC5D44" w:rsidP="00DC5D44">
            <w:pPr>
              <w:spacing w:after="240"/>
              <w:rPr>
                <w:rFonts w:asciiTheme="minorHAnsi" w:hAnsiTheme="minorHAnsi"/>
                <w:lang w:bidi="x-none"/>
              </w:rPr>
            </w:pPr>
          </w:p>
        </w:tc>
        <w:tc>
          <w:tcPr>
            <w:tcW w:w="2070" w:type="dxa"/>
          </w:tcPr>
          <w:p w14:paraId="0950222D" w14:textId="77777777" w:rsidR="00DC5D44" w:rsidRPr="00914A2E" w:rsidRDefault="00DC5D44" w:rsidP="00DC5D44">
            <w:pPr>
              <w:spacing w:after="240"/>
              <w:rPr>
                <w:rFonts w:asciiTheme="minorHAnsi" w:hAnsiTheme="minorHAnsi"/>
                <w:lang w:bidi="x-none"/>
              </w:rPr>
            </w:pPr>
          </w:p>
        </w:tc>
        <w:tc>
          <w:tcPr>
            <w:tcW w:w="1980" w:type="dxa"/>
          </w:tcPr>
          <w:p w14:paraId="623BD351" w14:textId="77777777" w:rsidR="00DC5D44" w:rsidRPr="00914A2E" w:rsidRDefault="00DC5D44" w:rsidP="00DC5D44">
            <w:pPr>
              <w:spacing w:after="240"/>
              <w:rPr>
                <w:rFonts w:asciiTheme="minorHAnsi" w:hAnsiTheme="minorHAnsi"/>
                <w:lang w:bidi="x-none"/>
              </w:rPr>
            </w:pPr>
          </w:p>
        </w:tc>
        <w:tc>
          <w:tcPr>
            <w:tcW w:w="2790" w:type="dxa"/>
          </w:tcPr>
          <w:p w14:paraId="2C26A265" w14:textId="77777777" w:rsidR="00DC5D44" w:rsidRPr="00914A2E" w:rsidRDefault="00DC5D44" w:rsidP="00DC5D44">
            <w:pPr>
              <w:spacing w:after="240"/>
              <w:rPr>
                <w:rFonts w:asciiTheme="minorHAnsi" w:hAnsiTheme="minorHAnsi"/>
                <w:lang w:bidi="x-none"/>
              </w:rPr>
            </w:pPr>
          </w:p>
        </w:tc>
        <w:tc>
          <w:tcPr>
            <w:tcW w:w="990" w:type="dxa"/>
          </w:tcPr>
          <w:p w14:paraId="6130B99B" w14:textId="77777777" w:rsidR="00DC5D44" w:rsidRPr="00914A2E" w:rsidRDefault="00DC5D44" w:rsidP="00DC5D44">
            <w:pPr>
              <w:spacing w:after="240"/>
              <w:rPr>
                <w:rFonts w:asciiTheme="minorHAnsi" w:hAnsiTheme="minorHAnsi"/>
                <w:lang w:bidi="x-none"/>
              </w:rPr>
            </w:pPr>
          </w:p>
        </w:tc>
      </w:tr>
      <w:tr w:rsidR="00DC5D44" w:rsidRPr="00914A2E" w14:paraId="156E9A73" w14:textId="77777777" w:rsidTr="005F6F3C">
        <w:trPr>
          <w:trHeight w:hRule="exact" w:val="1585"/>
        </w:trPr>
        <w:tc>
          <w:tcPr>
            <w:tcW w:w="558" w:type="dxa"/>
          </w:tcPr>
          <w:p w14:paraId="29618329"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1CF17FA2" w14:textId="16A3AF0E" w:rsidR="00DC5D44" w:rsidRPr="00914A2E" w:rsidRDefault="00DC5D44" w:rsidP="00DC5D44">
            <w:pPr>
              <w:spacing w:after="240"/>
              <w:rPr>
                <w:rFonts w:asciiTheme="minorHAnsi" w:hAnsiTheme="minorHAnsi"/>
                <w:lang w:bidi="x-none"/>
              </w:rPr>
            </w:pPr>
          </w:p>
        </w:tc>
        <w:tc>
          <w:tcPr>
            <w:tcW w:w="2772" w:type="dxa"/>
          </w:tcPr>
          <w:p w14:paraId="77BA251E" w14:textId="77777777" w:rsidR="00DC5D44" w:rsidRPr="00914A2E" w:rsidRDefault="00DC5D44" w:rsidP="00DC5D44">
            <w:pPr>
              <w:spacing w:after="240"/>
              <w:rPr>
                <w:rFonts w:asciiTheme="minorHAnsi" w:hAnsiTheme="minorHAnsi"/>
                <w:lang w:bidi="x-none"/>
              </w:rPr>
            </w:pPr>
          </w:p>
        </w:tc>
        <w:tc>
          <w:tcPr>
            <w:tcW w:w="2070" w:type="dxa"/>
          </w:tcPr>
          <w:p w14:paraId="3B2EE3BD" w14:textId="77777777" w:rsidR="00DC5D44" w:rsidRPr="00914A2E" w:rsidRDefault="00DC5D44" w:rsidP="00DC5D44">
            <w:pPr>
              <w:spacing w:after="240"/>
              <w:rPr>
                <w:rFonts w:asciiTheme="minorHAnsi" w:hAnsiTheme="minorHAnsi"/>
                <w:lang w:bidi="x-none"/>
              </w:rPr>
            </w:pPr>
          </w:p>
        </w:tc>
        <w:tc>
          <w:tcPr>
            <w:tcW w:w="1980" w:type="dxa"/>
          </w:tcPr>
          <w:p w14:paraId="10E39C9C" w14:textId="77777777" w:rsidR="00DC5D44" w:rsidRPr="00914A2E" w:rsidRDefault="00DC5D44" w:rsidP="00DC5D44">
            <w:pPr>
              <w:spacing w:after="240"/>
              <w:rPr>
                <w:rFonts w:asciiTheme="minorHAnsi" w:hAnsiTheme="minorHAnsi"/>
                <w:lang w:bidi="x-none"/>
              </w:rPr>
            </w:pPr>
          </w:p>
        </w:tc>
        <w:tc>
          <w:tcPr>
            <w:tcW w:w="2790" w:type="dxa"/>
          </w:tcPr>
          <w:p w14:paraId="06FBC313" w14:textId="77AD1DCE" w:rsidR="00DC5D44" w:rsidRPr="00914A2E" w:rsidRDefault="00DC5D44" w:rsidP="00DC5D44">
            <w:pPr>
              <w:spacing w:after="240"/>
              <w:rPr>
                <w:rFonts w:asciiTheme="minorHAnsi" w:hAnsiTheme="minorHAnsi"/>
                <w:lang w:bidi="x-none"/>
              </w:rPr>
            </w:pPr>
          </w:p>
        </w:tc>
        <w:tc>
          <w:tcPr>
            <w:tcW w:w="990" w:type="dxa"/>
          </w:tcPr>
          <w:p w14:paraId="03775E70" w14:textId="77777777" w:rsidR="00DC5D44" w:rsidRPr="00914A2E" w:rsidRDefault="00DC5D44" w:rsidP="00DC5D44">
            <w:pPr>
              <w:spacing w:after="240"/>
              <w:rPr>
                <w:rFonts w:asciiTheme="minorHAnsi" w:hAnsiTheme="minorHAnsi"/>
                <w:lang w:bidi="x-none"/>
              </w:rPr>
            </w:pPr>
          </w:p>
        </w:tc>
      </w:tr>
      <w:tr w:rsidR="00DC5D44" w:rsidRPr="00914A2E" w14:paraId="6AABBBA9" w14:textId="77777777" w:rsidTr="005F6F3C">
        <w:trPr>
          <w:trHeight w:hRule="exact" w:val="1612"/>
        </w:trPr>
        <w:tc>
          <w:tcPr>
            <w:tcW w:w="558" w:type="dxa"/>
          </w:tcPr>
          <w:p w14:paraId="4F27E440"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486C471D" w14:textId="31FDC30D" w:rsidR="00DC5D44" w:rsidRPr="00914A2E" w:rsidRDefault="00DC5D44" w:rsidP="00DC5D44">
            <w:pPr>
              <w:spacing w:after="240"/>
              <w:rPr>
                <w:rFonts w:asciiTheme="minorHAnsi" w:hAnsiTheme="minorHAnsi"/>
                <w:lang w:bidi="x-none"/>
              </w:rPr>
            </w:pPr>
          </w:p>
        </w:tc>
        <w:tc>
          <w:tcPr>
            <w:tcW w:w="2772" w:type="dxa"/>
          </w:tcPr>
          <w:p w14:paraId="7CF0F188" w14:textId="77777777" w:rsidR="00DC5D44" w:rsidRPr="00914A2E" w:rsidRDefault="00DC5D44" w:rsidP="00DC5D44">
            <w:pPr>
              <w:spacing w:after="240"/>
              <w:rPr>
                <w:rFonts w:asciiTheme="minorHAnsi" w:hAnsiTheme="minorHAnsi"/>
                <w:lang w:bidi="x-none"/>
              </w:rPr>
            </w:pPr>
          </w:p>
        </w:tc>
        <w:tc>
          <w:tcPr>
            <w:tcW w:w="2070" w:type="dxa"/>
          </w:tcPr>
          <w:p w14:paraId="426EF1FB" w14:textId="77777777" w:rsidR="00DC5D44" w:rsidRPr="00914A2E" w:rsidRDefault="00DC5D44" w:rsidP="00DC5D44">
            <w:pPr>
              <w:spacing w:after="240"/>
              <w:rPr>
                <w:rFonts w:asciiTheme="minorHAnsi" w:hAnsiTheme="minorHAnsi"/>
                <w:lang w:bidi="x-none"/>
              </w:rPr>
            </w:pPr>
          </w:p>
        </w:tc>
        <w:tc>
          <w:tcPr>
            <w:tcW w:w="1980" w:type="dxa"/>
          </w:tcPr>
          <w:p w14:paraId="35460286" w14:textId="77777777" w:rsidR="00DC5D44" w:rsidRPr="00914A2E" w:rsidRDefault="00DC5D44" w:rsidP="00DC5D44">
            <w:pPr>
              <w:spacing w:after="240"/>
              <w:rPr>
                <w:rFonts w:asciiTheme="minorHAnsi" w:hAnsiTheme="minorHAnsi"/>
                <w:lang w:bidi="x-none"/>
              </w:rPr>
            </w:pPr>
          </w:p>
        </w:tc>
        <w:tc>
          <w:tcPr>
            <w:tcW w:w="2790" w:type="dxa"/>
          </w:tcPr>
          <w:p w14:paraId="59DBAE70" w14:textId="1256EC07" w:rsidR="00DC5D44" w:rsidRPr="00914A2E" w:rsidRDefault="00DC5D44" w:rsidP="00DC5D44">
            <w:pPr>
              <w:spacing w:after="240"/>
              <w:rPr>
                <w:rFonts w:asciiTheme="minorHAnsi" w:hAnsiTheme="minorHAnsi"/>
                <w:lang w:bidi="x-none"/>
              </w:rPr>
            </w:pPr>
          </w:p>
        </w:tc>
        <w:tc>
          <w:tcPr>
            <w:tcW w:w="990" w:type="dxa"/>
          </w:tcPr>
          <w:p w14:paraId="5BBFDDC5" w14:textId="77777777" w:rsidR="00DC5D44" w:rsidRPr="00914A2E" w:rsidRDefault="00DC5D44" w:rsidP="00DC5D44">
            <w:pPr>
              <w:spacing w:after="240"/>
              <w:rPr>
                <w:rFonts w:asciiTheme="minorHAnsi" w:hAnsiTheme="minorHAnsi"/>
                <w:lang w:bidi="x-none"/>
              </w:rPr>
            </w:pPr>
          </w:p>
        </w:tc>
      </w:tr>
      <w:tr w:rsidR="00DC5D44" w:rsidRPr="00914A2E" w14:paraId="61C889E9" w14:textId="77777777" w:rsidTr="005F6F3C">
        <w:trPr>
          <w:trHeight w:hRule="exact" w:val="720"/>
        </w:trPr>
        <w:tc>
          <w:tcPr>
            <w:tcW w:w="558" w:type="dxa"/>
          </w:tcPr>
          <w:p w14:paraId="594B2E37"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3438DC6E" w14:textId="77777777" w:rsidR="00DC5D44" w:rsidRPr="00914A2E" w:rsidRDefault="00DC5D44" w:rsidP="00DC5D44">
            <w:pPr>
              <w:spacing w:after="240"/>
              <w:rPr>
                <w:rFonts w:asciiTheme="minorHAnsi" w:hAnsiTheme="minorHAnsi"/>
                <w:lang w:bidi="x-none"/>
              </w:rPr>
            </w:pPr>
          </w:p>
        </w:tc>
        <w:tc>
          <w:tcPr>
            <w:tcW w:w="2772" w:type="dxa"/>
          </w:tcPr>
          <w:p w14:paraId="046D49BF" w14:textId="77777777" w:rsidR="00DC5D44" w:rsidRPr="00914A2E" w:rsidRDefault="00DC5D44" w:rsidP="00DC5D44">
            <w:pPr>
              <w:spacing w:after="240"/>
              <w:rPr>
                <w:rFonts w:asciiTheme="minorHAnsi" w:hAnsiTheme="minorHAnsi"/>
                <w:lang w:bidi="x-none"/>
              </w:rPr>
            </w:pPr>
          </w:p>
        </w:tc>
        <w:tc>
          <w:tcPr>
            <w:tcW w:w="2070" w:type="dxa"/>
          </w:tcPr>
          <w:p w14:paraId="6FB2D96F" w14:textId="77777777" w:rsidR="00DC5D44" w:rsidRPr="00914A2E" w:rsidRDefault="00DC5D44" w:rsidP="00DC5D44">
            <w:pPr>
              <w:spacing w:after="240"/>
              <w:rPr>
                <w:rFonts w:asciiTheme="minorHAnsi" w:hAnsiTheme="minorHAnsi"/>
                <w:lang w:bidi="x-none"/>
              </w:rPr>
            </w:pPr>
          </w:p>
        </w:tc>
        <w:tc>
          <w:tcPr>
            <w:tcW w:w="1980" w:type="dxa"/>
          </w:tcPr>
          <w:p w14:paraId="3B4C683E" w14:textId="77777777" w:rsidR="00DC5D44" w:rsidRPr="00914A2E" w:rsidRDefault="00DC5D44" w:rsidP="00DC5D44">
            <w:pPr>
              <w:spacing w:after="240"/>
              <w:rPr>
                <w:rFonts w:asciiTheme="minorHAnsi" w:hAnsiTheme="minorHAnsi"/>
                <w:lang w:bidi="x-none"/>
              </w:rPr>
            </w:pPr>
          </w:p>
        </w:tc>
        <w:tc>
          <w:tcPr>
            <w:tcW w:w="2790" w:type="dxa"/>
          </w:tcPr>
          <w:p w14:paraId="7D47E22B" w14:textId="77777777" w:rsidR="00DC5D44" w:rsidRPr="00914A2E" w:rsidRDefault="00DC5D44" w:rsidP="00DC5D44">
            <w:pPr>
              <w:spacing w:after="240"/>
              <w:rPr>
                <w:rFonts w:asciiTheme="minorHAnsi" w:hAnsiTheme="minorHAnsi"/>
                <w:lang w:bidi="x-none"/>
              </w:rPr>
            </w:pPr>
          </w:p>
        </w:tc>
        <w:tc>
          <w:tcPr>
            <w:tcW w:w="990" w:type="dxa"/>
          </w:tcPr>
          <w:p w14:paraId="49BC8F0C" w14:textId="77777777" w:rsidR="00DC5D44" w:rsidRPr="00914A2E" w:rsidRDefault="00DC5D44" w:rsidP="00DC5D44">
            <w:pPr>
              <w:spacing w:after="240"/>
              <w:rPr>
                <w:rFonts w:asciiTheme="minorHAnsi" w:hAnsiTheme="minorHAnsi"/>
                <w:lang w:bidi="x-none"/>
              </w:rPr>
            </w:pPr>
          </w:p>
        </w:tc>
      </w:tr>
      <w:tr w:rsidR="00DC5D44" w:rsidRPr="00914A2E" w14:paraId="377656F2" w14:textId="77777777" w:rsidTr="005F6F3C">
        <w:trPr>
          <w:trHeight w:hRule="exact" w:val="720"/>
        </w:trPr>
        <w:tc>
          <w:tcPr>
            <w:tcW w:w="558" w:type="dxa"/>
          </w:tcPr>
          <w:p w14:paraId="655FA594"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21601B39" w14:textId="77777777" w:rsidR="00DC5D44" w:rsidRPr="00914A2E" w:rsidRDefault="00DC5D44" w:rsidP="00DC5D44">
            <w:pPr>
              <w:spacing w:after="240"/>
              <w:rPr>
                <w:rFonts w:asciiTheme="minorHAnsi" w:hAnsiTheme="minorHAnsi"/>
                <w:lang w:bidi="x-none"/>
              </w:rPr>
            </w:pPr>
          </w:p>
        </w:tc>
        <w:tc>
          <w:tcPr>
            <w:tcW w:w="2772" w:type="dxa"/>
          </w:tcPr>
          <w:p w14:paraId="7F01283A" w14:textId="77777777" w:rsidR="00DC5D44" w:rsidRPr="00914A2E" w:rsidRDefault="00DC5D44" w:rsidP="00DC5D44">
            <w:pPr>
              <w:spacing w:after="240"/>
              <w:rPr>
                <w:rFonts w:asciiTheme="minorHAnsi" w:hAnsiTheme="minorHAnsi"/>
                <w:lang w:bidi="x-none"/>
              </w:rPr>
            </w:pPr>
          </w:p>
        </w:tc>
        <w:tc>
          <w:tcPr>
            <w:tcW w:w="2070" w:type="dxa"/>
          </w:tcPr>
          <w:p w14:paraId="6A71470F" w14:textId="77777777" w:rsidR="00DC5D44" w:rsidRPr="00914A2E" w:rsidRDefault="00DC5D44" w:rsidP="00DC5D44">
            <w:pPr>
              <w:spacing w:after="240"/>
              <w:rPr>
                <w:rFonts w:asciiTheme="minorHAnsi" w:hAnsiTheme="minorHAnsi"/>
                <w:lang w:bidi="x-none"/>
              </w:rPr>
            </w:pPr>
          </w:p>
        </w:tc>
        <w:tc>
          <w:tcPr>
            <w:tcW w:w="1980" w:type="dxa"/>
          </w:tcPr>
          <w:p w14:paraId="16BFEC62" w14:textId="77777777" w:rsidR="00DC5D44" w:rsidRPr="00914A2E" w:rsidRDefault="00DC5D44" w:rsidP="00DC5D44">
            <w:pPr>
              <w:spacing w:after="240"/>
              <w:rPr>
                <w:rFonts w:asciiTheme="minorHAnsi" w:hAnsiTheme="minorHAnsi"/>
                <w:lang w:bidi="x-none"/>
              </w:rPr>
            </w:pPr>
          </w:p>
        </w:tc>
        <w:tc>
          <w:tcPr>
            <w:tcW w:w="2790" w:type="dxa"/>
          </w:tcPr>
          <w:p w14:paraId="5BDC2E96" w14:textId="77777777" w:rsidR="00DC5D44" w:rsidRPr="00914A2E" w:rsidRDefault="00DC5D44" w:rsidP="00DC5D44">
            <w:pPr>
              <w:spacing w:after="240"/>
              <w:rPr>
                <w:rFonts w:asciiTheme="minorHAnsi" w:hAnsiTheme="minorHAnsi"/>
                <w:lang w:bidi="x-none"/>
              </w:rPr>
            </w:pPr>
          </w:p>
        </w:tc>
        <w:tc>
          <w:tcPr>
            <w:tcW w:w="990" w:type="dxa"/>
          </w:tcPr>
          <w:p w14:paraId="28F4192B" w14:textId="77777777" w:rsidR="00DC5D44" w:rsidRPr="00914A2E" w:rsidRDefault="00DC5D44" w:rsidP="00DC5D44">
            <w:pPr>
              <w:spacing w:after="240"/>
              <w:rPr>
                <w:rFonts w:asciiTheme="minorHAnsi" w:hAnsiTheme="minorHAnsi"/>
                <w:lang w:bidi="x-none"/>
              </w:rPr>
            </w:pPr>
          </w:p>
        </w:tc>
      </w:tr>
      <w:tr w:rsidR="00DC5D44" w:rsidRPr="00914A2E" w14:paraId="6DD0FE4F" w14:textId="77777777" w:rsidTr="005F6F3C">
        <w:trPr>
          <w:trHeight w:hRule="exact" w:val="720"/>
        </w:trPr>
        <w:tc>
          <w:tcPr>
            <w:tcW w:w="558" w:type="dxa"/>
          </w:tcPr>
          <w:p w14:paraId="51F250F6" w14:textId="77777777" w:rsidR="00DC5D44" w:rsidRPr="00914A2E" w:rsidRDefault="00DC5D44" w:rsidP="00DC5D44">
            <w:pPr>
              <w:numPr>
                <w:ilvl w:val="0"/>
                <w:numId w:val="28"/>
              </w:numPr>
              <w:spacing w:after="240"/>
              <w:rPr>
                <w:rFonts w:asciiTheme="minorHAnsi" w:hAnsiTheme="minorHAnsi"/>
                <w:lang w:bidi="x-none"/>
              </w:rPr>
            </w:pPr>
          </w:p>
        </w:tc>
        <w:tc>
          <w:tcPr>
            <w:tcW w:w="3060" w:type="dxa"/>
          </w:tcPr>
          <w:p w14:paraId="5818DF68" w14:textId="77777777" w:rsidR="00DC5D44" w:rsidRPr="00914A2E" w:rsidRDefault="00DC5D44" w:rsidP="00DC5D44">
            <w:pPr>
              <w:spacing w:after="240"/>
              <w:rPr>
                <w:rFonts w:asciiTheme="minorHAnsi" w:hAnsiTheme="minorHAnsi"/>
                <w:lang w:bidi="x-none"/>
              </w:rPr>
            </w:pPr>
          </w:p>
        </w:tc>
        <w:tc>
          <w:tcPr>
            <w:tcW w:w="2772" w:type="dxa"/>
          </w:tcPr>
          <w:p w14:paraId="4D3F8427" w14:textId="77777777" w:rsidR="00DC5D44" w:rsidRPr="00914A2E" w:rsidRDefault="00DC5D44" w:rsidP="00DC5D44">
            <w:pPr>
              <w:spacing w:after="240"/>
              <w:rPr>
                <w:rFonts w:asciiTheme="minorHAnsi" w:hAnsiTheme="minorHAnsi"/>
                <w:lang w:bidi="x-none"/>
              </w:rPr>
            </w:pPr>
          </w:p>
        </w:tc>
        <w:tc>
          <w:tcPr>
            <w:tcW w:w="2070" w:type="dxa"/>
          </w:tcPr>
          <w:p w14:paraId="18BDB12D" w14:textId="77777777" w:rsidR="00DC5D44" w:rsidRPr="00914A2E" w:rsidRDefault="00DC5D44" w:rsidP="00DC5D44">
            <w:pPr>
              <w:spacing w:after="240"/>
              <w:rPr>
                <w:rFonts w:asciiTheme="minorHAnsi" w:hAnsiTheme="minorHAnsi"/>
                <w:lang w:bidi="x-none"/>
              </w:rPr>
            </w:pPr>
          </w:p>
        </w:tc>
        <w:tc>
          <w:tcPr>
            <w:tcW w:w="1980" w:type="dxa"/>
          </w:tcPr>
          <w:p w14:paraId="4042B921" w14:textId="77777777" w:rsidR="00DC5D44" w:rsidRPr="00914A2E" w:rsidRDefault="00DC5D44" w:rsidP="00DC5D44">
            <w:pPr>
              <w:spacing w:after="240"/>
              <w:rPr>
                <w:rFonts w:asciiTheme="minorHAnsi" w:hAnsiTheme="minorHAnsi"/>
                <w:lang w:bidi="x-none"/>
              </w:rPr>
            </w:pPr>
          </w:p>
        </w:tc>
        <w:tc>
          <w:tcPr>
            <w:tcW w:w="2790" w:type="dxa"/>
          </w:tcPr>
          <w:p w14:paraId="5AC50027" w14:textId="77777777" w:rsidR="00DC5D44" w:rsidRPr="00914A2E" w:rsidRDefault="00DC5D44" w:rsidP="00DC5D44">
            <w:pPr>
              <w:spacing w:after="240"/>
              <w:rPr>
                <w:rFonts w:asciiTheme="minorHAnsi" w:hAnsiTheme="minorHAnsi"/>
                <w:lang w:bidi="x-none"/>
              </w:rPr>
            </w:pPr>
          </w:p>
        </w:tc>
        <w:tc>
          <w:tcPr>
            <w:tcW w:w="990" w:type="dxa"/>
          </w:tcPr>
          <w:p w14:paraId="52A3B7DA" w14:textId="77777777" w:rsidR="00DC5D44" w:rsidRPr="00914A2E" w:rsidRDefault="00DC5D44" w:rsidP="00DC5D44">
            <w:pPr>
              <w:spacing w:after="240"/>
              <w:rPr>
                <w:rFonts w:asciiTheme="minorHAnsi" w:hAnsiTheme="minorHAnsi"/>
                <w:lang w:bidi="x-none"/>
              </w:rPr>
            </w:pPr>
          </w:p>
        </w:tc>
      </w:tr>
    </w:tbl>
    <w:p w14:paraId="249E6DAD" w14:textId="77777777" w:rsidR="00455D4D" w:rsidRPr="00914A2E" w:rsidRDefault="00455D4D">
      <w:pPr>
        <w:rPr>
          <w:rFonts w:asciiTheme="minorHAnsi" w:hAnsiTheme="minorHAnsi"/>
        </w:rPr>
      </w:pPr>
      <w:r w:rsidRPr="00914A2E">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96"/>
        <w:gridCol w:w="2466"/>
        <w:gridCol w:w="2070"/>
        <w:gridCol w:w="1980"/>
        <w:gridCol w:w="2790"/>
        <w:gridCol w:w="990"/>
      </w:tblGrid>
      <w:tr w:rsidR="00455D4D" w:rsidRPr="00914A2E" w14:paraId="410B10CD" w14:textId="77777777" w:rsidTr="005F6F3C">
        <w:trPr>
          <w:tblHeader/>
        </w:trPr>
        <w:tc>
          <w:tcPr>
            <w:tcW w:w="13950" w:type="dxa"/>
            <w:gridSpan w:val="7"/>
            <w:tcBorders>
              <w:top w:val="nil"/>
              <w:left w:val="nil"/>
              <w:bottom w:val="nil"/>
              <w:right w:val="nil"/>
            </w:tcBorders>
          </w:tcPr>
          <w:p w14:paraId="6CE24F5A" w14:textId="77777777" w:rsidR="00455D4D" w:rsidRPr="00914A2E" w:rsidRDefault="00455D4D">
            <w:pPr>
              <w:pStyle w:val="Heading3"/>
              <w:rPr>
                <w:rFonts w:asciiTheme="minorHAnsi" w:hAnsiTheme="minorHAnsi"/>
                <w:b w:val="0"/>
                <w:lang w:bidi="x-none"/>
              </w:rPr>
            </w:pPr>
            <w:bookmarkStart w:id="11" w:name="_Toc473618998"/>
            <w:r w:rsidRPr="00914A2E">
              <w:rPr>
                <w:rFonts w:asciiTheme="minorHAnsi" w:hAnsiTheme="minorHAnsi"/>
                <w:lang w:bidi="x-none"/>
              </w:rPr>
              <w:lastRenderedPageBreak/>
              <w:t>Charge Transactions</w:t>
            </w:r>
            <w:bookmarkEnd w:id="11"/>
          </w:p>
        </w:tc>
      </w:tr>
      <w:tr w:rsidR="00F82BB4" w:rsidRPr="00914A2E" w14:paraId="3721D7DE" w14:textId="77777777" w:rsidTr="0025061A">
        <w:trPr>
          <w:tblHeader/>
        </w:trPr>
        <w:tc>
          <w:tcPr>
            <w:tcW w:w="558" w:type="dxa"/>
            <w:tcBorders>
              <w:top w:val="single" w:sz="4" w:space="0" w:color="auto"/>
            </w:tcBorders>
          </w:tcPr>
          <w:p w14:paraId="609071E5"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w:t>
            </w:r>
          </w:p>
        </w:tc>
        <w:tc>
          <w:tcPr>
            <w:tcW w:w="3096" w:type="dxa"/>
            <w:tcBorders>
              <w:top w:val="single" w:sz="4" w:space="0" w:color="auto"/>
            </w:tcBorders>
          </w:tcPr>
          <w:p w14:paraId="206E4DD6"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Notable Features</w:t>
            </w:r>
          </w:p>
        </w:tc>
        <w:tc>
          <w:tcPr>
            <w:tcW w:w="2466" w:type="dxa"/>
            <w:tcBorders>
              <w:top w:val="single" w:sz="4" w:space="0" w:color="auto"/>
            </w:tcBorders>
          </w:tcPr>
          <w:p w14:paraId="42ACD6F2" w14:textId="263CCD3C"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Name or other Identifying info</w:t>
            </w:r>
          </w:p>
        </w:tc>
        <w:tc>
          <w:tcPr>
            <w:tcW w:w="2070" w:type="dxa"/>
            <w:tcBorders>
              <w:top w:val="single" w:sz="4" w:space="0" w:color="auto"/>
            </w:tcBorders>
          </w:tcPr>
          <w:p w14:paraId="7BBED156"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Pre-migration comments / date</w:t>
            </w:r>
          </w:p>
        </w:tc>
        <w:tc>
          <w:tcPr>
            <w:tcW w:w="1980" w:type="dxa"/>
            <w:tcBorders>
              <w:top w:val="single" w:sz="4" w:space="0" w:color="auto"/>
            </w:tcBorders>
          </w:tcPr>
          <w:p w14:paraId="6271BEC2" w14:textId="1193FE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40B015AF"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Post-migration comments / date</w:t>
            </w:r>
          </w:p>
        </w:tc>
        <w:tc>
          <w:tcPr>
            <w:tcW w:w="990" w:type="dxa"/>
            <w:tcBorders>
              <w:top w:val="single" w:sz="4" w:space="0" w:color="auto"/>
            </w:tcBorders>
          </w:tcPr>
          <w:p w14:paraId="3E3CA20E" w14:textId="5D6790AB"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initials</w:t>
            </w:r>
          </w:p>
        </w:tc>
      </w:tr>
      <w:tr w:rsidR="00455D4D" w:rsidRPr="00914A2E" w14:paraId="02D93A92" w14:textId="77777777" w:rsidTr="0025061A">
        <w:trPr>
          <w:trHeight w:hRule="exact" w:val="720"/>
        </w:trPr>
        <w:tc>
          <w:tcPr>
            <w:tcW w:w="558" w:type="dxa"/>
          </w:tcPr>
          <w:p w14:paraId="28631EE4" w14:textId="77777777" w:rsidR="00455D4D" w:rsidRPr="00914A2E" w:rsidRDefault="00455D4D">
            <w:pPr>
              <w:numPr>
                <w:ilvl w:val="0"/>
                <w:numId w:val="26"/>
              </w:numPr>
              <w:spacing w:after="240"/>
              <w:rPr>
                <w:rFonts w:asciiTheme="minorHAnsi" w:hAnsiTheme="minorHAnsi"/>
                <w:lang w:bidi="x-none"/>
              </w:rPr>
            </w:pPr>
          </w:p>
        </w:tc>
        <w:tc>
          <w:tcPr>
            <w:tcW w:w="3096" w:type="dxa"/>
          </w:tcPr>
          <w:p w14:paraId="7DA4CFFD" w14:textId="4C8E06AC" w:rsidR="00455D4D" w:rsidRPr="00914A2E" w:rsidRDefault="00706FB9">
            <w:pPr>
              <w:spacing w:after="240"/>
              <w:rPr>
                <w:rFonts w:asciiTheme="minorHAnsi" w:hAnsiTheme="minorHAnsi"/>
                <w:lang w:bidi="x-none"/>
              </w:rPr>
            </w:pPr>
            <w:r>
              <w:rPr>
                <w:rFonts w:asciiTheme="minorHAnsi" w:hAnsiTheme="minorHAnsi"/>
                <w:lang w:bidi="x-none"/>
              </w:rPr>
              <w:t>A</w:t>
            </w:r>
            <w:r w:rsidR="00E13484">
              <w:rPr>
                <w:rFonts w:asciiTheme="minorHAnsi" w:hAnsiTheme="minorHAnsi"/>
                <w:lang w:bidi="x-none"/>
              </w:rPr>
              <w:t>n item charged to a local patron</w:t>
            </w:r>
            <w:r w:rsidR="00455D4D" w:rsidRPr="00914A2E">
              <w:rPr>
                <w:rFonts w:asciiTheme="minorHAnsi" w:hAnsiTheme="minorHAnsi"/>
                <w:lang w:bidi="x-none"/>
              </w:rPr>
              <w:t xml:space="preserve"> </w:t>
            </w:r>
          </w:p>
        </w:tc>
        <w:tc>
          <w:tcPr>
            <w:tcW w:w="2466" w:type="dxa"/>
          </w:tcPr>
          <w:p w14:paraId="36CC21D5" w14:textId="77777777" w:rsidR="00455D4D" w:rsidRPr="00914A2E" w:rsidRDefault="00455D4D">
            <w:pPr>
              <w:spacing w:after="240"/>
              <w:rPr>
                <w:rFonts w:asciiTheme="minorHAnsi" w:hAnsiTheme="minorHAnsi"/>
                <w:lang w:bidi="x-none"/>
              </w:rPr>
            </w:pPr>
          </w:p>
        </w:tc>
        <w:tc>
          <w:tcPr>
            <w:tcW w:w="2070" w:type="dxa"/>
          </w:tcPr>
          <w:p w14:paraId="503ACB35" w14:textId="77777777" w:rsidR="00455D4D" w:rsidRPr="00914A2E" w:rsidRDefault="00455D4D">
            <w:pPr>
              <w:spacing w:after="240"/>
              <w:rPr>
                <w:rFonts w:asciiTheme="minorHAnsi" w:hAnsiTheme="minorHAnsi"/>
                <w:lang w:bidi="x-none"/>
              </w:rPr>
            </w:pPr>
          </w:p>
        </w:tc>
        <w:tc>
          <w:tcPr>
            <w:tcW w:w="1980" w:type="dxa"/>
          </w:tcPr>
          <w:p w14:paraId="7A92A07E" w14:textId="77777777" w:rsidR="00455D4D" w:rsidRPr="00914A2E" w:rsidRDefault="00455D4D">
            <w:pPr>
              <w:spacing w:after="240"/>
              <w:rPr>
                <w:rFonts w:asciiTheme="minorHAnsi" w:hAnsiTheme="minorHAnsi"/>
                <w:lang w:bidi="x-none"/>
              </w:rPr>
            </w:pPr>
          </w:p>
        </w:tc>
        <w:tc>
          <w:tcPr>
            <w:tcW w:w="2790" w:type="dxa"/>
          </w:tcPr>
          <w:p w14:paraId="662405B8" w14:textId="77777777" w:rsidR="00455D4D" w:rsidRPr="00914A2E" w:rsidRDefault="00455D4D">
            <w:pPr>
              <w:spacing w:after="240"/>
              <w:rPr>
                <w:rFonts w:asciiTheme="minorHAnsi" w:hAnsiTheme="minorHAnsi"/>
                <w:lang w:bidi="x-none"/>
              </w:rPr>
            </w:pPr>
          </w:p>
        </w:tc>
        <w:tc>
          <w:tcPr>
            <w:tcW w:w="990" w:type="dxa"/>
          </w:tcPr>
          <w:p w14:paraId="0EFC5F1B" w14:textId="77777777" w:rsidR="00455D4D" w:rsidRPr="00914A2E" w:rsidRDefault="00455D4D">
            <w:pPr>
              <w:spacing w:after="240"/>
              <w:rPr>
                <w:rFonts w:asciiTheme="minorHAnsi" w:hAnsiTheme="minorHAnsi"/>
                <w:lang w:bidi="x-none"/>
              </w:rPr>
            </w:pPr>
          </w:p>
        </w:tc>
      </w:tr>
      <w:tr w:rsidR="00E13484" w:rsidRPr="00914A2E" w14:paraId="66B1EDED" w14:textId="77777777" w:rsidTr="0025061A">
        <w:trPr>
          <w:trHeight w:hRule="exact" w:val="720"/>
        </w:trPr>
        <w:tc>
          <w:tcPr>
            <w:tcW w:w="558" w:type="dxa"/>
          </w:tcPr>
          <w:p w14:paraId="21D0885E" w14:textId="77777777" w:rsidR="00E13484" w:rsidRPr="00914A2E" w:rsidRDefault="00E13484">
            <w:pPr>
              <w:numPr>
                <w:ilvl w:val="0"/>
                <w:numId w:val="26"/>
              </w:numPr>
              <w:spacing w:after="240"/>
              <w:rPr>
                <w:rFonts w:asciiTheme="minorHAnsi" w:hAnsiTheme="minorHAnsi"/>
                <w:lang w:bidi="x-none"/>
              </w:rPr>
            </w:pPr>
          </w:p>
        </w:tc>
        <w:tc>
          <w:tcPr>
            <w:tcW w:w="3096" w:type="dxa"/>
          </w:tcPr>
          <w:p w14:paraId="580C4F25" w14:textId="7FA2D151" w:rsidR="00E13484" w:rsidRPr="00914A2E" w:rsidDel="00E13484" w:rsidRDefault="00706FB9" w:rsidP="00E13484">
            <w:pPr>
              <w:spacing w:after="240"/>
              <w:rPr>
                <w:rFonts w:asciiTheme="minorHAnsi" w:hAnsiTheme="minorHAnsi"/>
                <w:lang w:bidi="x-none"/>
              </w:rPr>
            </w:pPr>
            <w:r>
              <w:rPr>
                <w:rFonts w:asciiTheme="minorHAnsi" w:hAnsiTheme="minorHAnsi"/>
                <w:lang w:bidi="x-none"/>
              </w:rPr>
              <w:t>A</w:t>
            </w:r>
            <w:r w:rsidR="00E13484">
              <w:rPr>
                <w:rFonts w:asciiTheme="minorHAnsi" w:hAnsiTheme="minorHAnsi"/>
                <w:lang w:bidi="x-none"/>
              </w:rPr>
              <w:t>n item charged to an I-Share patron</w:t>
            </w:r>
          </w:p>
        </w:tc>
        <w:tc>
          <w:tcPr>
            <w:tcW w:w="2466" w:type="dxa"/>
          </w:tcPr>
          <w:p w14:paraId="6B4525D7" w14:textId="77777777" w:rsidR="00E13484" w:rsidRPr="00914A2E" w:rsidRDefault="00E13484">
            <w:pPr>
              <w:spacing w:after="240"/>
              <w:rPr>
                <w:rFonts w:asciiTheme="minorHAnsi" w:hAnsiTheme="minorHAnsi"/>
                <w:lang w:bidi="x-none"/>
              </w:rPr>
            </w:pPr>
          </w:p>
        </w:tc>
        <w:tc>
          <w:tcPr>
            <w:tcW w:w="2070" w:type="dxa"/>
          </w:tcPr>
          <w:p w14:paraId="56C99C6B" w14:textId="77777777" w:rsidR="00E13484" w:rsidRPr="00914A2E" w:rsidRDefault="00E13484">
            <w:pPr>
              <w:spacing w:after="240"/>
              <w:rPr>
                <w:rFonts w:asciiTheme="minorHAnsi" w:hAnsiTheme="minorHAnsi"/>
                <w:lang w:bidi="x-none"/>
              </w:rPr>
            </w:pPr>
          </w:p>
        </w:tc>
        <w:tc>
          <w:tcPr>
            <w:tcW w:w="1980" w:type="dxa"/>
          </w:tcPr>
          <w:p w14:paraId="0F82A3B1" w14:textId="77777777" w:rsidR="00E13484" w:rsidRPr="00914A2E" w:rsidRDefault="00E13484">
            <w:pPr>
              <w:spacing w:after="240"/>
              <w:rPr>
                <w:rFonts w:asciiTheme="minorHAnsi" w:hAnsiTheme="minorHAnsi"/>
                <w:lang w:bidi="x-none"/>
              </w:rPr>
            </w:pPr>
          </w:p>
        </w:tc>
        <w:tc>
          <w:tcPr>
            <w:tcW w:w="2790" w:type="dxa"/>
          </w:tcPr>
          <w:p w14:paraId="21CE8994" w14:textId="77777777" w:rsidR="00E13484" w:rsidRPr="00914A2E" w:rsidRDefault="00E13484">
            <w:pPr>
              <w:spacing w:after="240"/>
              <w:rPr>
                <w:rFonts w:asciiTheme="minorHAnsi" w:hAnsiTheme="minorHAnsi"/>
                <w:lang w:bidi="x-none"/>
              </w:rPr>
            </w:pPr>
          </w:p>
        </w:tc>
        <w:tc>
          <w:tcPr>
            <w:tcW w:w="990" w:type="dxa"/>
          </w:tcPr>
          <w:p w14:paraId="0B80C929" w14:textId="77777777" w:rsidR="00E13484" w:rsidRPr="00914A2E" w:rsidRDefault="00E13484">
            <w:pPr>
              <w:spacing w:after="240"/>
              <w:rPr>
                <w:rFonts w:asciiTheme="minorHAnsi" w:hAnsiTheme="minorHAnsi"/>
                <w:lang w:bidi="x-none"/>
              </w:rPr>
            </w:pPr>
          </w:p>
        </w:tc>
      </w:tr>
      <w:tr w:rsidR="00455D4D" w:rsidRPr="00914A2E" w14:paraId="4CCAA737" w14:textId="77777777" w:rsidTr="0025061A">
        <w:trPr>
          <w:trHeight w:hRule="exact" w:val="720"/>
        </w:trPr>
        <w:tc>
          <w:tcPr>
            <w:tcW w:w="558" w:type="dxa"/>
          </w:tcPr>
          <w:p w14:paraId="62A8A983" w14:textId="77777777" w:rsidR="00455D4D" w:rsidRPr="00914A2E" w:rsidRDefault="00455D4D">
            <w:pPr>
              <w:numPr>
                <w:ilvl w:val="0"/>
                <w:numId w:val="26"/>
              </w:numPr>
              <w:spacing w:after="240"/>
              <w:rPr>
                <w:rFonts w:asciiTheme="minorHAnsi" w:hAnsiTheme="minorHAnsi"/>
                <w:lang w:bidi="x-none"/>
              </w:rPr>
            </w:pPr>
          </w:p>
        </w:tc>
        <w:tc>
          <w:tcPr>
            <w:tcW w:w="3096" w:type="dxa"/>
          </w:tcPr>
          <w:p w14:paraId="7B7BE273" w14:textId="244512A7"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455D4D" w:rsidRPr="00914A2E">
              <w:rPr>
                <w:rFonts w:asciiTheme="minorHAnsi" w:hAnsiTheme="minorHAnsi"/>
                <w:lang w:bidi="x-none"/>
              </w:rPr>
              <w:t>overdue item</w:t>
            </w:r>
            <w:r w:rsidR="00A7308E">
              <w:rPr>
                <w:rFonts w:asciiTheme="minorHAnsi" w:hAnsiTheme="minorHAnsi"/>
                <w:lang w:bidi="x-none"/>
              </w:rPr>
              <w:t xml:space="preserve"> charged to a local patron</w:t>
            </w:r>
          </w:p>
        </w:tc>
        <w:tc>
          <w:tcPr>
            <w:tcW w:w="2466" w:type="dxa"/>
          </w:tcPr>
          <w:p w14:paraId="5AAB6125" w14:textId="77777777" w:rsidR="00455D4D" w:rsidRPr="00914A2E" w:rsidRDefault="00455D4D">
            <w:pPr>
              <w:spacing w:after="240"/>
              <w:rPr>
                <w:rFonts w:asciiTheme="minorHAnsi" w:hAnsiTheme="minorHAnsi"/>
                <w:lang w:bidi="x-none"/>
              </w:rPr>
            </w:pPr>
          </w:p>
        </w:tc>
        <w:tc>
          <w:tcPr>
            <w:tcW w:w="2070" w:type="dxa"/>
          </w:tcPr>
          <w:p w14:paraId="7BBA9C95" w14:textId="77777777" w:rsidR="00455D4D" w:rsidRPr="00914A2E" w:rsidRDefault="00455D4D">
            <w:pPr>
              <w:spacing w:after="240"/>
              <w:rPr>
                <w:rFonts w:asciiTheme="minorHAnsi" w:hAnsiTheme="minorHAnsi"/>
                <w:lang w:bidi="x-none"/>
              </w:rPr>
            </w:pPr>
          </w:p>
        </w:tc>
        <w:tc>
          <w:tcPr>
            <w:tcW w:w="1980" w:type="dxa"/>
          </w:tcPr>
          <w:p w14:paraId="4115FFA8" w14:textId="77777777" w:rsidR="00455D4D" w:rsidRPr="00914A2E" w:rsidRDefault="00455D4D">
            <w:pPr>
              <w:spacing w:after="240"/>
              <w:rPr>
                <w:rFonts w:asciiTheme="minorHAnsi" w:hAnsiTheme="minorHAnsi"/>
                <w:lang w:bidi="x-none"/>
              </w:rPr>
            </w:pPr>
          </w:p>
        </w:tc>
        <w:tc>
          <w:tcPr>
            <w:tcW w:w="2790" w:type="dxa"/>
          </w:tcPr>
          <w:p w14:paraId="03FDAFDE" w14:textId="76D09FFF" w:rsidR="00455D4D" w:rsidRPr="00914A2E" w:rsidRDefault="00455D4D" w:rsidP="00177398">
            <w:pPr>
              <w:spacing w:after="240"/>
              <w:rPr>
                <w:rFonts w:asciiTheme="minorHAnsi" w:hAnsiTheme="minorHAnsi"/>
                <w:lang w:bidi="x-none"/>
              </w:rPr>
            </w:pPr>
            <w:r w:rsidRPr="00914A2E">
              <w:rPr>
                <w:rFonts w:asciiTheme="minorHAnsi" w:hAnsiTheme="minorHAnsi"/>
                <w:lang w:bidi="x-none"/>
              </w:rPr>
              <w:t>[</w:t>
            </w:r>
            <w:r w:rsidR="00A7308E" w:rsidRPr="00BA3715">
              <w:rPr>
                <w:rFonts w:asciiTheme="minorHAnsi" w:hAnsiTheme="minorHAnsi"/>
              </w:rPr>
              <w:t>An overdue loan is assigned the status of Lost – system applied.</w:t>
            </w:r>
            <w:r w:rsidR="00A7308E">
              <w:rPr>
                <w:rFonts w:asciiTheme="minorHAnsi" w:hAnsiTheme="minorHAnsi"/>
                <w:lang w:bidi="x-none"/>
              </w:rPr>
              <w:t>]</w:t>
            </w:r>
          </w:p>
        </w:tc>
        <w:tc>
          <w:tcPr>
            <w:tcW w:w="990" w:type="dxa"/>
          </w:tcPr>
          <w:p w14:paraId="36509757" w14:textId="77777777" w:rsidR="00455D4D" w:rsidRPr="00914A2E" w:rsidRDefault="00455D4D">
            <w:pPr>
              <w:spacing w:after="240"/>
              <w:rPr>
                <w:rFonts w:asciiTheme="minorHAnsi" w:hAnsiTheme="minorHAnsi"/>
                <w:lang w:bidi="x-none"/>
              </w:rPr>
            </w:pPr>
          </w:p>
        </w:tc>
      </w:tr>
      <w:tr w:rsidR="00A7308E" w:rsidRPr="00914A2E" w14:paraId="7EF372F2" w14:textId="77777777" w:rsidTr="0025061A">
        <w:trPr>
          <w:trHeight w:hRule="exact" w:val="720"/>
        </w:trPr>
        <w:tc>
          <w:tcPr>
            <w:tcW w:w="558" w:type="dxa"/>
          </w:tcPr>
          <w:p w14:paraId="54D288E7" w14:textId="77777777" w:rsidR="00A7308E" w:rsidRPr="00914A2E" w:rsidRDefault="00A7308E">
            <w:pPr>
              <w:numPr>
                <w:ilvl w:val="0"/>
                <w:numId w:val="26"/>
              </w:numPr>
              <w:spacing w:after="240"/>
              <w:rPr>
                <w:rFonts w:asciiTheme="minorHAnsi" w:hAnsiTheme="minorHAnsi"/>
                <w:lang w:bidi="x-none"/>
              </w:rPr>
            </w:pPr>
          </w:p>
        </w:tc>
        <w:tc>
          <w:tcPr>
            <w:tcW w:w="3096" w:type="dxa"/>
          </w:tcPr>
          <w:p w14:paraId="2BDAD87E" w14:textId="3C970095" w:rsidR="00A7308E" w:rsidRPr="00914A2E" w:rsidRDefault="00706FB9">
            <w:pPr>
              <w:spacing w:after="240"/>
              <w:rPr>
                <w:rFonts w:asciiTheme="minorHAnsi" w:hAnsiTheme="minorHAnsi"/>
                <w:lang w:bidi="x-none"/>
              </w:rPr>
            </w:pPr>
            <w:r>
              <w:rPr>
                <w:rFonts w:asciiTheme="minorHAnsi" w:hAnsiTheme="minorHAnsi"/>
                <w:lang w:bidi="x-none"/>
              </w:rPr>
              <w:t>A</w:t>
            </w:r>
            <w:r w:rsidR="00A7308E">
              <w:rPr>
                <w:rFonts w:asciiTheme="minorHAnsi" w:hAnsiTheme="minorHAnsi"/>
                <w:lang w:bidi="x-none"/>
              </w:rPr>
              <w:t>n overdue item charged to an I-Share patron</w:t>
            </w:r>
          </w:p>
        </w:tc>
        <w:tc>
          <w:tcPr>
            <w:tcW w:w="2466" w:type="dxa"/>
          </w:tcPr>
          <w:p w14:paraId="05B013B2" w14:textId="77777777" w:rsidR="00A7308E" w:rsidRPr="00914A2E" w:rsidRDefault="00A7308E">
            <w:pPr>
              <w:spacing w:after="240"/>
              <w:rPr>
                <w:rFonts w:asciiTheme="minorHAnsi" w:hAnsiTheme="minorHAnsi"/>
                <w:lang w:bidi="x-none"/>
              </w:rPr>
            </w:pPr>
          </w:p>
        </w:tc>
        <w:tc>
          <w:tcPr>
            <w:tcW w:w="2070" w:type="dxa"/>
          </w:tcPr>
          <w:p w14:paraId="4EF056CD" w14:textId="77777777" w:rsidR="00A7308E" w:rsidRPr="00914A2E" w:rsidRDefault="00A7308E">
            <w:pPr>
              <w:spacing w:after="240"/>
              <w:rPr>
                <w:rFonts w:asciiTheme="minorHAnsi" w:hAnsiTheme="minorHAnsi"/>
                <w:lang w:bidi="x-none"/>
              </w:rPr>
            </w:pPr>
          </w:p>
        </w:tc>
        <w:tc>
          <w:tcPr>
            <w:tcW w:w="1980" w:type="dxa"/>
          </w:tcPr>
          <w:p w14:paraId="753EC6B8" w14:textId="77777777" w:rsidR="00A7308E" w:rsidRPr="00914A2E" w:rsidRDefault="00A7308E">
            <w:pPr>
              <w:spacing w:after="240"/>
              <w:rPr>
                <w:rFonts w:asciiTheme="minorHAnsi" w:hAnsiTheme="minorHAnsi"/>
                <w:lang w:bidi="x-none"/>
              </w:rPr>
            </w:pPr>
          </w:p>
        </w:tc>
        <w:tc>
          <w:tcPr>
            <w:tcW w:w="2790" w:type="dxa"/>
          </w:tcPr>
          <w:p w14:paraId="045A6F4B" w14:textId="0EF9A25B" w:rsidR="00A7308E" w:rsidRPr="00914A2E" w:rsidRDefault="00A7308E">
            <w:pPr>
              <w:spacing w:after="240"/>
              <w:rPr>
                <w:rFonts w:asciiTheme="minorHAnsi" w:hAnsiTheme="minorHAnsi"/>
                <w:lang w:bidi="x-none"/>
              </w:rPr>
            </w:pPr>
            <w:r w:rsidRPr="00914A2E">
              <w:rPr>
                <w:rFonts w:asciiTheme="minorHAnsi" w:hAnsiTheme="minorHAnsi"/>
                <w:lang w:bidi="x-none"/>
              </w:rPr>
              <w:t>[</w:t>
            </w:r>
            <w:r w:rsidRPr="00BA3715">
              <w:rPr>
                <w:rFonts w:asciiTheme="minorHAnsi" w:hAnsiTheme="minorHAnsi"/>
              </w:rPr>
              <w:t>An overdue loan is assigned the status of Lost – system applied.</w:t>
            </w:r>
            <w:r>
              <w:rPr>
                <w:rFonts w:asciiTheme="minorHAnsi" w:hAnsiTheme="minorHAnsi"/>
                <w:lang w:bidi="x-none"/>
              </w:rPr>
              <w:t>]</w:t>
            </w:r>
          </w:p>
        </w:tc>
        <w:tc>
          <w:tcPr>
            <w:tcW w:w="990" w:type="dxa"/>
          </w:tcPr>
          <w:p w14:paraId="1C6C39D5" w14:textId="77777777" w:rsidR="00A7308E" w:rsidRPr="00914A2E" w:rsidRDefault="00A7308E">
            <w:pPr>
              <w:spacing w:after="240"/>
              <w:rPr>
                <w:rFonts w:asciiTheme="minorHAnsi" w:hAnsiTheme="minorHAnsi"/>
                <w:lang w:bidi="x-none"/>
              </w:rPr>
            </w:pPr>
          </w:p>
        </w:tc>
      </w:tr>
      <w:tr w:rsidR="006B4193" w:rsidRPr="00914A2E" w14:paraId="2F9B45E5" w14:textId="77777777" w:rsidTr="0025061A">
        <w:trPr>
          <w:trHeight w:hRule="exact" w:val="1783"/>
        </w:trPr>
        <w:tc>
          <w:tcPr>
            <w:tcW w:w="558" w:type="dxa"/>
          </w:tcPr>
          <w:p w14:paraId="010C9227" w14:textId="77777777" w:rsidR="006B4193" w:rsidRPr="00914A2E" w:rsidRDefault="006B4193">
            <w:pPr>
              <w:numPr>
                <w:ilvl w:val="0"/>
                <w:numId w:val="26"/>
              </w:numPr>
              <w:spacing w:after="240"/>
              <w:rPr>
                <w:rFonts w:asciiTheme="minorHAnsi" w:hAnsiTheme="minorHAnsi"/>
                <w:lang w:bidi="x-none"/>
              </w:rPr>
            </w:pPr>
          </w:p>
        </w:tc>
        <w:tc>
          <w:tcPr>
            <w:tcW w:w="3096" w:type="dxa"/>
          </w:tcPr>
          <w:p w14:paraId="5A4F82C3" w14:textId="07FE3337" w:rsidR="006B4193" w:rsidRDefault="00706FB9">
            <w:pPr>
              <w:spacing w:after="240"/>
              <w:rPr>
                <w:rFonts w:asciiTheme="minorHAnsi" w:hAnsiTheme="minorHAnsi"/>
                <w:lang w:bidi="x-none"/>
              </w:rPr>
            </w:pPr>
            <w:r>
              <w:rPr>
                <w:rFonts w:asciiTheme="minorHAnsi" w:hAnsiTheme="minorHAnsi"/>
                <w:lang w:bidi="x-none"/>
              </w:rPr>
              <w:t>A</w:t>
            </w:r>
            <w:r w:rsidR="006B4193">
              <w:rPr>
                <w:rFonts w:asciiTheme="minorHAnsi" w:hAnsiTheme="minorHAnsi"/>
                <w:lang w:bidi="x-none"/>
              </w:rPr>
              <w:t xml:space="preserve">n item </w:t>
            </w:r>
            <w:r w:rsidR="0078187B">
              <w:rPr>
                <w:rFonts w:asciiTheme="minorHAnsi" w:hAnsiTheme="minorHAnsi"/>
                <w:lang w:bidi="x-none"/>
              </w:rPr>
              <w:t xml:space="preserve">with a lost status </w:t>
            </w:r>
            <w:r w:rsidR="006B4193">
              <w:rPr>
                <w:rFonts w:asciiTheme="minorHAnsi" w:hAnsiTheme="minorHAnsi"/>
                <w:lang w:bidi="x-none"/>
              </w:rPr>
              <w:t>charged to a local patron.</w:t>
            </w:r>
          </w:p>
        </w:tc>
        <w:tc>
          <w:tcPr>
            <w:tcW w:w="2466" w:type="dxa"/>
          </w:tcPr>
          <w:p w14:paraId="37584D35" w14:textId="77777777" w:rsidR="006B4193" w:rsidRPr="00914A2E" w:rsidRDefault="006B4193">
            <w:pPr>
              <w:spacing w:after="240"/>
              <w:rPr>
                <w:rFonts w:asciiTheme="minorHAnsi" w:hAnsiTheme="minorHAnsi"/>
                <w:lang w:bidi="x-none"/>
              </w:rPr>
            </w:pPr>
          </w:p>
        </w:tc>
        <w:tc>
          <w:tcPr>
            <w:tcW w:w="2070" w:type="dxa"/>
          </w:tcPr>
          <w:p w14:paraId="5196AB71" w14:textId="77777777" w:rsidR="006B4193" w:rsidRPr="00914A2E" w:rsidRDefault="006B4193">
            <w:pPr>
              <w:spacing w:after="240"/>
              <w:rPr>
                <w:rFonts w:asciiTheme="minorHAnsi" w:hAnsiTheme="minorHAnsi"/>
                <w:lang w:bidi="x-none"/>
              </w:rPr>
            </w:pPr>
          </w:p>
        </w:tc>
        <w:tc>
          <w:tcPr>
            <w:tcW w:w="1980" w:type="dxa"/>
          </w:tcPr>
          <w:p w14:paraId="1C3BE8F1" w14:textId="77777777" w:rsidR="006B4193" w:rsidRPr="00914A2E" w:rsidRDefault="006B4193">
            <w:pPr>
              <w:spacing w:after="240"/>
              <w:rPr>
                <w:rFonts w:asciiTheme="minorHAnsi" w:hAnsiTheme="minorHAnsi"/>
                <w:lang w:bidi="x-none"/>
              </w:rPr>
            </w:pPr>
          </w:p>
        </w:tc>
        <w:tc>
          <w:tcPr>
            <w:tcW w:w="2790" w:type="dxa"/>
          </w:tcPr>
          <w:p w14:paraId="416425B1" w14:textId="24F2C31B" w:rsidR="006B4193" w:rsidRPr="00914A2E" w:rsidRDefault="0078187B">
            <w:pPr>
              <w:spacing w:after="240"/>
              <w:rPr>
                <w:rFonts w:asciiTheme="minorHAnsi" w:hAnsiTheme="minorHAnsi"/>
                <w:lang w:bidi="x-none"/>
              </w:rPr>
            </w:pPr>
            <w:r>
              <w:rPr>
                <w:rFonts w:asciiTheme="minorHAnsi" w:hAnsiTheme="minorHAnsi"/>
                <w:lang w:bidi="x-none"/>
              </w:rPr>
              <w:t>[When fines fees migrate to Alma, they are not automatically affiliated with the associated item record. We will learn whether lost items migrated to Alma are discharged from the patron’s account.]</w:t>
            </w:r>
          </w:p>
        </w:tc>
        <w:tc>
          <w:tcPr>
            <w:tcW w:w="990" w:type="dxa"/>
          </w:tcPr>
          <w:p w14:paraId="3A06BD5C" w14:textId="77777777" w:rsidR="006B4193" w:rsidRPr="00914A2E" w:rsidRDefault="006B4193">
            <w:pPr>
              <w:spacing w:after="240"/>
              <w:rPr>
                <w:rFonts w:asciiTheme="minorHAnsi" w:hAnsiTheme="minorHAnsi"/>
                <w:lang w:bidi="x-none"/>
              </w:rPr>
            </w:pPr>
          </w:p>
        </w:tc>
      </w:tr>
      <w:tr w:rsidR="006B4193" w:rsidRPr="00914A2E" w14:paraId="1BE9F0CA" w14:textId="77777777" w:rsidTr="0025061A">
        <w:trPr>
          <w:trHeight w:hRule="exact" w:val="1720"/>
        </w:trPr>
        <w:tc>
          <w:tcPr>
            <w:tcW w:w="558" w:type="dxa"/>
          </w:tcPr>
          <w:p w14:paraId="31FB79D7" w14:textId="77777777" w:rsidR="006B4193" w:rsidRPr="00914A2E" w:rsidRDefault="006B4193">
            <w:pPr>
              <w:numPr>
                <w:ilvl w:val="0"/>
                <w:numId w:val="26"/>
              </w:numPr>
              <w:spacing w:after="240"/>
              <w:rPr>
                <w:rFonts w:asciiTheme="minorHAnsi" w:hAnsiTheme="minorHAnsi"/>
                <w:lang w:bidi="x-none"/>
              </w:rPr>
            </w:pPr>
          </w:p>
        </w:tc>
        <w:tc>
          <w:tcPr>
            <w:tcW w:w="3096" w:type="dxa"/>
          </w:tcPr>
          <w:p w14:paraId="177DFFAE" w14:textId="3DFF8BB7" w:rsidR="006B4193" w:rsidRDefault="00706FB9">
            <w:pPr>
              <w:spacing w:after="240"/>
              <w:rPr>
                <w:rFonts w:asciiTheme="minorHAnsi" w:hAnsiTheme="minorHAnsi"/>
                <w:lang w:bidi="x-none"/>
              </w:rPr>
            </w:pPr>
            <w:r>
              <w:rPr>
                <w:rFonts w:asciiTheme="minorHAnsi" w:hAnsiTheme="minorHAnsi"/>
                <w:lang w:bidi="x-none"/>
              </w:rPr>
              <w:t>A</w:t>
            </w:r>
            <w:r w:rsidR="006B4193">
              <w:rPr>
                <w:rFonts w:asciiTheme="minorHAnsi" w:hAnsiTheme="minorHAnsi"/>
                <w:lang w:bidi="x-none"/>
              </w:rPr>
              <w:t xml:space="preserve">n item </w:t>
            </w:r>
            <w:r w:rsidR="0078187B">
              <w:rPr>
                <w:rFonts w:asciiTheme="minorHAnsi" w:hAnsiTheme="minorHAnsi"/>
                <w:lang w:bidi="x-none"/>
              </w:rPr>
              <w:t xml:space="preserve">with a lost status </w:t>
            </w:r>
            <w:r w:rsidR="006B4193">
              <w:rPr>
                <w:rFonts w:asciiTheme="minorHAnsi" w:hAnsiTheme="minorHAnsi"/>
                <w:lang w:bidi="x-none"/>
              </w:rPr>
              <w:t>charged to an I-Share patron.</w:t>
            </w:r>
          </w:p>
        </w:tc>
        <w:tc>
          <w:tcPr>
            <w:tcW w:w="2466" w:type="dxa"/>
          </w:tcPr>
          <w:p w14:paraId="57C67021" w14:textId="77777777" w:rsidR="006B4193" w:rsidRPr="00914A2E" w:rsidRDefault="006B4193">
            <w:pPr>
              <w:spacing w:after="240"/>
              <w:rPr>
                <w:rFonts w:asciiTheme="minorHAnsi" w:hAnsiTheme="minorHAnsi"/>
                <w:lang w:bidi="x-none"/>
              </w:rPr>
            </w:pPr>
          </w:p>
        </w:tc>
        <w:tc>
          <w:tcPr>
            <w:tcW w:w="2070" w:type="dxa"/>
          </w:tcPr>
          <w:p w14:paraId="72C88B7C" w14:textId="77777777" w:rsidR="006B4193" w:rsidRPr="00914A2E" w:rsidRDefault="006B4193">
            <w:pPr>
              <w:spacing w:after="240"/>
              <w:rPr>
                <w:rFonts w:asciiTheme="minorHAnsi" w:hAnsiTheme="minorHAnsi"/>
                <w:lang w:bidi="x-none"/>
              </w:rPr>
            </w:pPr>
          </w:p>
        </w:tc>
        <w:tc>
          <w:tcPr>
            <w:tcW w:w="1980" w:type="dxa"/>
          </w:tcPr>
          <w:p w14:paraId="129C0AA9" w14:textId="77777777" w:rsidR="006B4193" w:rsidRPr="00914A2E" w:rsidRDefault="006B4193">
            <w:pPr>
              <w:spacing w:after="240"/>
              <w:rPr>
                <w:rFonts w:asciiTheme="minorHAnsi" w:hAnsiTheme="minorHAnsi"/>
                <w:lang w:bidi="x-none"/>
              </w:rPr>
            </w:pPr>
          </w:p>
        </w:tc>
        <w:tc>
          <w:tcPr>
            <w:tcW w:w="2790" w:type="dxa"/>
          </w:tcPr>
          <w:p w14:paraId="0751BD8E" w14:textId="5565BE53" w:rsidR="006B4193" w:rsidRPr="00914A2E" w:rsidRDefault="0078187B">
            <w:pPr>
              <w:spacing w:after="240"/>
              <w:rPr>
                <w:rFonts w:asciiTheme="minorHAnsi" w:hAnsiTheme="minorHAnsi"/>
                <w:lang w:bidi="x-none"/>
              </w:rPr>
            </w:pPr>
            <w:r>
              <w:rPr>
                <w:rFonts w:asciiTheme="minorHAnsi" w:hAnsiTheme="minorHAnsi"/>
                <w:lang w:bidi="x-none"/>
              </w:rPr>
              <w:t>[When fines fees migrate to Alma, they are not automatically affiliated with the associated item record. We will learn whether lost items migrated to Alma are discharged from the patron’s account.]</w:t>
            </w:r>
          </w:p>
        </w:tc>
        <w:tc>
          <w:tcPr>
            <w:tcW w:w="990" w:type="dxa"/>
          </w:tcPr>
          <w:p w14:paraId="65E1A0FD" w14:textId="77777777" w:rsidR="006B4193" w:rsidRPr="00914A2E" w:rsidRDefault="006B4193">
            <w:pPr>
              <w:spacing w:after="240"/>
              <w:rPr>
                <w:rFonts w:asciiTheme="minorHAnsi" w:hAnsiTheme="minorHAnsi"/>
                <w:lang w:bidi="x-none"/>
              </w:rPr>
            </w:pPr>
          </w:p>
        </w:tc>
      </w:tr>
      <w:tr w:rsidR="00455D4D" w:rsidRPr="00914A2E" w14:paraId="4D6074CB" w14:textId="77777777" w:rsidTr="0025061A">
        <w:trPr>
          <w:trHeight w:hRule="exact" w:val="802"/>
        </w:trPr>
        <w:tc>
          <w:tcPr>
            <w:tcW w:w="558" w:type="dxa"/>
          </w:tcPr>
          <w:p w14:paraId="157DD52E" w14:textId="77777777" w:rsidR="00455D4D" w:rsidRPr="00914A2E" w:rsidRDefault="00455D4D">
            <w:pPr>
              <w:numPr>
                <w:ilvl w:val="0"/>
                <w:numId w:val="26"/>
              </w:numPr>
              <w:spacing w:after="240"/>
              <w:rPr>
                <w:rFonts w:asciiTheme="minorHAnsi" w:hAnsiTheme="minorHAnsi"/>
                <w:lang w:bidi="x-none"/>
              </w:rPr>
            </w:pPr>
          </w:p>
        </w:tc>
        <w:tc>
          <w:tcPr>
            <w:tcW w:w="3096" w:type="dxa"/>
          </w:tcPr>
          <w:p w14:paraId="17680447" w14:textId="0F9FB0F1"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case where only one of several items attached to a single copy or title is charged</w:t>
            </w:r>
          </w:p>
        </w:tc>
        <w:tc>
          <w:tcPr>
            <w:tcW w:w="2466" w:type="dxa"/>
          </w:tcPr>
          <w:p w14:paraId="0C78E4F9" w14:textId="77777777" w:rsidR="00455D4D" w:rsidRPr="00914A2E" w:rsidRDefault="00455D4D">
            <w:pPr>
              <w:spacing w:after="240"/>
              <w:rPr>
                <w:rFonts w:asciiTheme="minorHAnsi" w:hAnsiTheme="minorHAnsi"/>
                <w:lang w:bidi="x-none"/>
              </w:rPr>
            </w:pPr>
          </w:p>
        </w:tc>
        <w:tc>
          <w:tcPr>
            <w:tcW w:w="2070" w:type="dxa"/>
          </w:tcPr>
          <w:p w14:paraId="14F4DB62" w14:textId="77777777" w:rsidR="00455D4D" w:rsidRPr="00914A2E" w:rsidRDefault="00455D4D">
            <w:pPr>
              <w:spacing w:after="240"/>
              <w:rPr>
                <w:rFonts w:asciiTheme="minorHAnsi" w:hAnsiTheme="minorHAnsi"/>
                <w:lang w:bidi="x-none"/>
              </w:rPr>
            </w:pPr>
          </w:p>
        </w:tc>
        <w:tc>
          <w:tcPr>
            <w:tcW w:w="1980" w:type="dxa"/>
          </w:tcPr>
          <w:p w14:paraId="1090F78D" w14:textId="77777777" w:rsidR="00455D4D" w:rsidRPr="00914A2E" w:rsidRDefault="00455D4D">
            <w:pPr>
              <w:spacing w:after="240"/>
              <w:rPr>
                <w:rFonts w:asciiTheme="minorHAnsi" w:hAnsiTheme="minorHAnsi"/>
                <w:lang w:bidi="x-none"/>
              </w:rPr>
            </w:pPr>
          </w:p>
        </w:tc>
        <w:tc>
          <w:tcPr>
            <w:tcW w:w="2790" w:type="dxa"/>
          </w:tcPr>
          <w:p w14:paraId="24759180" w14:textId="77777777" w:rsidR="00455D4D" w:rsidRPr="00914A2E" w:rsidRDefault="00455D4D">
            <w:pPr>
              <w:spacing w:after="240"/>
              <w:rPr>
                <w:rFonts w:asciiTheme="minorHAnsi" w:hAnsiTheme="minorHAnsi"/>
                <w:lang w:bidi="x-none"/>
              </w:rPr>
            </w:pPr>
          </w:p>
        </w:tc>
        <w:tc>
          <w:tcPr>
            <w:tcW w:w="990" w:type="dxa"/>
          </w:tcPr>
          <w:p w14:paraId="4D5B9498" w14:textId="77777777" w:rsidR="00455D4D" w:rsidRPr="00914A2E" w:rsidRDefault="00455D4D">
            <w:pPr>
              <w:spacing w:after="240"/>
              <w:rPr>
                <w:rFonts w:asciiTheme="minorHAnsi" w:hAnsiTheme="minorHAnsi"/>
                <w:lang w:bidi="x-none"/>
              </w:rPr>
            </w:pPr>
          </w:p>
        </w:tc>
      </w:tr>
      <w:tr w:rsidR="00455D4D" w:rsidRPr="00914A2E" w14:paraId="5C5A7C8D" w14:textId="77777777" w:rsidTr="0025061A">
        <w:trPr>
          <w:trHeight w:hRule="exact" w:val="802"/>
        </w:trPr>
        <w:tc>
          <w:tcPr>
            <w:tcW w:w="558" w:type="dxa"/>
          </w:tcPr>
          <w:p w14:paraId="086D66F7" w14:textId="77777777" w:rsidR="00455D4D" w:rsidRPr="00914A2E" w:rsidRDefault="00455D4D">
            <w:pPr>
              <w:numPr>
                <w:ilvl w:val="0"/>
                <w:numId w:val="26"/>
              </w:numPr>
              <w:spacing w:after="240"/>
              <w:rPr>
                <w:rFonts w:asciiTheme="minorHAnsi" w:hAnsiTheme="minorHAnsi"/>
                <w:lang w:bidi="x-none"/>
              </w:rPr>
            </w:pPr>
          </w:p>
        </w:tc>
        <w:tc>
          <w:tcPr>
            <w:tcW w:w="3096" w:type="dxa"/>
          </w:tcPr>
          <w:p w14:paraId="6813D5B0" w14:textId="7C53CFA2"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case where all items attached to a single copy or title are charged to one patron</w:t>
            </w:r>
          </w:p>
        </w:tc>
        <w:tc>
          <w:tcPr>
            <w:tcW w:w="2466" w:type="dxa"/>
          </w:tcPr>
          <w:p w14:paraId="5BF9B779" w14:textId="77777777" w:rsidR="00455D4D" w:rsidRPr="00914A2E" w:rsidRDefault="00455D4D">
            <w:pPr>
              <w:spacing w:after="240"/>
              <w:rPr>
                <w:rFonts w:asciiTheme="minorHAnsi" w:hAnsiTheme="minorHAnsi"/>
                <w:lang w:bidi="x-none"/>
              </w:rPr>
            </w:pPr>
          </w:p>
        </w:tc>
        <w:tc>
          <w:tcPr>
            <w:tcW w:w="2070" w:type="dxa"/>
          </w:tcPr>
          <w:p w14:paraId="16008470" w14:textId="77777777" w:rsidR="00455D4D" w:rsidRPr="00914A2E" w:rsidRDefault="00455D4D">
            <w:pPr>
              <w:spacing w:after="240"/>
              <w:rPr>
                <w:rFonts w:asciiTheme="minorHAnsi" w:hAnsiTheme="minorHAnsi"/>
                <w:lang w:bidi="x-none"/>
              </w:rPr>
            </w:pPr>
          </w:p>
        </w:tc>
        <w:tc>
          <w:tcPr>
            <w:tcW w:w="1980" w:type="dxa"/>
          </w:tcPr>
          <w:p w14:paraId="2CE56A3F" w14:textId="77777777" w:rsidR="00455D4D" w:rsidRPr="00914A2E" w:rsidRDefault="00455D4D">
            <w:pPr>
              <w:spacing w:after="240"/>
              <w:rPr>
                <w:rFonts w:asciiTheme="minorHAnsi" w:hAnsiTheme="minorHAnsi"/>
                <w:lang w:bidi="x-none"/>
              </w:rPr>
            </w:pPr>
          </w:p>
        </w:tc>
        <w:tc>
          <w:tcPr>
            <w:tcW w:w="2790" w:type="dxa"/>
          </w:tcPr>
          <w:p w14:paraId="7829B725" w14:textId="77777777" w:rsidR="00455D4D" w:rsidRPr="00914A2E" w:rsidRDefault="00455D4D">
            <w:pPr>
              <w:spacing w:after="240"/>
              <w:rPr>
                <w:rFonts w:asciiTheme="minorHAnsi" w:hAnsiTheme="minorHAnsi"/>
                <w:lang w:bidi="x-none"/>
              </w:rPr>
            </w:pPr>
          </w:p>
        </w:tc>
        <w:tc>
          <w:tcPr>
            <w:tcW w:w="990" w:type="dxa"/>
          </w:tcPr>
          <w:p w14:paraId="7363F27C" w14:textId="77777777" w:rsidR="00455D4D" w:rsidRPr="00914A2E" w:rsidRDefault="00455D4D">
            <w:pPr>
              <w:spacing w:after="240"/>
              <w:rPr>
                <w:rFonts w:asciiTheme="minorHAnsi" w:hAnsiTheme="minorHAnsi"/>
                <w:lang w:bidi="x-none"/>
              </w:rPr>
            </w:pPr>
          </w:p>
        </w:tc>
      </w:tr>
      <w:tr w:rsidR="00455D4D" w:rsidRPr="00914A2E" w14:paraId="399227E0" w14:textId="77777777" w:rsidTr="0025061A">
        <w:trPr>
          <w:trHeight w:hRule="exact" w:val="820"/>
        </w:trPr>
        <w:tc>
          <w:tcPr>
            <w:tcW w:w="558" w:type="dxa"/>
          </w:tcPr>
          <w:p w14:paraId="166910A8" w14:textId="77777777" w:rsidR="00455D4D" w:rsidRPr="00914A2E" w:rsidRDefault="00455D4D">
            <w:pPr>
              <w:numPr>
                <w:ilvl w:val="0"/>
                <w:numId w:val="26"/>
              </w:numPr>
              <w:spacing w:after="240"/>
              <w:rPr>
                <w:rFonts w:asciiTheme="minorHAnsi" w:hAnsiTheme="minorHAnsi"/>
                <w:lang w:bidi="x-none"/>
              </w:rPr>
            </w:pPr>
          </w:p>
        </w:tc>
        <w:tc>
          <w:tcPr>
            <w:tcW w:w="3096" w:type="dxa"/>
          </w:tcPr>
          <w:p w14:paraId="57B0B1EE" w14:textId="365181FF"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ll </w:t>
            </w:r>
            <w:r w:rsidR="00455D4D" w:rsidRPr="00914A2E">
              <w:rPr>
                <w:rFonts w:asciiTheme="minorHAnsi" w:hAnsiTheme="minorHAnsi"/>
                <w:lang w:bidi="x-none"/>
              </w:rPr>
              <w:t>items attached to a single copy or title are charged, but to different patrons</w:t>
            </w:r>
          </w:p>
        </w:tc>
        <w:tc>
          <w:tcPr>
            <w:tcW w:w="2466" w:type="dxa"/>
          </w:tcPr>
          <w:p w14:paraId="30A6DA71" w14:textId="77777777" w:rsidR="00455D4D" w:rsidRPr="00914A2E" w:rsidRDefault="00455D4D">
            <w:pPr>
              <w:spacing w:after="240"/>
              <w:rPr>
                <w:rFonts w:asciiTheme="minorHAnsi" w:hAnsiTheme="minorHAnsi"/>
                <w:lang w:bidi="x-none"/>
              </w:rPr>
            </w:pPr>
          </w:p>
        </w:tc>
        <w:tc>
          <w:tcPr>
            <w:tcW w:w="2070" w:type="dxa"/>
          </w:tcPr>
          <w:p w14:paraId="0C16F8DF" w14:textId="77777777" w:rsidR="00455D4D" w:rsidRPr="00914A2E" w:rsidRDefault="00455D4D">
            <w:pPr>
              <w:spacing w:after="240"/>
              <w:rPr>
                <w:rFonts w:asciiTheme="minorHAnsi" w:hAnsiTheme="minorHAnsi"/>
                <w:lang w:bidi="x-none"/>
              </w:rPr>
            </w:pPr>
          </w:p>
        </w:tc>
        <w:tc>
          <w:tcPr>
            <w:tcW w:w="1980" w:type="dxa"/>
          </w:tcPr>
          <w:p w14:paraId="685631FD" w14:textId="77777777" w:rsidR="00455D4D" w:rsidRPr="00914A2E" w:rsidRDefault="00455D4D">
            <w:pPr>
              <w:spacing w:after="240"/>
              <w:rPr>
                <w:rFonts w:asciiTheme="minorHAnsi" w:hAnsiTheme="minorHAnsi"/>
                <w:lang w:bidi="x-none"/>
              </w:rPr>
            </w:pPr>
          </w:p>
        </w:tc>
        <w:tc>
          <w:tcPr>
            <w:tcW w:w="2790" w:type="dxa"/>
          </w:tcPr>
          <w:p w14:paraId="4DC8B2D7" w14:textId="77777777" w:rsidR="00455D4D" w:rsidRPr="00914A2E" w:rsidRDefault="00455D4D">
            <w:pPr>
              <w:spacing w:after="240"/>
              <w:rPr>
                <w:rFonts w:asciiTheme="minorHAnsi" w:hAnsiTheme="minorHAnsi"/>
                <w:lang w:bidi="x-none"/>
              </w:rPr>
            </w:pPr>
          </w:p>
        </w:tc>
        <w:tc>
          <w:tcPr>
            <w:tcW w:w="990" w:type="dxa"/>
          </w:tcPr>
          <w:p w14:paraId="2781CC95" w14:textId="77777777" w:rsidR="00455D4D" w:rsidRPr="00914A2E" w:rsidRDefault="00455D4D">
            <w:pPr>
              <w:spacing w:after="240"/>
              <w:rPr>
                <w:rFonts w:asciiTheme="minorHAnsi" w:hAnsiTheme="minorHAnsi"/>
                <w:lang w:bidi="x-none"/>
              </w:rPr>
            </w:pPr>
          </w:p>
        </w:tc>
      </w:tr>
      <w:tr w:rsidR="00455D4D" w:rsidRPr="00914A2E" w14:paraId="03901B76" w14:textId="77777777" w:rsidTr="0025061A">
        <w:trPr>
          <w:trHeight w:hRule="exact" w:val="720"/>
        </w:trPr>
        <w:tc>
          <w:tcPr>
            <w:tcW w:w="558" w:type="dxa"/>
          </w:tcPr>
          <w:p w14:paraId="37109B9C" w14:textId="77777777" w:rsidR="00455D4D" w:rsidRPr="00914A2E" w:rsidRDefault="00455D4D">
            <w:pPr>
              <w:numPr>
                <w:ilvl w:val="0"/>
                <w:numId w:val="26"/>
              </w:numPr>
              <w:spacing w:after="240"/>
              <w:rPr>
                <w:rFonts w:asciiTheme="minorHAnsi" w:hAnsiTheme="minorHAnsi"/>
                <w:lang w:bidi="x-none"/>
              </w:rPr>
            </w:pPr>
          </w:p>
        </w:tc>
        <w:tc>
          <w:tcPr>
            <w:tcW w:w="3096" w:type="dxa"/>
          </w:tcPr>
          <w:p w14:paraId="132E8458" w14:textId="6FF4EF1F"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case where many (100+) items are charged to a single patron</w:t>
            </w:r>
          </w:p>
        </w:tc>
        <w:tc>
          <w:tcPr>
            <w:tcW w:w="2466" w:type="dxa"/>
          </w:tcPr>
          <w:p w14:paraId="7A97E12F" w14:textId="77777777" w:rsidR="00455D4D" w:rsidRPr="00914A2E" w:rsidRDefault="00455D4D">
            <w:pPr>
              <w:spacing w:after="240"/>
              <w:rPr>
                <w:rFonts w:asciiTheme="minorHAnsi" w:hAnsiTheme="minorHAnsi"/>
                <w:lang w:bidi="x-none"/>
              </w:rPr>
            </w:pPr>
          </w:p>
        </w:tc>
        <w:tc>
          <w:tcPr>
            <w:tcW w:w="2070" w:type="dxa"/>
          </w:tcPr>
          <w:p w14:paraId="2FA6B146" w14:textId="77777777" w:rsidR="00455D4D" w:rsidRPr="00914A2E" w:rsidRDefault="00455D4D">
            <w:pPr>
              <w:spacing w:after="240"/>
              <w:rPr>
                <w:rFonts w:asciiTheme="minorHAnsi" w:hAnsiTheme="minorHAnsi"/>
                <w:lang w:bidi="x-none"/>
              </w:rPr>
            </w:pPr>
          </w:p>
        </w:tc>
        <w:tc>
          <w:tcPr>
            <w:tcW w:w="1980" w:type="dxa"/>
          </w:tcPr>
          <w:p w14:paraId="28EBA52B" w14:textId="77777777" w:rsidR="00455D4D" w:rsidRPr="00914A2E" w:rsidRDefault="00455D4D">
            <w:pPr>
              <w:spacing w:after="240"/>
              <w:rPr>
                <w:rFonts w:asciiTheme="minorHAnsi" w:hAnsiTheme="minorHAnsi"/>
                <w:lang w:bidi="x-none"/>
              </w:rPr>
            </w:pPr>
          </w:p>
        </w:tc>
        <w:tc>
          <w:tcPr>
            <w:tcW w:w="2790" w:type="dxa"/>
          </w:tcPr>
          <w:p w14:paraId="732C3B2F" w14:textId="77777777" w:rsidR="00455D4D" w:rsidRPr="00914A2E" w:rsidRDefault="00455D4D">
            <w:pPr>
              <w:spacing w:after="240"/>
              <w:rPr>
                <w:rFonts w:asciiTheme="minorHAnsi" w:hAnsiTheme="minorHAnsi"/>
                <w:lang w:bidi="x-none"/>
              </w:rPr>
            </w:pPr>
          </w:p>
        </w:tc>
        <w:tc>
          <w:tcPr>
            <w:tcW w:w="990" w:type="dxa"/>
          </w:tcPr>
          <w:p w14:paraId="02E76EBE" w14:textId="77777777" w:rsidR="00455D4D" w:rsidRPr="00914A2E" w:rsidRDefault="00455D4D">
            <w:pPr>
              <w:spacing w:after="240"/>
              <w:rPr>
                <w:rFonts w:asciiTheme="minorHAnsi" w:hAnsiTheme="minorHAnsi"/>
                <w:lang w:bidi="x-none"/>
              </w:rPr>
            </w:pPr>
          </w:p>
        </w:tc>
      </w:tr>
      <w:tr w:rsidR="00455D4D" w:rsidRPr="00914A2E" w14:paraId="24899450" w14:textId="77777777" w:rsidTr="0025061A">
        <w:trPr>
          <w:trHeight w:hRule="exact" w:val="720"/>
        </w:trPr>
        <w:tc>
          <w:tcPr>
            <w:tcW w:w="558" w:type="dxa"/>
          </w:tcPr>
          <w:p w14:paraId="4A7A2655" w14:textId="77777777" w:rsidR="00455D4D" w:rsidRPr="00914A2E" w:rsidRDefault="00455D4D">
            <w:pPr>
              <w:numPr>
                <w:ilvl w:val="0"/>
                <w:numId w:val="26"/>
              </w:numPr>
              <w:spacing w:after="240"/>
              <w:rPr>
                <w:rFonts w:asciiTheme="minorHAnsi" w:hAnsiTheme="minorHAnsi"/>
                <w:lang w:bidi="x-none"/>
              </w:rPr>
            </w:pPr>
          </w:p>
        </w:tc>
        <w:tc>
          <w:tcPr>
            <w:tcW w:w="3096" w:type="dxa"/>
          </w:tcPr>
          <w:p w14:paraId="4B1D58A5" w14:textId="22867026"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n </w:t>
            </w:r>
            <w:r w:rsidR="00455D4D" w:rsidRPr="00914A2E">
              <w:rPr>
                <w:rFonts w:asciiTheme="minorHAnsi" w:hAnsiTheme="minorHAnsi"/>
                <w:lang w:bidi="x-none"/>
              </w:rPr>
              <w:t>item that has been renewed</w:t>
            </w:r>
          </w:p>
        </w:tc>
        <w:tc>
          <w:tcPr>
            <w:tcW w:w="2466" w:type="dxa"/>
          </w:tcPr>
          <w:p w14:paraId="3FDE9153" w14:textId="77777777" w:rsidR="00455D4D" w:rsidRPr="00914A2E" w:rsidRDefault="00455D4D">
            <w:pPr>
              <w:spacing w:after="240"/>
              <w:rPr>
                <w:rFonts w:asciiTheme="minorHAnsi" w:hAnsiTheme="minorHAnsi"/>
                <w:lang w:bidi="x-none"/>
              </w:rPr>
            </w:pPr>
          </w:p>
        </w:tc>
        <w:tc>
          <w:tcPr>
            <w:tcW w:w="2070" w:type="dxa"/>
          </w:tcPr>
          <w:p w14:paraId="5879FFC2" w14:textId="77777777" w:rsidR="00455D4D" w:rsidRPr="00914A2E" w:rsidRDefault="00455D4D">
            <w:pPr>
              <w:spacing w:after="240"/>
              <w:rPr>
                <w:rFonts w:asciiTheme="minorHAnsi" w:hAnsiTheme="minorHAnsi"/>
                <w:lang w:bidi="x-none"/>
              </w:rPr>
            </w:pPr>
          </w:p>
        </w:tc>
        <w:tc>
          <w:tcPr>
            <w:tcW w:w="1980" w:type="dxa"/>
          </w:tcPr>
          <w:p w14:paraId="5B5590D0" w14:textId="77777777" w:rsidR="00455D4D" w:rsidRPr="00914A2E" w:rsidRDefault="00455D4D">
            <w:pPr>
              <w:spacing w:after="240"/>
              <w:rPr>
                <w:rFonts w:asciiTheme="minorHAnsi" w:hAnsiTheme="minorHAnsi"/>
                <w:lang w:bidi="x-none"/>
              </w:rPr>
            </w:pPr>
          </w:p>
        </w:tc>
        <w:tc>
          <w:tcPr>
            <w:tcW w:w="2790" w:type="dxa"/>
          </w:tcPr>
          <w:p w14:paraId="7CA16582" w14:textId="7D3726E3" w:rsidR="00455D4D" w:rsidRPr="00914A2E" w:rsidRDefault="00455D4D" w:rsidP="00177398">
            <w:pPr>
              <w:spacing w:after="240"/>
              <w:rPr>
                <w:rFonts w:asciiTheme="minorHAnsi" w:hAnsiTheme="minorHAnsi"/>
                <w:lang w:bidi="x-none"/>
              </w:rPr>
            </w:pPr>
          </w:p>
        </w:tc>
        <w:tc>
          <w:tcPr>
            <w:tcW w:w="990" w:type="dxa"/>
          </w:tcPr>
          <w:p w14:paraId="56C02649" w14:textId="77777777" w:rsidR="00455D4D" w:rsidRPr="00914A2E" w:rsidRDefault="00455D4D">
            <w:pPr>
              <w:spacing w:after="240"/>
              <w:rPr>
                <w:rFonts w:asciiTheme="minorHAnsi" w:hAnsiTheme="minorHAnsi"/>
                <w:lang w:bidi="x-none"/>
              </w:rPr>
            </w:pPr>
          </w:p>
        </w:tc>
      </w:tr>
      <w:tr w:rsidR="00455D4D" w:rsidRPr="00914A2E" w14:paraId="7984BD33" w14:textId="77777777" w:rsidTr="0025061A">
        <w:trPr>
          <w:trHeight w:hRule="exact" w:val="865"/>
        </w:trPr>
        <w:tc>
          <w:tcPr>
            <w:tcW w:w="558" w:type="dxa"/>
          </w:tcPr>
          <w:p w14:paraId="4D0B9A14" w14:textId="77777777" w:rsidR="00455D4D" w:rsidRPr="00914A2E" w:rsidRDefault="00455D4D">
            <w:pPr>
              <w:numPr>
                <w:ilvl w:val="0"/>
                <w:numId w:val="26"/>
              </w:numPr>
              <w:spacing w:after="240"/>
              <w:rPr>
                <w:rFonts w:asciiTheme="minorHAnsi" w:hAnsiTheme="minorHAnsi"/>
                <w:lang w:bidi="x-none"/>
              </w:rPr>
            </w:pPr>
          </w:p>
        </w:tc>
        <w:tc>
          <w:tcPr>
            <w:tcW w:w="3096" w:type="dxa"/>
          </w:tcPr>
          <w:p w14:paraId="5122C303" w14:textId="47DBDC8F" w:rsidR="00455D4D" w:rsidRPr="00914A2E" w:rsidRDefault="00706FB9">
            <w:pPr>
              <w:spacing w:after="240"/>
              <w:rPr>
                <w:rFonts w:asciiTheme="minorHAnsi" w:hAnsiTheme="minorHAnsi"/>
                <w:lang w:bidi="x-none"/>
              </w:rPr>
            </w:pPr>
            <w:r>
              <w:rPr>
                <w:rFonts w:asciiTheme="minorHAnsi" w:hAnsiTheme="minorHAnsi"/>
                <w:lang w:bidi="x-none"/>
              </w:rPr>
              <w:t>A</w:t>
            </w:r>
            <w:r w:rsidRPr="00914A2E">
              <w:rPr>
                <w:rFonts w:asciiTheme="minorHAnsi" w:hAnsiTheme="minorHAnsi"/>
                <w:lang w:bidi="x-none"/>
              </w:rPr>
              <w:t xml:space="preserve"> </w:t>
            </w:r>
            <w:r w:rsidR="00455D4D" w:rsidRPr="00914A2E">
              <w:rPr>
                <w:rFonts w:asciiTheme="minorHAnsi" w:hAnsiTheme="minorHAnsi"/>
                <w:lang w:bidi="x-none"/>
              </w:rPr>
              <w:t>recently discharged item (in the “shelving” status at the time of the extract)</w:t>
            </w:r>
          </w:p>
        </w:tc>
        <w:tc>
          <w:tcPr>
            <w:tcW w:w="2466" w:type="dxa"/>
          </w:tcPr>
          <w:p w14:paraId="3DA02A73" w14:textId="77777777" w:rsidR="00455D4D" w:rsidRPr="00914A2E" w:rsidRDefault="00455D4D">
            <w:pPr>
              <w:spacing w:after="240"/>
              <w:rPr>
                <w:rFonts w:asciiTheme="minorHAnsi" w:hAnsiTheme="minorHAnsi"/>
                <w:lang w:bidi="x-none"/>
              </w:rPr>
            </w:pPr>
          </w:p>
        </w:tc>
        <w:tc>
          <w:tcPr>
            <w:tcW w:w="2070" w:type="dxa"/>
          </w:tcPr>
          <w:p w14:paraId="448947E2" w14:textId="77777777" w:rsidR="00455D4D" w:rsidRPr="00914A2E" w:rsidRDefault="00455D4D">
            <w:pPr>
              <w:spacing w:after="240"/>
              <w:rPr>
                <w:rFonts w:asciiTheme="minorHAnsi" w:hAnsiTheme="minorHAnsi"/>
                <w:lang w:bidi="x-none"/>
              </w:rPr>
            </w:pPr>
          </w:p>
        </w:tc>
        <w:tc>
          <w:tcPr>
            <w:tcW w:w="1980" w:type="dxa"/>
          </w:tcPr>
          <w:p w14:paraId="6197753A" w14:textId="77777777" w:rsidR="00455D4D" w:rsidRPr="00914A2E" w:rsidRDefault="00455D4D">
            <w:pPr>
              <w:spacing w:after="240"/>
              <w:rPr>
                <w:rFonts w:asciiTheme="minorHAnsi" w:hAnsiTheme="minorHAnsi"/>
                <w:lang w:bidi="x-none"/>
              </w:rPr>
            </w:pPr>
          </w:p>
        </w:tc>
        <w:tc>
          <w:tcPr>
            <w:tcW w:w="2790" w:type="dxa"/>
          </w:tcPr>
          <w:p w14:paraId="0A7920E5" w14:textId="77777777" w:rsidR="00455D4D" w:rsidRPr="00914A2E" w:rsidRDefault="00455D4D">
            <w:pPr>
              <w:spacing w:after="240"/>
              <w:rPr>
                <w:rFonts w:asciiTheme="minorHAnsi" w:hAnsiTheme="minorHAnsi"/>
                <w:lang w:bidi="x-none"/>
              </w:rPr>
            </w:pPr>
          </w:p>
        </w:tc>
        <w:tc>
          <w:tcPr>
            <w:tcW w:w="990" w:type="dxa"/>
          </w:tcPr>
          <w:p w14:paraId="63EF971A" w14:textId="77777777" w:rsidR="00455D4D" w:rsidRPr="00914A2E" w:rsidRDefault="00455D4D">
            <w:pPr>
              <w:spacing w:after="240"/>
              <w:rPr>
                <w:rFonts w:asciiTheme="minorHAnsi" w:hAnsiTheme="minorHAnsi"/>
                <w:lang w:bidi="x-none"/>
              </w:rPr>
            </w:pPr>
          </w:p>
        </w:tc>
      </w:tr>
      <w:tr w:rsidR="00455D4D" w:rsidRPr="00914A2E" w14:paraId="587EF507" w14:textId="77777777" w:rsidTr="0025061A">
        <w:trPr>
          <w:trHeight w:hRule="exact" w:val="720"/>
        </w:trPr>
        <w:tc>
          <w:tcPr>
            <w:tcW w:w="558" w:type="dxa"/>
          </w:tcPr>
          <w:p w14:paraId="745B37EC" w14:textId="77777777" w:rsidR="00455D4D" w:rsidRPr="00914A2E" w:rsidRDefault="00455D4D">
            <w:pPr>
              <w:numPr>
                <w:ilvl w:val="0"/>
                <w:numId w:val="26"/>
              </w:numPr>
              <w:spacing w:after="240"/>
              <w:rPr>
                <w:rFonts w:asciiTheme="minorHAnsi" w:hAnsiTheme="minorHAnsi"/>
                <w:lang w:bidi="x-none"/>
              </w:rPr>
            </w:pPr>
          </w:p>
        </w:tc>
        <w:tc>
          <w:tcPr>
            <w:tcW w:w="3096" w:type="dxa"/>
          </w:tcPr>
          <w:p w14:paraId="6A7D563D" w14:textId="18FA68C3" w:rsidR="00455D4D" w:rsidRPr="00914A2E" w:rsidRDefault="00706FB9">
            <w:pPr>
              <w:spacing w:after="240"/>
              <w:rPr>
                <w:rFonts w:asciiTheme="minorHAnsi" w:hAnsiTheme="minorHAnsi"/>
                <w:lang w:bidi="x-none"/>
              </w:rPr>
            </w:pPr>
            <w:r>
              <w:rPr>
                <w:rFonts w:asciiTheme="minorHAnsi" w:hAnsiTheme="minorHAnsi"/>
                <w:lang w:bidi="x-none"/>
              </w:rPr>
              <w:t>A</w:t>
            </w:r>
            <w:r w:rsidR="00A7308E">
              <w:rPr>
                <w:rFonts w:asciiTheme="minorHAnsi" w:hAnsiTheme="minorHAnsi"/>
                <w:lang w:bidi="x-none"/>
              </w:rPr>
              <w:t>n item that is on hold for pick up at your library by a local patron.</w:t>
            </w:r>
          </w:p>
        </w:tc>
        <w:tc>
          <w:tcPr>
            <w:tcW w:w="2466" w:type="dxa"/>
          </w:tcPr>
          <w:p w14:paraId="65624597" w14:textId="77777777" w:rsidR="00455D4D" w:rsidRPr="00914A2E" w:rsidRDefault="00455D4D">
            <w:pPr>
              <w:spacing w:after="240"/>
              <w:rPr>
                <w:rFonts w:asciiTheme="minorHAnsi" w:hAnsiTheme="minorHAnsi"/>
                <w:lang w:bidi="x-none"/>
              </w:rPr>
            </w:pPr>
          </w:p>
        </w:tc>
        <w:tc>
          <w:tcPr>
            <w:tcW w:w="2070" w:type="dxa"/>
          </w:tcPr>
          <w:p w14:paraId="06148D1F" w14:textId="77777777" w:rsidR="00455D4D" w:rsidRPr="00914A2E" w:rsidRDefault="00455D4D">
            <w:pPr>
              <w:spacing w:after="240"/>
              <w:rPr>
                <w:rFonts w:asciiTheme="minorHAnsi" w:hAnsiTheme="minorHAnsi"/>
                <w:lang w:bidi="x-none"/>
              </w:rPr>
            </w:pPr>
          </w:p>
        </w:tc>
        <w:tc>
          <w:tcPr>
            <w:tcW w:w="1980" w:type="dxa"/>
          </w:tcPr>
          <w:p w14:paraId="5D769AE1" w14:textId="77777777" w:rsidR="00455D4D" w:rsidRPr="00914A2E" w:rsidRDefault="00455D4D">
            <w:pPr>
              <w:spacing w:after="240"/>
              <w:rPr>
                <w:rFonts w:asciiTheme="minorHAnsi" w:hAnsiTheme="minorHAnsi"/>
                <w:lang w:bidi="x-none"/>
              </w:rPr>
            </w:pPr>
          </w:p>
        </w:tc>
        <w:tc>
          <w:tcPr>
            <w:tcW w:w="2790" w:type="dxa"/>
          </w:tcPr>
          <w:p w14:paraId="2A20818E" w14:textId="77777777" w:rsidR="00455D4D" w:rsidRPr="00914A2E" w:rsidRDefault="00455D4D">
            <w:pPr>
              <w:spacing w:after="240"/>
              <w:rPr>
                <w:rFonts w:asciiTheme="minorHAnsi" w:hAnsiTheme="minorHAnsi"/>
                <w:lang w:bidi="x-none"/>
              </w:rPr>
            </w:pPr>
          </w:p>
        </w:tc>
        <w:tc>
          <w:tcPr>
            <w:tcW w:w="990" w:type="dxa"/>
          </w:tcPr>
          <w:p w14:paraId="3C16F9EE" w14:textId="77777777" w:rsidR="00455D4D" w:rsidRPr="00914A2E" w:rsidRDefault="00455D4D">
            <w:pPr>
              <w:spacing w:after="240"/>
              <w:rPr>
                <w:rFonts w:asciiTheme="minorHAnsi" w:hAnsiTheme="minorHAnsi"/>
                <w:lang w:bidi="x-none"/>
              </w:rPr>
            </w:pPr>
          </w:p>
        </w:tc>
      </w:tr>
      <w:tr w:rsidR="00455D4D" w:rsidRPr="00914A2E" w14:paraId="4A545B73" w14:textId="77777777" w:rsidTr="0025061A">
        <w:trPr>
          <w:trHeight w:hRule="exact" w:val="820"/>
        </w:trPr>
        <w:tc>
          <w:tcPr>
            <w:tcW w:w="558" w:type="dxa"/>
          </w:tcPr>
          <w:p w14:paraId="198AF805" w14:textId="77777777" w:rsidR="00455D4D" w:rsidRPr="00914A2E" w:rsidRDefault="00455D4D">
            <w:pPr>
              <w:numPr>
                <w:ilvl w:val="0"/>
                <w:numId w:val="26"/>
              </w:numPr>
              <w:spacing w:after="240"/>
              <w:rPr>
                <w:rFonts w:asciiTheme="minorHAnsi" w:hAnsiTheme="minorHAnsi"/>
                <w:lang w:bidi="x-none"/>
              </w:rPr>
            </w:pPr>
          </w:p>
        </w:tc>
        <w:tc>
          <w:tcPr>
            <w:tcW w:w="3096" w:type="dxa"/>
          </w:tcPr>
          <w:p w14:paraId="03598F91" w14:textId="5991B583" w:rsidR="00455D4D" w:rsidRPr="00914A2E" w:rsidRDefault="00706FB9">
            <w:pPr>
              <w:spacing w:after="240"/>
              <w:rPr>
                <w:rFonts w:asciiTheme="minorHAnsi" w:hAnsiTheme="minorHAnsi"/>
                <w:lang w:bidi="x-none"/>
              </w:rPr>
            </w:pPr>
            <w:r>
              <w:rPr>
                <w:rFonts w:asciiTheme="minorHAnsi" w:hAnsiTheme="minorHAnsi"/>
                <w:lang w:bidi="x-none"/>
              </w:rPr>
              <w:t>A</w:t>
            </w:r>
            <w:r w:rsidR="00A7308E">
              <w:rPr>
                <w:rFonts w:asciiTheme="minorHAnsi" w:hAnsiTheme="minorHAnsi"/>
                <w:lang w:bidi="x-none"/>
              </w:rPr>
              <w:t>n item that is on hold for pickup at another I-Share library, for an I-Share patron.</w:t>
            </w:r>
          </w:p>
        </w:tc>
        <w:tc>
          <w:tcPr>
            <w:tcW w:w="2466" w:type="dxa"/>
          </w:tcPr>
          <w:p w14:paraId="1DE5668C" w14:textId="77777777" w:rsidR="00455D4D" w:rsidRPr="00914A2E" w:rsidRDefault="00455D4D">
            <w:pPr>
              <w:spacing w:after="240"/>
              <w:rPr>
                <w:rFonts w:asciiTheme="minorHAnsi" w:hAnsiTheme="minorHAnsi"/>
                <w:lang w:bidi="x-none"/>
              </w:rPr>
            </w:pPr>
          </w:p>
        </w:tc>
        <w:tc>
          <w:tcPr>
            <w:tcW w:w="2070" w:type="dxa"/>
          </w:tcPr>
          <w:p w14:paraId="049BDD88" w14:textId="77777777" w:rsidR="00455D4D" w:rsidRPr="00914A2E" w:rsidRDefault="00455D4D">
            <w:pPr>
              <w:spacing w:after="240"/>
              <w:rPr>
                <w:rFonts w:asciiTheme="minorHAnsi" w:hAnsiTheme="minorHAnsi"/>
                <w:lang w:bidi="x-none"/>
              </w:rPr>
            </w:pPr>
          </w:p>
        </w:tc>
        <w:tc>
          <w:tcPr>
            <w:tcW w:w="1980" w:type="dxa"/>
          </w:tcPr>
          <w:p w14:paraId="6A8E679F" w14:textId="77777777" w:rsidR="00455D4D" w:rsidRPr="00914A2E" w:rsidRDefault="00455D4D">
            <w:pPr>
              <w:spacing w:after="240"/>
              <w:rPr>
                <w:rFonts w:asciiTheme="minorHAnsi" w:hAnsiTheme="minorHAnsi"/>
                <w:lang w:bidi="x-none"/>
              </w:rPr>
            </w:pPr>
          </w:p>
        </w:tc>
        <w:tc>
          <w:tcPr>
            <w:tcW w:w="2790" w:type="dxa"/>
          </w:tcPr>
          <w:p w14:paraId="742A27F5" w14:textId="77777777" w:rsidR="00455D4D" w:rsidRPr="00914A2E" w:rsidRDefault="00455D4D">
            <w:pPr>
              <w:spacing w:after="240"/>
              <w:rPr>
                <w:rFonts w:asciiTheme="minorHAnsi" w:hAnsiTheme="minorHAnsi"/>
                <w:lang w:bidi="x-none"/>
              </w:rPr>
            </w:pPr>
          </w:p>
        </w:tc>
        <w:tc>
          <w:tcPr>
            <w:tcW w:w="990" w:type="dxa"/>
          </w:tcPr>
          <w:p w14:paraId="104BE31C" w14:textId="77777777" w:rsidR="00455D4D" w:rsidRPr="00914A2E" w:rsidRDefault="00455D4D">
            <w:pPr>
              <w:spacing w:after="240"/>
              <w:rPr>
                <w:rFonts w:asciiTheme="minorHAnsi" w:hAnsiTheme="minorHAnsi"/>
                <w:lang w:bidi="x-none"/>
              </w:rPr>
            </w:pPr>
          </w:p>
        </w:tc>
      </w:tr>
      <w:tr w:rsidR="00455D4D" w:rsidRPr="00914A2E" w14:paraId="252CBC0F" w14:textId="77777777" w:rsidTr="0025061A">
        <w:trPr>
          <w:trHeight w:hRule="exact" w:val="820"/>
        </w:trPr>
        <w:tc>
          <w:tcPr>
            <w:tcW w:w="558" w:type="dxa"/>
          </w:tcPr>
          <w:p w14:paraId="2145200C" w14:textId="77777777" w:rsidR="00455D4D" w:rsidRPr="00914A2E" w:rsidRDefault="00455D4D">
            <w:pPr>
              <w:numPr>
                <w:ilvl w:val="0"/>
                <w:numId w:val="26"/>
              </w:numPr>
              <w:spacing w:after="240"/>
              <w:rPr>
                <w:rFonts w:asciiTheme="minorHAnsi" w:hAnsiTheme="minorHAnsi"/>
                <w:lang w:bidi="x-none"/>
              </w:rPr>
            </w:pPr>
          </w:p>
        </w:tc>
        <w:tc>
          <w:tcPr>
            <w:tcW w:w="3096" w:type="dxa"/>
          </w:tcPr>
          <w:p w14:paraId="73EB3AF5" w14:textId="45ED5707" w:rsidR="00455D4D" w:rsidRPr="00914A2E" w:rsidRDefault="00706FB9">
            <w:pPr>
              <w:spacing w:after="240"/>
              <w:rPr>
                <w:rFonts w:asciiTheme="minorHAnsi" w:hAnsiTheme="minorHAnsi"/>
                <w:lang w:bidi="x-none"/>
              </w:rPr>
            </w:pPr>
            <w:r>
              <w:rPr>
                <w:rFonts w:asciiTheme="minorHAnsi" w:hAnsiTheme="minorHAnsi"/>
                <w:lang w:bidi="x-none"/>
              </w:rPr>
              <w:t>A</w:t>
            </w:r>
            <w:r w:rsidR="00A7308E">
              <w:rPr>
                <w:rFonts w:asciiTheme="minorHAnsi" w:hAnsiTheme="minorHAnsi"/>
                <w:lang w:bidi="x-none"/>
              </w:rPr>
              <w:t>n item that is on hold for pickup at another I-Share library for a local patron</w:t>
            </w:r>
          </w:p>
        </w:tc>
        <w:tc>
          <w:tcPr>
            <w:tcW w:w="2466" w:type="dxa"/>
          </w:tcPr>
          <w:p w14:paraId="2241B79A" w14:textId="77777777" w:rsidR="00455D4D" w:rsidRPr="00914A2E" w:rsidRDefault="00455D4D">
            <w:pPr>
              <w:spacing w:after="240"/>
              <w:rPr>
                <w:rFonts w:asciiTheme="minorHAnsi" w:hAnsiTheme="minorHAnsi"/>
                <w:lang w:bidi="x-none"/>
              </w:rPr>
            </w:pPr>
          </w:p>
        </w:tc>
        <w:tc>
          <w:tcPr>
            <w:tcW w:w="2070" w:type="dxa"/>
          </w:tcPr>
          <w:p w14:paraId="4E2D4651" w14:textId="77777777" w:rsidR="00455D4D" w:rsidRPr="00914A2E" w:rsidRDefault="00455D4D">
            <w:pPr>
              <w:spacing w:after="240"/>
              <w:rPr>
                <w:rFonts w:asciiTheme="minorHAnsi" w:hAnsiTheme="minorHAnsi"/>
                <w:lang w:bidi="x-none"/>
              </w:rPr>
            </w:pPr>
          </w:p>
        </w:tc>
        <w:tc>
          <w:tcPr>
            <w:tcW w:w="1980" w:type="dxa"/>
          </w:tcPr>
          <w:p w14:paraId="39EF742F" w14:textId="77777777" w:rsidR="00455D4D" w:rsidRPr="00914A2E" w:rsidRDefault="00455D4D">
            <w:pPr>
              <w:spacing w:after="240"/>
              <w:rPr>
                <w:rFonts w:asciiTheme="minorHAnsi" w:hAnsiTheme="minorHAnsi"/>
                <w:lang w:bidi="x-none"/>
              </w:rPr>
            </w:pPr>
          </w:p>
        </w:tc>
        <w:tc>
          <w:tcPr>
            <w:tcW w:w="2790" w:type="dxa"/>
          </w:tcPr>
          <w:p w14:paraId="3248F1FD" w14:textId="77777777" w:rsidR="00455D4D" w:rsidRPr="00914A2E" w:rsidRDefault="00455D4D">
            <w:pPr>
              <w:spacing w:after="240"/>
              <w:rPr>
                <w:rFonts w:asciiTheme="minorHAnsi" w:hAnsiTheme="minorHAnsi"/>
                <w:lang w:bidi="x-none"/>
              </w:rPr>
            </w:pPr>
          </w:p>
        </w:tc>
        <w:tc>
          <w:tcPr>
            <w:tcW w:w="990" w:type="dxa"/>
          </w:tcPr>
          <w:p w14:paraId="33783241" w14:textId="77777777" w:rsidR="00455D4D" w:rsidRPr="00914A2E" w:rsidRDefault="00455D4D">
            <w:pPr>
              <w:spacing w:after="240"/>
              <w:rPr>
                <w:rFonts w:asciiTheme="minorHAnsi" w:hAnsiTheme="minorHAnsi"/>
                <w:lang w:bidi="x-none"/>
              </w:rPr>
            </w:pPr>
          </w:p>
        </w:tc>
      </w:tr>
      <w:tr w:rsidR="00455D4D" w:rsidRPr="00914A2E" w14:paraId="08E9FD37" w14:textId="77777777" w:rsidTr="0025061A">
        <w:trPr>
          <w:trHeight w:hRule="exact" w:val="1603"/>
        </w:trPr>
        <w:tc>
          <w:tcPr>
            <w:tcW w:w="558" w:type="dxa"/>
          </w:tcPr>
          <w:p w14:paraId="40375A20" w14:textId="77777777" w:rsidR="00455D4D" w:rsidRPr="00914A2E" w:rsidRDefault="00455D4D">
            <w:pPr>
              <w:numPr>
                <w:ilvl w:val="0"/>
                <w:numId w:val="26"/>
              </w:numPr>
              <w:spacing w:after="240"/>
              <w:rPr>
                <w:rFonts w:asciiTheme="minorHAnsi" w:hAnsiTheme="minorHAnsi"/>
                <w:lang w:bidi="x-none"/>
              </w:rPr>
            </w:pPr>
          </w:p>
        </w:tc>
        <w:tc>
          <w:tcPr>
            <w:tcW w:w="3096" w:type="dxa"/>
          </w:tcPr>
          <w:p w14:paraId="26894CD3" w14:textId="3D308BB9" w:rsidR="00455D4D" w:rsidRPr="00914A2E" w:rsidRDefault="00706FB9">
            <w:pPr>
              <w:spacing w:after="240"/>
              <w:rPr>
                <w:rFonts w:asciiTheme="minorHAnsi" w:hAnsiTheme="minorHAnsi"/>
                <w:lang w:bidi="x-none"/>
              </w:rPr>
            </w:pPr>
            <w:r>
              <w:rPr>
                <w:rFonts w:asciiTheme="minorHAnsi" w:hAnsiTheme="minorHAnsi"/>
                <w:lang w:bidi="x-none"/>
              </w:rPr>
              <w:t>A</w:t>
            </w:r>
            <w:r w:rsidR="00A7308E">
              <w:rPr>
                <w:rFonts w:asciiTheme="minorHAnsi" w:hAnsiTheme="minorHAnsi"/>
                <w:lang w:bidi="x-none"/>
              </w:rPr>
              <w:t>n item that was charged by a proxy patron</w:t>
            </w:r>
          </w:p>
        </w:tc>
        <w:tc>
          <w:tcPr>
            <w:tcW w:w="2466" w:type="dxa"/>
          </w:tcPr>
          <w:p w14:paraId="7C551443" w14:textId="77777777" w:rsidR="00455D4D" w:rsidRPr="00914A2E" w:rsidRDefault="00455D4D">
            <w:pPr>
              <w:spacing w:after="240"/>
              <w:rPr>
                <w:rFonts w:asciiTheme="minorHAnsi" w:hAnsiTheme="minorHAnsi"/>
                <w:lang w:bidi="x-none"/>
              </w:rPr>
            </w:pPr>
          </w:p>
        </w:tc>
        <w:tc>
          <w:tcPr>
            <w:tcW w:w="2070" w:type="dxa"/>
          </w:tcPr>
          <w:p w14:paraId="66F757D5" w14:textId="77777777" w:rsidR="00455D4D" w:rsidRPr="00914A2E" w:rsidRDefault="00455D4D">
            <w:pPr>
              <w:spacing w:after="240"/>
              <w:rPr>
                <w:rFonts w:asciiTheme="minorHAnsi" w:hAnsiTheme="minorHAnsi"/>
                <w:lang w:bidi="x-none"/>
              </w:rPr>
            </w:pPr>
          </w:p>
        </w:tc>
        <w:tc>
          <w:tcPr>
            <w:tcW w:w="1980" w:type="dxa"/>
          </w:tcPr>
          <w:p w14:paraId="39F16C35" w14:textId="77777777" w:rsidR="00455D4D" w:rsidRPr="00914A2E" w:rsidRDefault="00455D4D">
            <w:pPr>
              <w:spacing w:after="240"/>
              <w:rPr>
                <w:rFonts w:asciiTheme="minorHAnsi" w:hAnsiTheme="minorHAnsi"/>
                <w:lang w:bidi="x-none"/>
              </w:rPr>
            </w:pPr>
          </w:p>
        </w:tc>
        <w:tc>
          <w:tcPr>
            <w:tcW w:w="2790" w:type="dxa"/>
          </w:tcPr>
          <w:p w14:paraId="7DD10152" w14:textId="1EB4ECF5" w:rsidR="00455D4D" w:rsidRPr="00914A2E" w:rsidRDefault="00A7308E">
            <w:pPr>
              <w:spacing w:after="240"/>
              <w:rPr>
                <w:rFonts w:asciiTheme="minorHAnsi" w:hAnsiTheme="minorHAnsi"/>
                <w:lang w:bidi="x-none"/>
              </w:rPr>
            </w:pPr>
            <w:r>
              <w:rPr>
                <w:rFonts w:asciiTheme="minorHAnsi" w:hAnsiTheme="minorHAnsi"/>
                <w:lang w:bidi="x-none"/>
              </w:rPr>
              <w:t>[</w:t>
            </w:r>
            <w:r w:rsidRPr="00E802AF">
              <w:rPr>
                <w:rFonts w:asciiTheme="minorHAnsi" w:hAnsiTheme="minorHAnsi"/>
                <w:lang w:bidi="x-none"/>
              </w:rPr>
              <w:t>Proxy patron information is not migrated to the patron record in Alma. Proxy patron information is stored in a loan note for active loan transactions that were initiated by a proxy.]</w:t>
            </w:r>
          </w:p>
        </w:tc>
        <w:tc>
          <w:tcPr>
            <w:tcW w:w="990" w:type="dxa"/>
          </w:tcPr>
          <w:p w14:paraId="562C9F59" w14:textId="77777777" w:rsidR="00455D4D" w:rsidRPr="00914A2E" w:rsidRDefault="00455D4D">
            <w:pPr>
              <w:spacing w:after="240"/>
              <w:rPr>
                <w:rFonts w:asciiTheme="minorHAnsi" w:hAnsiTheme="minorHAnsi"/>
                <w:lang w:bidi="x-none"/>
              </w:rPr>
            </w:pPr>
          </w:p>
        </w:tc>
      </w:tr>
      <w:tr w:rsidR="00455D4D" w:rsidRPr="00914A2E" w14:paraId="10926C49" w14:textId="77777777" w:rsidTr="0025061A">
        <w:trPr>
          <w:trHeight w:hRule="exact" w:val="4933"/>
        </w:trPr>
        <w:tc>
          <w:tcPr>
            <w:tcW w:w="558" w:type="dxa"/>
          </w:tcPr>
          <w:p w14:paraId="13A3DF54" w14:textId="77777777" w:rsidR="00455D4D" w:rsidRPr="00914A2E" w:rsidRDefault="00455D4D">
            <w:pPr>
              <w:numPr>
                <w:ilvl w:val="0"/>
                <w:numId w:val="26"/>
              </w:numPr>
              <w:spacing w:after="240"/>
              <w:rPr>
                <w:rFonts w:asciiTheme="minorHAnsi" w:hAnsiTheme="minorHAnsi"/>
                <w:lang w:bidi="x-none"/>
              </w:rPr>
            </w:pPr>
          </w:p>
        </w:tc>
        <w:tc>
          <w:tcPr>
            <w:tcW w:w="3096" w:type="dxa"/>
          </w:tcPr>
          <w:p w14:paraId="10BB63C6" w14:textId="0A6D0C6E" w:rsidR="00455D4D" w:rsidRPr="00914A2E" w:rsidRDefault="00706FB9">
            <w:pPr>
              <w:spacing w:after="240"/>
              <w:rPr>
                <w:rFonts w:asciiTheme="minorHAnsi" w:hAnsiTheme="minorHAnsi"/>
                <w:lang w:bidi="x-none"/>
              </w:rPr>
            </w:pPr>
            <w:r>
              <w:rPr>
                <w:rFonts w:asciiTheme="minorHAnsi" w:hAnsiTheme="minorHAnsi"/>
                <w:lang w:bidi="x-none"/>
              </w:rPr>
              <w:t>A</w:t>
            </w:r>
            <w:r w:rsidR="00345F05">
              <w:rPr>
                <w:rFonts w:asciiTheme="minorHAnsi" w:hAnsiTheme="minorHAnsi"/>
                <w:lang w:bidi="x-none"/>
              </w:rPr>
              <w:t xml:space="preserve"> fine/fee of each type your library uses, assessed to a local patron. </w:t>
            </w:r>
          </w:p>
        </w:tc>
        <w:tc>
          <w:tcPr>
            <w:tcW w:w="2466" w:type="dxa"/>
          </w:tcPr>
          <w:p w14:paraId="7FEF56A0" w14:textId="77777777" w:rsidR="00455D4D" w:rsidRPr="00914A2E" w:rsidRDefault="00455D4D">
            <w:pPr>
              <w:spacing w:after="240"/>
              <w:rPr>
                <w:rFonts w:asciiTheme="minorHAnsi" w:hAnsiTheme="minorHAnsi"/>
                <w:lang w:bidi="x-none"/>
              </w:rPr>
            </w:pPr>
          </w:p>
        </w:tc>
        <w:tc>
          <w:tcPr>
            <w:tcW w:w="2070" w:type="dxa"/>
          </w:tcPr>
          <w:p w14:paraId="1BDB4511" w14:textId="7E330BCB" w:rsidR="00455D4D" w:rsidRPr="00914A2E" w:rsidRDefault="00345F05">
            <w:pPr>
              <w:spacing w:after="240"/>
              <w:rPr>
                <w:rFonts w:asciiTheme="minorHAnsi" w:hAnsiTheme="minorHAnsi"/>
                <w:lang w:bidi="x-none"/>
              </w:rPr>
            </w:pPr>
            <w:r>
              <w:rPr>
                <w:rFonts w:asciiTheme="minorHAnsi" w:hAnsiTheme="minorHAnsi"/>
                <w:lang w:bidi="x-none"/>
              </w:rPr>
              <w:t>[Libraries should amnesty as many fines/fees as possible before migration.]</w:t>
            </w:r>
          </w:p>
        </w:tc>
        <w:tc>
          <w:tcPr>
            <w:tcW w:w="1980" w:type="dxa"/>
          </w:tcPr>
          <w:p w14:paraId="45F56A47" w14:textId="77777777" w:rsidR="00455D4D" w:rsidRPr="00914A2E" w:rsidRDefault="00455D4D">
            <w:pPr>
              <w:spacing w:after="240"/>
              <w:rPr>
                <w:rFonts w:asciiTheme="minorHAnsi" w:hAnsiTheme="minorHAnsi"/>
                <w:lang w:bidi="x-none"/>
              </w:rPr>
            </w:pPr>
          </w:p>
        </w:tc>
        <w:tc>
          <w:tcPr>
            <w:tcW w:w="2790" w:type="dxa"/>
          </w:tcPr>
          <w:p w14:paraId="57D95928" w14:textId="6ED1A874" w:rsidR="00345F05" w:rsidRDefault="00345F05" w:rsidP="00345F05">
            <w:pPr>
              <w:rPr>
                <w:rFonts w:asciiTheme="minorHAnsi" w:hAnsiTheme="minorHAnsi"/>
                <w:lang w:bidi="x-none"/>
              </w:rPr>
            </w:pPr>
            <w:r>
              <w:rPr>
                <w:rFonts w:asciiTheme="minorHAnsi" w:hAnsiTheme="minorHAnsi"/>
                <w:lang w:bidi="x-none"/>
              </w:rPr>
              <w:t>[When fines fees migrate to Alma, they are not automatically affiliated with the associated item record.]</w:t>
            </w:r>
          </w:p>
          <w:p w14:paraId="01C11C7C" w14:textId="77777777" w:rsidR="00345F05" w:rsidRDefault="00345F05" w:rsidP="00345F05">
            <w:pPr>
              <w:rPr>
                <w:rFonts w:asciiTheme="minorHAnsi" w:hAnsiTheme="minorHAnsi"/>
                <w:lang w:bidi="x-none"/>
              </w:rPr>
            </w:pPr>
          </w:p>
          <w:p w14:paraId="3D026778" w14:textId="0A29D445" w:rsidR="00345F05" w:rsidRPr="00E802AF" w:rsidRDefault="00345F05" w:rsidP="00345F05">
            <w:pPr>
              <w:rPr>
                <w:rFonts w:asciiTheme="minorHAnsi" w:hAnsiTheme="minorHAnsi"/>
                <w:lang w:bidi="x-none"/>
              </w:rPr>
            </w:pPr>
            <w:r w:rsidRPr="00E802AF">
              <w:rPr>
                <w:rFonts w:asciiTheme="minorHAnsi" w:hAnsiTheme="minorHAnsi"/>
                <w:lang w:bidi="x-none"/>
              </w:rPr>
              <w:t xml:space="preserve">The fine fee types in Voyager will be mapped to the following in Alma: </w:t>
            </w:r>
          </w:p>
          <w:p w14:paraId="2048441B"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Overdue, Media Booking Late Charge, Accrued Fine = OverdueFine</w:t>
            </w:r>
          </w:p>
          <w:p w14:paraId="0F698DAA"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Lost Item Processing, Lost Equipment Processing = LostItemProcessFee</w:t>
            </w:r>
          </w:p>
          <w:p w14:paraId="5F6C5BAB"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Lost Item Replacement, Equipment Replacement = LostItemReplacementFee</w:t>
            </w:r>
          </w:p>
          <w:p w14:paraId="5B058FB4"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ILL Fee= ResourceSharingFee</w:t>
            </w:r>
          </w:p>
          <w:p w14:paraId="7F66CB65"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Media Booking Usage Fee, Information Fee = ServiceFee</w:t>
            </w:r>
          </w:p>
          <w:p w14:paraId="2595EE2F"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Equipment Rental = CaseRent</w:t>
            </w:r>
          </w:p>
          <w:p w14:paraId="03DF4ABC"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Courtesy Card = IssueLibraryCard</w:t>
            </w:r>
          </w:p>
          <w:p w14:paraId="2842B09E"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Damaged = DamagedItemFine</w:t>
            </w:r>
          </w:p>
          <w:p w14:paraId="217E5838" w14:textId="77777777"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Lost Library Card = LibraryCardReplacement</w:t>
            </w:r>
          </w:p>
          <w:p w14:paraId="070B2660" w14:textId="66D9CBD5" w:rsidR="00345F05" w:rsidRPr="00E802AF" w:rsidRDefault="00345F05">
            <w:pPr>
              <w:rPr>
                <w:rFonts w:asciiTheme="minorHAnsi" w:hAnsiTheme="minorHAnsi"/>
                <w:sz w:val="16"/>
                <w:szCs w:val="16"/>
                <w:lang w:bidi="x-none"/>
              </w:rPr>
            </w:pPr>
            <w:r w:rsidRPr="00E802AF">
              <w:rPr>
                <w:rFonts w:asciiTheme="minorHAnsi" w:hAnsiTheme="minorHAnsi"/>
                <w:sz w:val="16"/>
                <w:szCs w:val="16"/>
                <w:lang w:bidi="x-none"/>
              </w:rPr>
              <w:t>Copy Card = RegistrationFee</w:t>
            </w:r>
            <w:r w:rsidRPr="00E802AF">
              <w:rPr>
                <w:rFonts w:asciiTheme="minorHAnsi" w:hAnsiTheme="minorHAnsi"/>
                <w:lang w:bidi="x-none"/>
              </w:rPr>
              <w:t>]</w:t>
            </w:r>
          </w:p>
          <w:p w14:paraId="72FAFC1C" w14:textId="77777777" w:rsidR="00455D4D" w:rsidRPr="00914A2E" w:rsidRDefault="00455D4D">
            <w:pPr>
              <w:spacing w:after="240"/>
              <w:rPr>
                <w:rFonts w:asciiTheme="minorHAnsi" w:hAnsiTheme="minorHAnsi"/>
                <w:lang w:bidi="x-none"/>
              </w:rPr>
            </w:pPr>
          </w:p>
        </w:tc>
        <w:tc>
          <w:tcPr>
            <w:tcW w:w="990" w:type="dxa"/>
          </w:tcPr>
          <w:p w14:paraId="21A6A19B" w14:textId="77777777" w:rsidR="00455D4D" w:rsidRPr="00914A2E" w:rsidRDefault="00455D4D">
            <w:pPr>
              <w:spacing w:after="240"/>
              <w:rPr>
                <w:rFonts w:asciiTheme="minorHAnsi" w:hAnsiTheme="minorHAnsi"/>
                <w:lang w:bidi="x-none"/>
              </w:rPr>
            </w:pPr>
          </w:p>
        </w:tc>
      </w:tr>
      <w:tr w:rsidR="00455D4D" w:rsidRPr="00914A2E" w14:paraId="425C844A" w14:textId="77777777" w:rsidTr="0025061A">
        <w:trPr>
          <w:trHeight w:hRule="exact" w:val="5428"/>
        </w:trPr>
        <w:tc>
          <w:tcPr>
            <w:tcW w:w="558" w:type="dxa"/>
          </w:tcPr>
          <w:p w14:paraId="5C50F01A" w14:textId="77777777" w:rsidR="00455D4D" w:rsidRPr="00914A2E" w:rsidRDefault="00455D4D">
            <w:pPr>
              <w:numPr>
                <w:ilvl w:val="0"/>
                <w:numId w:val="26"/>
              </w:numPr>
              <w:spacing w:after="240"/>
              <w:rPr>
                <w:rFonts w:asciiTheme="minorHAnsi" w:hAnsiTheme="minorHAnsi"/>
                <w:lang w:bidi="x-none"/>
              </w:rPr>
            </w:pPr>
          </w:p>
        </w:tc>
        <w:tc>
          <w:tcPr>
            <w:tcW w:w="3096" w:type="dxa"/>
          </w:tcPr>
          <w:p w14:paraId="28180F81" w14:textId="148291BC" w:rsidR="00455D4D" w:rsidRPr="00914A2E" w:rsidRDefault="00706FB9">
            <w:pPr>
              <w:spacing w:after="240"/>
              <w:rPr>
                <w:rFonts w:asciiTheme="minorHAnsi" w:hAnsiTheme="minorHAnsi"/>
                <w:lang w:bidi="x-none"/>
              </w:rPr>
            </w:pPr>
            <w:r>
              <w:rPr>
                <w:rFonts w:asciiTheme="minorHAnsi" w:hAnsiTheme="minorHAnsi"/>
                <w:lang w:bidi="x-none"/>
              </w:rPr>
              <w:t>A</w:t>
            </w:r>
            <w:r w:rsidR="00345F05">
              <w:rPr>
                <w:rFonts w:asciiTheme="minorHAnsi" w:hAnsiTheme="minorHAnsi"/>
                <w:lang w:bidi="x-none"/>
              </w:rPr>
              <w:t xml:space="preserve"> fine/fee of each type your library uses, assessed to an I-Share patron</w:t>
            </w:r>
          </w:p>
        </w:tc>
        <w:tc>
          <w:tcPr>
            <w:tcW w:w="2466" w:type="dxa"/>
          </w:tcPr>
          <w:p w14:paraId="3E179D95" w14:textId="77777777" w:rsidR="00455D4D" w:rsidRPr="00914A2E" w:rsidRDefault="00455D4D">
            <w:pPr>
              <w:spacing w:after="240"/>
              <w:rPr>
                <w:rFonts w:asciiTheme="minorHAnsi" w:hAnsiTheme="minorHAnsi"/>
                <w:lang w:bidi="x-none"/>
              </w:rPr>
            </w:pPr>
          </w:p>
        </w:tc>
        <w:tc>
          <w:tcPr>
            <w:tcW w:w="2070" w:type="dxa"/>
          </w:tcPr>
          <w:p w14:paraId="2B052F2D" w14:textId="0EA0B6C5" w:rsidR="00455D4D" w:rsidRPr="00914A2E" w:rsidRDefault="00345F05">
            <w:pPr>
              <w:spacing w:after="240"/>
              <w:rPr>
                <w:rFonts w:asciiTheme="minorHAnsi" w:hAnsiTheme="minorHAnsi"/>
                <w:lang w:bidi="x-none"/>
              </w:rPr>
            </w:pPr>
            <w:r>
              <w:rPr>
                <w:rFonts w:asciiTheme="minorHAnsi" w:hAnsiTheme="minorHAnsi"/>
                <w:lang w:bidi="x-none"/>
              </w:rPr>
              <w:t>[Libraries should amnesty as many fines/fees as possible before migration.]</w:t>
            </w:r>
          </w:p>
        </w:tc>
        <w:tc>
          <w:tcPr>
            <w:tcW w:w="1980" w:type="dxa"/>
          </w:tcPr>
          <w:p w14:paraId="00EFA738" w14:textId="77777777" w:rsidR="00455D4D" w:rsidRPr="00914A2E" w:rsidRDefault="00455D4D">
            <w:pPr>
              <w:spacing w:after="240"/>
              <w:rPr>
                <w:rFonts w:asciiTheme="minorHAnsi" w:hAnsiTheme="minorHAnsi"/>
                <w:lang w:bidi="x-none"/>
              </w:rPr>
            </w:pPr>
          </w:p>
        </w:tc>
        <w:tc>
          <w:tcPr>
            <w:tcW w:w="2790" w:type="dxa"/>
          </w:tcPr>
          <w:p w14:paraId="10FD78A2" w14:textId="77777777" w:rsidR="00345F05" w:rsidRDefault="00345F05" w:rsidP="00345F05">
            <w:pPr>
              <w:rPr>
                <w:rFonts w:asciiTheme="minorHAnsi" w:hAnsiTheme="minorHAnsi"/>
                <w:lang w:bidi="x-none"/>
              </w:rPr>
            </w:pPr>
            <w:r>
              <w:rPr>
                <w:rFonts w:asciiTheme="minorHAnsi" w:hAnsiTheme="minorHAnsi"/>
                <w:lang w:bidi="x-none"/>
              </w:rPr>
              <w:t>[When fines fees migrate to Alma, they are not automatically affiliated with the associated item record.]</w:t>
            </w:r>
          </w:p>
          <w:p w14:paraId="67099DF0" w14:textId="77777777" w:rsidR="00345F05" w:rsidRDefault="00345F05" w:rsidP="00345F05">
            <w:pPr>
              <w:rPr>
                <w:rFonts w:asciiTheme="minorHAnsi" w:hAnsiTheme="minorHAnsi"/>
                <w:lang w:bidi="x-none"/>
              </w:rPr>
            </w:pPr>
          </w:p>
          <w:p w14:paraId="76FCFE24" w14:textId="77777777" w:rsidR="00345F05" w:rsidRPr="00BA3715" w:rsidRDefault="00345F05" w:rsidP="00345F05">
            <w:pPr>
              <w:rPr>
                <w:rFonts w:asciiTheme="minorHAnsi" w:hAnsiTheme="minorHAnsi"/>
                <w:lang w:bidi="x-none"/>
              </w:rPr>
            </w:pPr>
            <w:r w:rsidRPr="00BA3715">
              <w:rPr>
                <w:rFonts w:asciiTheme="minorHAnsi" w:hAnsiTheme="minorHAnsi"/>
                <w:lang w:bidi="x-none"/>
              </w:rPr>
              <w:t xml:space="preserve">The fine fee types in Voyager will be mapped to the following in Alma: </w:t>
            </w:r>
          </w:p>
          <w:p w14:paraId="62AE91E1"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Overdue, Media Booking Late Charge, Accrued Fine = OverdueFine</w:t>
            </w:r>
          </w:p>
          <w:p w14:paraId="5E1F46AB"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Lost Item Processing, Lost Equipment Processing = LostItemProcessFee</w:t>
            </w:r>
          </w:p>
          <w:p w14:paraId="70E6F778"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Lost Item Replacement, Equipment Replacement = LostItemReplacementFee</w:t>
            </w:r>
          </w:p>
          <w:p w14:paraId="67B09F44"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ILL Fee= ResourceSharingFee</w:t>
            </w:r>
          </w:p>
          <w:p w14:paraId="7DDAEA76"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Media Booking Usage Fee, Information Fee = ServiceFee</w:t>
            </w:r>
          </w:p>
          <w:p w14:paraId="5261AD3F"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Equipment Rental = CaseRent</w:t>
            </w:r>
          </w:p>
          <w:p w14:paraId="084037CF"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Courtesy Card = IssueLibraryCard</w:t>
            </w:r>
          </w:p>
          <w:p w14:paraId="22A9C596"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Damaged = DamagedItemFine</w:t>
            </w:r>
          </w:p>
          <w:p w14:paraId="660DC69C"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Lost Library Card = LibraryCardReplacement</w:t>
            </w:r>
          </w:p>
          <w:p w14:paraId="39893493" w14:textId="77777777" w:rsidR="00345F05" w:rsidRPr="00BA3715" w:rsidRDefault="00345F05" w:rsidP="00345F05">
            <w:pPr>
              <w:rPr>
                <w:rFonts w:asciiTheme="minorHAnsi" w:hAnsiTheme="minorHAnsi"/>
                <w:sz w:val="16"/>
                <w:szCs w:val="16"/>
                <w:lang w:bidi="x-none"/>
              </w:rPr>
            </w:pPr>
            <w:r w:rsidRPr="00BA3715">
              <w:rPr>
                <w:rFonts w:asciiTheme="minorHAnsi" w:hAnsiTheme="minorHAnsi"/>
                <w:sz w:val="16"/>
                <w:szCs w:val="16"/>
                <w:lang w:bidi="x-none"/>
              </w:rPr>
              <w:t>Copy Card = RegistrationFee</w:t>
            </w:r>
            <w:r w:rsidRPr="00BA3715">
              <w:rPr>
                <w:rFonts w:asciiTheme="minorHAnsi" w:hAnsiTheme="minorHAnsi"/>
                <w:lang w:bidi="x-none"/>
              </w:rPr>
              <w:t>]</w:t>
            </w:r>
          </w:p>
          <w:p w14:paraId="04EEC8F8" w14:textId="77777777" w:rsidR="00455D4D" w:rsidRPr="00914A2E" w:rsidRDefault="00455D4D">
            <w:pPr>
              <w:spacing w:after="240"/>
              <w:rPr>
                <w:rFonts w:asciiTheme="minorHAnsi" w:hAnsiTheme="minorHAnsi"/>
                <w:lang w:bidi="x-none"/>
              </w:rPr>
            </w:pPr>
          </w:p>
        </w:tc>
        <w:tc>
          <w:tcPr>
            <w:tcW w:w="990" w:type="dxa"/>
          </w:tcPr>
          <w:p w14:paraId="57A0795B" w14:textId="77777777" w:rsidR="00455D4D" w:rsidRPr="00914A2E" w:rsidRDefault="00455D4D">
            <w:pPr>
              <w:spacing w:after="240"/>
              <w:rPr>
                <w:rFonts w:asciiTheme="minorHAnsi" w:hAnsiTheme="minorHAnsi"/>
                <w:lang w:bidi="x-none"/>
              </w:rPr>
            </w:pPr>
          </w:p>
        </w:tc>
      </w:tr>
      <w:tr w:rsidR="00CE1751" w:rsidRPr="00914A2E" w14:paraId="0EF379C9" w14:textId="77777777" w:rsidTr="005F6F3C">
        <w:trPr>
          <w:trHeight w:hRule="exact" w:val="1882"/>
        </w:trPr>
        <w:tc>
          <w:tcPr>
            <w:tcW w:w="558" w:type="dxa"/>
          </w:tcPr>
          <w:p w14:paraId="724BD881" w14:textId="77777777" w:rsidR="00CE1751" w:rsidRPr="00914A2E" w:rsidRDefault="00CE1751">
            <w:pPr>
              <w:numPr>
                <w:ilvl w:val="0"/>
                <w:numId w:val="26"/>
              </w:numPr>
              <w:spacing w:after="240"/>
              <w:rPr>
                <w:rFonts w:asciiTheme="minorHAnsi" w:hAnsiTheme="minorHAnsi"/>
                <w:lang w:bidi="x-none"/>
              </w:rPr>
            </w:pPr>
          </w:p>
        </w:tc>
        <w:tc>
          <w:tcPr>
            <w:tcW w:w="13392" w:type="dxa"/>
            <w:gridSpan w:val="6"/>
          </w:tcPr>
          <w:p w14:paraId="6898E2CA" w14:textId="757201C5" w:rsidR="00CE1751" w:rsidRDefault="00F9481C">
            <w:pPr>
              <w:spacing w:after="240"/>
              <w:rPr>
                <w:rFonts w:asciiTheme="minorHAnsi" w:hAnsiTheme="minorHAnsi"/>
                <w:lang w:bidi="x-none"/>
              </w:rPr>
            </w:pPr>
            <w:r>
              <w:rPr>
                <w:rFonts w:asciiTheme="minorHAnsi" w:hAnsiTheme="minorHAnsi"/>
                <w:lang w:bidi="x-none"/>
              </w:rPr>
              <w:t>Alma TOU</w:t>
            </w:r>
            <w:r w:rsidR="00CE1751">
              <w:rPr>
                <w:rFonts w:asciiTheme="minorHAnsi" w:hAnsiTheme="minorHAnsi"/>
                <w:lang w:bidi="x-none"/>
              </w:rPr>
              <w:t xml:space="preserve"> testing examples. </w:t>
            </w:r>
            <w:r w:rsidR="00CE1751">
              <w:rPr>
                <w:rFonts w:asciiTheme="minorHAnsi" w:hAnsiTheme="minorHAnsi"/>
                <w:lang w:bidi="x-none"/>
              </w:rPr>
              <w:br/>
              <w:t>You will want one example representing each patron group, each item type, and each location at your library. You’ll want to set this up in a separate spreadsheet.</w:t>
            </w:r>
          </w:p>
          <w:p w14:paraId="679D0C73" w14:textId="16FC8649" w:rsidR="00CE1751" w:rsidRPr="00914A2E" w:rsidRDefault="00F9481C">
            <w:pPr>
              <w:spacing w:after="240"/>
              <w:rPr>
                <w:rFonts w:asciiTheme="minorHAnsi" w:hAnsiTheme="minorHAnsi"/>
                <w:lang w:bidi="x-none"/>
              </w:rPr>
            </w:pPr>
            <w:r>
              <w:rPr>
                <w:rFonts w:asciiTheme="minorHAnsi" w:hAnsiTheme="minorHAnsi"/>
                <w:lang w:bidi="x-none"/>
              </w:rPr>
              <w:t>When logged in with a Circ Desk Manager or a Circ Desk Operator role, the</w:t>
            </w:r>
            <w:r w:rsidR="00CE1751">
              <w:rPr>
                <w:rFonts w:asciiTheme="minorHAnsi" w:hAnsiTheme="minorHAnsi"/>
                <w:lang w:bidi="x-none"/>
              </w:rPr>
              <w:t xml:space="preserve"> Alma&gt; </w:t>
            </w:r>
            <w:r>
              <w:rPr>
                <w:rFonts w:asciiTheme="minorHAnsi" w:hAnsiTheme="minorHAnsi"/>
                <w:lang w:bidi="x-none"/>
              </w:rPr>
              <w:t>Fulfillment Tab&gt; Advanced Tools&gt; Fulfilment Configuration Utility allows you to enter a patron record and an item barcode; it will then show you the terms of use that will be applied for the combination.</w:t>
            </w:r>
          </w:p>
        </w:tc>
      </w:tr>
      <w:tr w:rsidR="00455D4D" w:rsidRPr="00914A2E" w14:paraId="2CC4CAA6" w14:textId="77777777" w:rsidTr="0025061A">
        <w:trPr>
          <w:trHeight w:hRule="exact" w:val="720"/>
        </w:trPr>
        <w:tc>
          <w:tcPr>
            <w:tcW w:w="558" w:type="dxa"/>
          </w:tcPr>
          <w:p w14:paraId="2D93DDFA" w14:textId="77777777" w:rsidR="00455D4D" w:rsidRPr="00914A2E" w:rsidRDefault="00455D4D">
            <w:pPr>
              <w:numPr>
                <w:ilvl w:val="0"/>
                <w:numId w:val="26"/>
              </w:numPr>
              <w:spacing w:after="240"/>
              <w:rPr>
                <w:rFonts w:asciiTheme="minorHAnsi" w:hAnsiTheme="minorHAnsi"/>
                <w:lang w:bidi="x-none"/>
              </w:rPr>
            </w:pPr>
          </w:p>
        </w:tc>
        <w:tc>
          <w:tcPr>
            <w:tcW w:w="3096" w:type="dxa"/>
          </w:tcPr>
          <w:p w14:paraId="1CB77E03" w14:textId="77777777" w:rsidR="00455D4D" w:rsidRPr="00914A2E" w:rsidRDefault="00455D4D">
            <w:pPr>
              <w:spacing w:after="240"/>
              <w:rPr>
                <w:rFonts w:asciiTheme="minorHAnsi" w:hAnsiTheme="minorHAnsi"/>
                <w:lang w:bidi="x-none"/>
              </w:rPr>
            </w:pPr>
          </w:p>
        </w:tc>
        <w:tc>
          <w:tcPr>
            <w:tcW w:w="2466" w:type="dxa"/>
          </w:tcPr>
          <w:p w14:paraId="466A09CA" w14:textId="77777777" w:rsidR="00455D4D" w:rsidRPr="00914A2E" w:rsidRDefault="00455D4D">
            <w:pPr>
              <w:spacing w:after="240"/>
              <w:rPr>
                <w:rFonts w:asciiTheme="minorHAnsi" w:hAnsiTheme="minorHAnsi"/>
                <w:lang w:bidi="x-none"/>
              </w:rPr>
            </w:pPr>
          </w:p>
        </w:tc>
        <w:tc>
          <w:tcPr>
            <w:tcW w:w="2070" w:type="dxa"/>
          </w:tcPr>
          <w:p w14:paraId="6D0655E8" w14:textId="77777777" w:rsidR="00455D4D" w:rsidRPr="00914A2E" w:rsidRDefault="00455D4D">
            <w:pPr>
              <w:spacing w:after="240"/>
              <w:rPr>
                <w:rFonts w:asciiTheme="minorHAnsi" w:hAnsiTheme="minorHAnsi"/>
                <w:lang w:bidi="x-none"/>
              </w:rPr>
            </w:pPr>
          </w:p>
        </w:tc>
        <w:tc>
          <w:tcPr>
            <w:tcW w:w="1980" w:type="dxa"/>
          </w:tcPr>
          <w:p w14:paraId="271AA915" w14:textId="77777777" w:rsidR="00455D4D" w:rsidRPr="00914A2E" w:rsidRDefault="00455D4D">
            <w:pPr>
              <w:spacing w:after="240"/>
              <w:rPr>
                <w:rFonts w:asciiTheme="minorHAnsi" w:hAnsiTheme="minorHAnsi"/>
                <w:lang w:bidi="x-none"/>
              </w:rPr>
            </w:pPr>
          </w:p>
        </w:tc>
        <w:tc>
          <w:tcPr>
            <w:tcW w:w="2790" w:type="dxa"/>
          </w:tcPr>
          <w:p w14:paraId="44D55196" w14:textId="77777777" w:rsidR="00455D4D" w:rsidRPr="00914A2E" w:rsidRDefault="00455D4D">
            <w:pPr>
              <w:spacing w:after="240"/>
              <w:rPr>
                <w:rFonts w:asciiTheme="minorHAnsi" w:hAnsiTheme="minorHAnsi"/>
                <w:lang w:bidi="x-none"/>
              </w:rPr>
            </w:pPr>
          </w:p>
        </w:tc>
        <w:tc>
          <w:tcPr>
            <w:tcW w:w="990" w:type="dxa"/>
          </w:tcPr>
          <w:p w14:paraId="46A7C1DB" w14:textId="77777777" w:rsidR="00455D4D" w:rsidRPr="00914A2E" w:rsidRDefault="00455D4D">
            <w:pPr>
              <w:spacing w:after="240"/>
              <w:rPr>
                <w:rFonts w:asciiTheme="minorHAnsi" w:hAnsiTheme="minorHAnsi"/>
                <w:lang w:bidi="x-none"/>
              </w:rPr>
            </w:pPr>
          </w:p>
        </w:tc>
      </w:tr>
      <w:tr w:rsidR="00455D4D" w:rsidRPr="00914A2E" w14:paraId="7F3BCA81" w14:textId="77777777" w:rsidTr="0025061A">
        <w:trPr>
          <w:trHeight w:hRule="exact" w:val="720"/>
        </w:trPr>
        <w:tc>
          <w:tcPr>
            <w:tcW w:w="558" w:type="dxa"/>
          </w:tcPr>
          <w:p w14:paraId="149EFEDA" w14:textId="77777777" w:rsidR="00455D4D" w:rsidRPr="00914A2E" w:rsidRDefault="00455D4D">
            <w:pPr>
              <w:numPr>
                <w:ilvl w:val="0"/>
                <w:numId w:val="26"/>
              </w:numPr>
              <w:spacing w:after="240"/>
              <w:rPr>
                <w:rFonts w:asciiTheme="minorHAnsi" w:hAnsiTheme="minorHAnsi"/>
                <w:lang w:bidi="x-none"/>
              </w:rPr>
            </w:pPr>
          </w:p>
        </w:tc>
        <w:tc>
          <w:tcPr>
            <w:tcW w:w="3096" w:type="dxa"/>
          </w:tcPr>
          <w:p w14:paraId="32A39BAE" w14:textId="77777777" w:rsidR="00455D4D" w:rsidRPr="00914A2E" w:rsidRDefault="00455D4D">
            <w:pPr>
              <w:spacing w:after="240"/>
              <w:rPr>
                <w:rFonts w:asciiTheme="minorHAnsi" w:hAnsiTheme="minorHAnsi"/>
                <w:lang w:bidi="x-none"/>
              </w:rPr>
            </w:pPr>
          </w:p>
        </w:tc>
        <w:tc>
          <w:tcPr>
            <w:tcW w:w="2466" w:type="dxa"/>
          </w:tcPr>
          <w:p w14:paraId="49983BAD" w14:textId="77777777" w:rsidR="00455D4D" w:rsidRPr="00914A2E" w:rsidRDefault="00455D4D">
            <w:pPr>
              <w:spacing w:after="240"/>
              <w:rPr>
                <w:rFonts w:asciiTheme="minorHAnsi" w:hAnsiTheme="minorHAnsi"/>
                <w:lang w:bidi="x-none"/>
              </w:rPr>
            </w:pPr>
          </w:p>
        </w:tc>
        <w:tc>
          <w:tcPr>
            <w:tcW w:w="2070" w:type="dxa"/>
          </w:tcPr>
          <w:p w14:paraId="7036310A" w14:textId="77777777" w:rsidR="00455D4D" w:rsidRPr="00914A2E" w:rsidRDefault="00455D4D">
            <w:pPr>
              <w:spacing w:after="240"/>
              <w:rPr>
                <w:rFonts w:asciiTheme="minorHAnsi" w:hAnsiTheme="minorHAnsi"/>
                <w:lang w:bidi="x-none"/>
              </w:rPr>
            </w:pPr>
          </w:p>
        </w:tc>
        <w:tc>
          <w:tcPr>
            <w:tcW w:w="1980" w:type="dxa"/>
          </w:tcPr>
          <w:p w14:paraId="6A043AA0" w14:textId="77777777" w:rsidR="00455D4D" w:rsidRPr="00914A2E" w:rsidRDefault="00455D4D">
            <w:pPr>
              <w:spacing w:after="240"/>
              <w:rPr>
                <w:rFonts w:asciiTheme="minorHAnsi" w:hAnsiTheme="minorHAnsi"/>
                <w:lang w:bidi="x-none"/>
              </w:rPr>
            </w:pPr>
          </w:p>
        </w:tc>
        <w:tc>
          <w:tcPr>
            <w:tcW w:w="2790" w:type="dxa"/>
          </w:tcPr>
          <w:p w14:paraId="3F49FED7" w14:textId="77777777" w:rsidR="00455D4D" w:rsidRPr="00914A2E" w:rsidRDefault="00455D4D">
            <w:pPr>
              <w:spacing w:after="240"/>
              <w:rPr>
                <w:rFonts w:asciiTheme="minorHAnsi" w:hAnsiTheme="minorHAnsi"/>
                <w:lang w:bidi="x-none"/>
              </w:rPr>
            </w:pPr>
          </w:p>
        </w:tc>
        <w:tc>
          <w:tcPr>
            <w:tcW w:w="990" w:type="dxa"/>
          </w:tcPr>
          <w:p w14:paraId="14C25B78" w14:textId="77777777" w:rsidR="00455D4D" w:rsidRPr="00914A2E" w:rsidRDefault="00455D4D">
            <w:pPr>
              <w:spacing w:after="240"/>
              <w:rPr>
                <w:rFonts w:asciiTheme="minorHAnsi" w:hAnsiTheme="minorHAnsi"/>
                <w:lang w:bidi="x-none"/>
              </w:rPr>
            </w:pPr>
          </w:p>
        </w:tc>
      </w:tr>
      <w:tr w:rsidR="00455D4D" w:rsidRPr="00914A2E" w14:paraId="5DFFAE6F" w14:textId="77777777" w:rsidTr="0025061A">
        <w:trPr>
          <w:trHeight w:hRule="exact" w:val="720"/>
        </w:trPr>
        <w:tc>
          <w:tcPr>
            <w:tcW w:w="558" w:type="dxa"/>
          </w:tcPr>
          <w:p w14:paraId="33D4B4BE" w14:textId="77777777" w:rsidR="00455D4D" w:rsidRPr="00914A2E" w:rsidRDefault="00455D4D">
            <w:pPr>
              <w:numPr>
                <w:ilvl w:val="0"/>
                <w:numId w:val="26"/>
              </w:numPr>
              <w:spacing w:after="240"/>
              <w:rPr>
                <w:rFonts w:asciiTheme="minorHAnsi" w:hAnsiTheme="minorHAnsi"/>
                <w:lang w:bidi="x-none"/>
              </w:rPr>
            </w:pPr>
          </w:p>
        </w:tc>
        <w:tc>
          <w:tcPr>
            <w:tcW w:w="3096" w:type="dxa"/>
          </w:tcPr>
          <w:p w14:paraId="0226BCDC" w14:textId="77777777" w:rsidR="00455D4D" w:rsidRPr="00914A2E" w:rsidRDefault="00455D4D">
            <w:pPr>
              <w:spacing w:after="240"/>
              <w:rPr>
                <w:rFonts w:asciiTheme="minorHAnsi" w:hAnsiTheme="minorHAnsi"/>
                <w:lang w:bidi="x-none"/>
              </w:rPr>
            </w:pPr>
          </w:p>
        </w:tc>
        <w:tc>
          <w:tcPr>
            <w:tcW w:w="2466" w:type="dxa"/>
          </w:tcPr>
          <w:p w14:paraId="2328039D" w14:textId="77777777" w:rsidR="00455D4D" w:rsidRPr="00914A2E" w:rsidRDefault="00455D4D">
            <w:pPr>
              <w:spacing w:after="240"/>
              <w:rPr>
                <w:rFonts w:asciiTheme="minorHAnsi" w:hAnsiTheme="minorHAnsi"/>
                <w:lang w:bidi="x-none"/>
              </w:rPr>
            </w:pPr>
          </w:p>
        </w:tc>
        <w:tc>
          <w:tcPr>
            <w:tcW w:w="2070" w:type="dxa"/>
          </w:tcPr>
          <w:p w14:paraId="511F60A6" w14:textId="77777777" w:rsidR="00455D4D" w:rsidRPr="00914A2E" w:rsidRDefault="00455D4D">
            <w:pPr>
              <w:spacing w:after="240"/>
              <w:rPr>
                <w:rFonts w:asciiTheme="minorHAnsi" w:hAnsiTheme="minorHAnsi"/>
                <w:lang w:bidi="x-none"/>
              </w:rPr>
            </w:pPr>
          </w:p>
        </w:tc>
        <w:tc>
          <w:tcPr>
            <w:tcW w:w="1980" w:type="dxa"/>
          </w:tcPr>
          <w:p w14:paraId="3BCB9D24" w14:textId="77777777" w:rsidR="00455D4D" w:rsidRPr="00914A2E" w:rsidRDefault="00455D4D">
            <w:pPr>
              <w:spacing w:after="240"/>
              <w:rPr>
                <w:rFonts w:asciiTheme="minorHAnsi" w:hAnsiTheme="minorHAnsi"/>
                <w:lang w:bidi="x-none"/>
              </w:rPr>
            </w:pPr>
          </w:p>
        </w:tc>
        <w:tc>
          <w:tcPr>
            <w:tcW w:w="2790" w:type="dxa"/>
          </w:tcPr>
          <w:p w14:paraId="0D5849F2" w14:textId="77777777" w:rsidR="00455D4D" w:rsidRPr="00914A2E" w:rsidRDefault="00455D4D">
            <w:pPr>
              <w:spacing w:after="240"/>
              <w:rPr>
                <w:rFonts w:asciiTheme="minorHAnsi" w:hAnsiTheme="minorHAnsi"/>
                <w:lang w:bidi="x-none"/>
              </w:rPr>
            </w:pPr>
          </w:p>
        </w:tc>
        <w:tc>
          <w:tcPr>
            <w:tcW w:w="990" w:type="dxa"/>
          </w:tcPr>
          <w:p w14:paraId="0F19708E" w14:textId="77777777" w:rsidR="00455D4D" w:rsidRPr="00914A2E" w:rsidRDefault="00455D4D">
            <w:pPr>
              <w:spacing w:after="240"/>
              <w:rPr>
                <w:rFonts w:asciiTheme="minorHAnsi" w:hAnsiTheme="minorHAnsi"/>
                <w:lang w:bidi="x-none"/>
              </w:rPr>
            </w:pPr>
          </w:p>
        </w:tc>
      </w:tr>
      <w:tr w:rsidR="00455D4D" w:rsidRPr="00914A2E" w14:paraId="750F3E63" w14:textId="77777777" w:rsidTr="0025061A">
        <w:trPr>
          <w:trHeight w:hRule="exact" w:val="720"/>
        </w:trPr>
        <w:tc>
          <w:tcPr>
            <w:tcW w:w="558" w:type="dxa"/>
          </w:tcPr>
          <w:p w14:paraId="34D3B0AA" w14:textId="77777777" w:rsidR="00455D4D" w:rsidRPr="00914A2E" w:rsidRDefault="00455D4D">
            <w:pPr>
              <w:numPr>
                <w:ilvl w:val="0"/>
                <w:numId w:val="26"/>
              </w:numPr>
              <w:spacing w:after="240"/>
              <w:rPr>
                <w:rFonts w:asciiTheme="minorHAnsi" w:hAnsiTheme="minorHAnsi"/>
                <w:lang w:bidi="x-none"/>
              </w:rPr>
            </w:pPr>
          </w:p>
        </w:tc>
        <w:tc>
          <w:tcPr>
            <w:tcW w:w="3096" w:type="dxa"/>
          </w:tcPr>
          <w:p w14:paraId="382D4984" w14:textId="77777777" w:rsidR="00455D4D" w:rsidRPr="00914A2E" w:rsidRDefault="00455D4D">
            <w:pPr>
              <w:spacing w:after="240"/>
              <w:rPr>
                <w:rFonts w:asciiTheme="minorHAnsi" w:hAnsiTheme="minorHAnsi"/>
                <w:lang w:bidi="x-none"/>
              </w:rPr>
            </w:pPr>
          </w:p>
        </w:tc>
        <w:tc>
          <w:tcPr>
            <w:tcW w:w="2466" w:type="dxa"/>
          </w:tcPr>
          <w:p w14:paraId="3C6A2C0A" w14:textId="77777777" w:rsidR="00455D4D" w:rsidRPr="00914A2E" w:rsidRDefault="00455D4D">
            <w:pPr>
              <w:spacing w:after="240"/>
              <w:rPr>
                <w:rFonts w:asciiTheme="minorHAnsi" w:hAnsiTheme="minorHAnsi"/>
                <w:lang w:bidi="x-none"/>
              </w:rPr>
            </w:pPr>
          </w:p>
        </w:tc>
        <w:tc>
          <w:tcPr>
            <w:tcW w:w="2070" w:type="dxa"/>
          </w:tcPr>
          <w:p w14:paraId="5028425D" w14:textId="77777777" w:rsidR="00455D4D" w:rsidRPr="00914A2E" w:rsidRDefault="00455D4D">
            <w:pPr>
              <w:spacing w:after="240"/>
              <w:rPr>
                <w:rFonts w:asciiTheme="minorHAnsi" w:hAnsiTheme="minorHAnsi"/>
                <w:lang w:bidi="x-none"/>
              </w:rPr>
            </w:pPr>
          </w:p>
        </w:tc>
        <w:tc>
          <w:tcPr>
            <w:tcW w:w="1980" w:type="dxa"/>
          </w:tcPr>
          <w:p w14:paraId="3386D59C" w14:textId="77777777" w:rsidR="00455D4D" w:rsidRPr="00914A2E" w:rsidRDefault="00455D4D">
            <w:pPr>
              <w:spacing w:after="240"/>
              <w:rPr>
                <w:rFonts w:asciiTheme="minorHAnsi" w:hAnsiTheme="minorHAnsi"/>
                <w:lang w:bidi="x-none"/>
              </w:rPr>
            </w:pPr>
          </w:p>
        </w:tc>
        <w:tc>
          <w:tcPr>
            <w:tcW w:w="2790" w:type="dxa"/>
          </w:tcPr>
          <w:p w14:paraId="56BD83C2" w14:textId="77777777" w:rsidR="00455D4D" w:rsidRPr="00914A2E" w:rsidRDefault="00455D4D">
            <w:pPr>
              <w:spacing w:after="240"/>
              <w:rPr>
                <w:rFonts w:asciiTheme="minorHAnsi" w:hAnsiTheme="minorHAnsi"/>
                <w:lang w:bidi="x-none"/>
              </w:rPr>
            </w:pPr>
          </w:p>
        </w:tc>
        <w:tc>
          <w:tcPr>
            <w:tcW w:w="990" w:type="dxa"/>
          </w:tcPr>
          <w:p w14:paraId="3F748B42" w14:textId="77777777" w:rsidR="00455D4D" w:rsidRPr="00914A2E" w:rsidRDefault="00455D4D">
            <w:pPr>
              <w:spacing w:after="240"/>
              <w:rPr>
                <w:rFonts w:asciiTheme="minorHAnsi" w:hAnsiTheme="minorHAnsi"/>
                <w:lang w:bidi="x-none"/>
              </w:rPr>
            </w:pPr>
          </w:p>
        </w:tc>
      </w:tr>
      <w:tr w:rsidR="00455D4D" w:rsidRPr="00914A2E" w14:paraId="638EA483" w14:textId="77777777" w:rsidTr="0025061A">
        <w:trPr>
          <w:trHeight w:hRule="exact" w:val="720"/>
        </w:trPr>
        <w:tc>
          <w:tcPr>
            <w:tcW w:w="558" w:type="dxa"/>
          </w:tcPr>
          <w:p w14:paraId="64D94CE1" w14:textId="77777777" w:rsidR="00455D4D" w:rsidRPr="00914A2E" w:rsidRDefault="00455D4D">
            <w:pPr>
              <w:numPr>
                <w:ilvl w:val="0"/>
                <w:numId w:val="26"/>
              </w:numPr>
              <w:spacing w:after="240"/>
              <w:rPr>
                <w:rFonts w:asciiTheme="minorHAnsi" w:hAnsiTheme="minorHAnsi"/>
                <w:lang w:bidi="x-none"/>
              </w:rPr>
            </w:pPr>
          </w:p>
        </w:tc>
        <w:tc>
          <w:tcPr>
            <w:tcW w:w="3096" w:type="dxa"/>
          </w:tcPr>
          <w:p w14:paraId="7F6749BF" w14:textId="77777777" w:rsidR="00455D4D" w:rsidRPr="00914A2E" w:rsidRDefault="00455D4D">
            <w:pPr>
              <w:spacing w:after="240"/>
              <w:rPr>
                <w:rFonts w:asciiTheme="minorHAnsi" w:hAnsiTheme="minorHAnsi"/>
                <w:lang w:bidi="x-none"/>
              </w:rPr>
            </w:pPr>
          </w:p>
        </w:tc>
        <w:tc>
          <w:tcPr>
            <w:tcW w:w="2466" w:type="dxa"/>
          </w:tcPr>
          <w:p w14:paraId="388527D0" w14:textId="77777777" w:rsidR="00455D4D" w:rsidRPr="00914A2E" w:rsidRDefault="00455D4D">
            <w:pPr>
              <w:spacing w:after="240"/>
              <w:rPr>
                <w:rFonts w:asciiTheme="minorHAnsi" w:hAnsiTheme="minorHAnsi"/>
                <w:lang w:bidi="x-none"/>
              </w:rPr>
            </w:pPr>
          </w:p>
        </w:tc>
        <w:tc>
          <w:tcPr>
            <w:tcW w:w="2070" w:type="dxa"/>
          </w:tcPr>
          <w:p w14:paraId="6755211D" w14:textId="77777777" w:rsidR="00455D4D" w:rsidRPr="00914A2E" w:rsidRDefault="00455D4D">
            <w:pPr>
              <w:spacing w:after="240"/>
              <w:rPr>
                <w:rFonts w:asciiTheme="minorHAnsi" w:hAnsiTheme="minorHAnsi"/>
                <w:lang w:bidi="x-none"/>
              </w:rPr>
            </w:pPr>
          </w:p>
        </w:tc>
        <w:tc>
          <w:tcPr>
            <w:tcW w:w="1980" w:type="dxa"/>
          </w:tcPr>
          <w:p w14:paraId="47E44B79" w14:textId="77777777" w:rsidR="00455D4D" w:rsidRPr="00914A2E" w:rsidRDefault="00455D4D">
            <w:pPr>
              <w:spacing w:after="240"/>
              <w:rPr>
                <w:rFonts w:asciiTheme="minorHAnsi" w:hAnsiTheme="minorHAnsi"/>
                <w:lang w:bidi="x-none"/>
              </w:rPr>
            </w:pPr>
          </w:p>
        </w:tc>
        <w:tc>
          <w:tcPr>
            <w:tcW w:w="2790" w:type="dxa"/>
          </w:tcPr>
          <w:p w14:paraId="1C30370D" w14:textId="77777777" w:rsidR="00455D4D" w:rsidRPr="00914A2E" w:rsidRDefault="00455D4D">
            <w:pPr>
              <w:spacing w:after="240"/>
              <w:rPr>
                <w:rFonts w:asciiTheme="minorHAnsi" w:hAnsiTheme="minorHAnsi"/>
                <w:lang w:bidi="x-none"/>
              </w:rPr>
            </w:pPr>
          </w:p>
        </w:tc>
        <w:tc>
          <w:tcPr>
            <w:tcW w:w="990" w:type="dxa"/>
          </w:tcPr>
          <w:p w14:paraId="00BCBC40" w14:textId="77777777" w:rsidR="00455D4D" w:rsidRPr="00914A2E" w:rsidRDefault="00455D4D">
            <w:pPr>
              <w:spacing w:after="240"/>
              <w:rPr>
                <w:rFonts w:asciiTheme="minorHAnsi" w:hAnsiTheme="minorHAnsi"/>
                <w:lang w:bidi="x-none"/>
              </w:rPr>
            </w:pPr>
          </w:p>
        </w:tc>
      </w:tr>
      <w:tr w:rsidR="0078187B" w:rsidRPr="00914A2E" w14:paraId="31CA77B0" w14:textId="77777777" w:rsidTr="0025061A">
        <w:trPr>
          <w:trHeight w:hRule="exact" w:val="720"/>
        </w:trPr>
        <w:tc>
          <w:tcPr>
            <w:tcW w:w="558" w:type="dxa"/>
          </w:tcPr>
          <w:p w14:paraId="28C13E10" w14:textId="77777777" w:rsidR="0078187B" w:rsidRPr="00914A2E" w:rsidRDefault="0078187B">
            <w:pPr>
              <w:numPr>
                <w:ilvl w:val="0"/>
                <w:numId w:val="26"/>
              </w:numPr>
              <w:spacing w:after="240"/>
              <w:rPr>
                <w:rFonts w:asciiTheme="minorHAnsi" w:hAnsiTheme="minorHAnsi"/>
                <w:lang w:bidi="x-none"/>
              </w:rPr>
            </w:pPr>
          </w:p>
        </w:tc>
        <w:tc>
          <w:tcPr>
            <w:tcW w:w="3096" w:type="dxa"/>
          </w:tcPr>
          <w:p w14:paraId="1876AA9B" w14:textId="77777777" w:rsidR="0078187B" w:rsidRPr="00914A2E" w:rsidRDefault="0078187B">
            <w:pPr>
              <w:spacing w:after="240"/>
              <w:rPr>
                <w:rFonts w:asciiTheme="minorHAnsi" w:hAnsiTheme="minorHAnsi"/>
                <w:lang w:bidi="x-none"/>
              </w:rPr>
            </w:pPr>
          </w:p>
        </w:tc>
        <w:tc>
          <w:tcPr>
            <w:tcW w:w="2466" w:type="dxa"/>
          </w:tcPr>
          <w:p w14:paraId="1B7BB807" w14:textId="77777777" w:rsidR="0078187B" w:rsidRPr="00914A2E" w:rsidRDefault="0078187B">
            <w:pPr>
              <w:spacing w:after="240"/>
              <w:rPr>
                <w:rFonts w:asciiTheme="minorHAnsi" w:hAnsiTheme="minorHAnsi"/>
                <w:lang w:bidi="x-none"/>
              </w:rPr>
            </w:pPr>
          </w:p>
        </w:tc>
        <w:tc>
          <w:tcPr>
            <w:tcW w:w="2070" w:type="dxa"/>
          </w:tcPr>
          <w:p w14:paraId="744FB576" w14:textId="77777777" w:rsidR="0078187B" w:rsidRPr="00914A2E" w:rsidRDefault="0078187B">
            <w:pPr>
              <w:spacing w:after="240"/>
              <w:rPr>
                <w:rFonts w:asciiTheme="minorHAnsi" w:hAnsiTheme="minorHAnsi"/>
                <w:lang w:bidi="x-none"/>
              </w:rPr>
            </w:pPr>
          </w:p>
        </w:tc>
        <w:tc>
          <w:tcPr>
            <w:tcW w:w="1980" w:type="dxa"/>
          </w:tcPr>
          <w:p w14:paraId="30F176AA" w14:textId="77777777" w:rsidR="0078187B" w:rsidRPr="00914A2E" w:rsidRDefault="0078187B">
            <w:pPr>
              <w:spacing w:after="240"/>
              <w:rPr>
                <w:rFonts w:asciiTheme="minorHAnsi" w:hAnsiTheme="minorHAnsi"/>
                <w:lang w:bidi="x-none"/>
              </w:rPr>
            </w:pPr>
          </w:p>
        </w:tc>
        <w:tc>
          <w:tcPr>
            <w:tcW w:w="2790" w:type="dxa"/>
          </w:tcPr>
          <w:p w14:paraId="3A6228E8" w14:textId="77777777" w:rsidR="0078187B" w:rsidRPr="00914A2E" w:rsidRDefault="0078187B">
            <w:pPr>
              <w:spacing w:after="240"/>
              <w:rPr>
                <w:rFonts w:asciiTheme="minorHAnsi" w:hAnsiTheme="minorHAnsi"/>
                <w:lang w:bidi="x-none"/>
              </w:rPr>
            </w:pPr>
          </w:p>
        </w:tc>
        <w:tc>
          <w:tcPr>
            <w:tcW w:w="990" w:type="dxa"/>
          </w:tcPr>
          <w:p w14:paraId="62C81B41" w14:textId="77777777" w:rsidR="0078187B" w:rsidRPr="00914A2E" w:rsidRDefault="0078187B">
            <w:pPr>
              <w:spacing w:after="240"/>
              <w:rPr>
                <w:rFonts w:asciiTheme="minorHAnsi" w:hAnsiTheme="minorHAnsi"/>
                <w:lang w:bidi="x-none"/>
              </w:rPr>
            </w:pPr>
          </w:p>
        </w:tc>
      </w:tr>
      <w:tr w:rsidR="0078187B" w:rsidRPr="00914A2E" w14:paraId="6387FA0F" w14:textId="77777777" w:rsidTr="0025061A">
        <w:trPr>
          <w:trHeight w:hRule="exact" w:val="720"/>
        </w:trPr>
        <w:tc>
          <w:tcPr>
            <w:tcW w:w="558" w:type="dxa"/>
          </w:tcPr>
          <w:p w14:paraId="5800DB84" w14:textId="77777777" w:rsidR="0078187B" w:rsidRPr="00914A2E" w:rsidRDefault="0078187B">
            <w:pPr>
              <w:numPr>
                <w:ilvl w:val="0"/>
                <w:numId w:val="26"/>
              </w:numPr>
              <w:spacing w:after="240"/>
              <w:rPr>
                <w:rFonts w:asciiTheme="minorHAnsi" w:hAnsiTheme="minorHAnsi"/>
                <w:lang w:bidi="x-none"/>
              </w:rPr>
            </w:pPr>
          </w:p>
        </w:tc>
        <w:tc>
          <w:tcPr>
            <w:tcW w:w="3096" w:type="dxa"/>
          </w:tcPr>
          <w:p w14:paraId="33F22FD2" w14:textId="77777777" w:rsidR="0078187B" w:rsidRPr="00914A2E" w:rsidRDefault="0078187B">
            <w:pPr>
              <w:spacing w:after="240"/>
              <w:rPr>
                <w:rFonts w:asciiTheme="minorHAnsi" w:hAnsiTheme="minorHAnsi"/>
                <w:lang w:bidi="x-none"/>
              </w:rPr>
            </w:pPr>
          </w:p>
        </w:tc>
        <w:tc>
          <w:tcPr>
            <w:tcW w:w="2466" w:type="dxa"/>
          </w:tcPr>
          <w:p w14:paraId="6D214F19" w14:textId="77777777" w:rsidR="0078187B" w:rsidRPr="00914A2E" w:rsidRDefault="0078187B">
            <w:pPr>
              <w:spacing w:after="240"/>
              <w:rPr>
                <w:rFonts w:asciiTheme="minorHAnsi" w:hAnsiTheme="minorHAnsi"/>
                <w:lang w:bidi="x-none"/>
              </w:rPr>
            </w:pPr>
          </w:p>
        </w:tc>
        <w:tc>
          <w:tcPr>
            <w:tcW w:w="2070" w:type="dxa"/>
          </w:tcPr>
          <w:p w14:paraId="31E45AAF" w14:textId="77777777" w:rsidR="0078187B" w:rsidRPr="00914A2E" w:rsidRDefault="0078187B">
            <w:pPr>
              <w:spacing w:after="240"/>
              <w:rPr>
                <w:rFonts w:asciiTheme="minorHAnsi" w:hAnsiTheme="minorHAnsi"/>
                <w:lang w:bidi="x-none"/>
              </w:rPr>
            </w:pPr>
          </w:p>
        </w:tc>
        <w:tc>
          <w:tcPr>
            <w:tcW w:w="1980" w:type="dxa"/>
          </w:tcPr>
          <w:p w14:paraId="2077B4EE" w14:textId="77777777" w:rsidR="0078187B" w:rsidRPr="00914A2E" w:rsidRDefault="0078187B">
            <w:pPr>
              <w:spacing w:after="240"/>
              <w:rPr>
                <w:rFonts w:asciiTheme="minorHAnsi" w:hAnsiTheme="minorHAnsi"/>
                <w:lang w:bidi="x-none"/>
              </w:rPr>
            </w:pPr>
          </w:p>
        </w:tc>
        <w:tc>
          <w:tcPr>
            <w:tcW w:w="2790" w:type="dxa"/>
          </w:tcPr>
          <w:p w14:paraId="2B64E1A2" w14:textId="77777777" w:rsidR="0078187B" w:rsidRPr="00914A2E" w:rsidRDefault="0078187B">
            <w:pPr>
              <w:spacing w:after="240"/>
              <w:rPr>
                <w:rFonts w:asciiTheme="minorHAnsi" w:hAnsiTheme="minorHAnsi"/>
                <w:lang w:bidi="x-none"/>
              </w:rPr>
            </w:pPr>
          </w:p>
        </w:tc>
        <w:tc>
          <w:tcPr>
            <w:tcW w:w="990" w:type="dxa"/>
          </w:tcPr>
          <w:p w14:paraId="5830CF27" w14:textId="77777777" w:rsidR="0078187B" w:rsidRPr="00914A2E" w:rsidRDefault="0078187B">
            <w:pPr>
              <w:spacing w:after="240"/>
              <w:rPr>
                <w:rFonts w:asciiTheme="minorHAnsi" w:hAnsiTheme="minorHAnsi"/>
                <w:lang w:bidi="x-none"/>
              </w:rPr>
            </w:pPr>
          </w:p>
        </w:tc>
      </w:tr>
      <w:tr w:rsidR="0078187B" w:rsidRPr="00914A2E" w14:paraId="04B16D1D" w14:textId="77777777" w:rsidTr="0025061A">
        <w:trPr>
          <w:trHeight w:hRule="exact" w:val="720"/>
        </w:trPr>
        <w:tc>
          <w:tcPr>
            <w:tcW w:w="558" w:type="dxa"/>
          </w:tcPr>
          <w:p w14:paraId="358A4114" w14:textId="77777777" w:rsidR="0078187B" w:rsidRPr="00914A2E" w:rsidRDefault="0078187B">
            <w:pPr>
              <w:numPr>
                <w:ilvl w:val="0"/>
                <w:numId w:val="26"/>
              </w:numPr>
              <w:spacing w:after="240"/>
              <w:rPr>
                <w:rFonts w:asciiTheme="minorHAnsi" w:hAnsiTheme="minorHAnsi"/>
                <w:lang w:bidi="x-none"/>
              </w:rPr>
            </w:pPr>
          </w:p>
        </w:tc>
        <w:tc>
          <w:tcPr>
            <w:tcW w:w="3096" w:type="dxa"/>
          </w:tcPr>
          <w:p w14:paraId="13EF7C1A" w14:textId="77777777" w:rsidR="0078187B" w:rsidRPr="00914A2E" w:rsidRDefault="0078187B">
            <w:pPr>
              <w:spacing w:after="240"/>
              <w:rPr>
                <w:rFonts w:asciiTheme="minorHAnsi" w:hAnsiTheme="minorHAnsi"/>
                <w:lang w:bidi="x-none"/>
              </w:rPr>
            </w:pPr>
          </w:p>
        </w:tc>
        <w:tc>
          <w:tcPr>
            <w:tcW w:w="2466" w:type="dxa"/>
          </w:tcPr>
          <w:p w14:paraId="6578B122" w14:textId="77777777" w:rsidR="0078187B" w:rsidRPr="00914A2E" w:rsidRDefault="0078187B">
            <w:pPr>
              <w:spacing w:after="240"/>
              <w:rPr>
                <w:rFonts w:asciiTheme="minorHAnsi" w:hAnsiTheme="minorHAnsi"/>
                <w:lang w:bidi="x-none"/>
              </w:rPr>
            </w:pPr>
          </w:p>
        </w:tc>
        <w:tc>
          <w:tcPr>
            <w:tcW w:w="2070" w:type="dxa"/>
          </w:tcPr>
          <w:p w14:paraId="62304E53" w14:textId="77777777" w:rsidR="0078187B" w:rsidRPr="00914A2E" w:rsidRDefault="0078187B">
            <w:pPr>
              <w:spacing w:after="240"/>
              <w:rPr>
                <w:rFonts w:asciiTheme="minorHAnsi" w:hAnsiTheme="minorHAnsi"/>
                <w:lang w:bidi="x-none"/>
              </w:rPr>
            </w:pPr>
          </w:p>
        </w:tc>
        <w:tc>
          <w:tcPr>
            <w:tcW w:w="1980" w:type="dxa"/>
          </w:tcPr>
          <w:p w14:paraId="7239B259" w14:textId="77777777" w:rsidR="0078187B" w:rsidRPr="00914A2E" w:rsidRDefault="0078187B">
            <w:pPr>
              <w:spacing w:after="240"/>
              <w:rPr>
                <w:rFonts w:asciiTheme="minorHAnsi" w:hAnsiTheme="minorHAnsi"/>
                <w:lang w:bidi="x-none"/>
              </w:rPr>
            </w:pPr>
          </w:p>
        </w:tc>
        <w:tc>
          <w:tcPr>
            <w:tcW w:w="2790" w:type="dxa"/>
          </w:tcPr>
          <w:p w14:paraId="2A7BE543" w14:textId="77777777" w:rsidR="0078187B" w:rsidRPr="00914A2E" w:rsidRDefault="0078187B">
            <w:pPr>
              <w:spacing w:after="240"/>
              <w:rPr>
                <w:rFonts w:asciiTheme="minorHAnsi" w:hAnsiTheme="minorHAnsi"/>
                <w:lang w:bidi="x-none"/>
              </w:rPr>
            </w:pPr>
          </w:p>
        </w:tc>
        <w:tc>
          <w:tcPr>
            <w:tcW w:w="990" w:type="dxa"/>
          </w:tcPr>
          <w:p w14:paraId="6E170897" w14:textId="77777777" w:rsidR="0078187B" w:rsidRPr="00914A2E" w:rsidRDefault="0078187B">
            <w:pPr>
              <w:spacing w:after="240"/>
              <w:rPr>
                <w:rFonts w:asciiTheme="minorHAnsi" w:hAnsiTheme="minorHAnsi"/>
                <w:lang w:bidi="x-none"/>
              </w:rPr>
            </w:pPr>
          </w:p>
        </w:tc>
      </w:tr>
      <w:tr w:rsidR="0078187B" w:rsidRPr="00914A2E" w14:paraId="21160AEA" w14:textId="77777777" w:rsidTr="0025061A">
        <w:trPr>
          <w:trHeight w:hRule="exact" w:val="720"/>
        </w:trPr>
        <w:tc>
          <w:tcPr>
            <w:tcW w:w="558" w:type="dxa"/>
          </w:tcPr>
          <w:p w14:paraId="701ABF7D" w14:textId="77777777" w:rsidR="0078187B" w:rsidRPr="00914A2E" w:rsidRDefault="0078187B">
            <w:pPr>
              <w:numPr>
                <w:ilvl w:val="0"/>
                <w:numId w:val="26"/>
              </w:numPr>
              <w:spacing w:after="240"/>
              <w:rPr>
                <w:rFonts w:asciiTheme="minorHAnsi" w:hAnsiTheme="minorHAnsi"/>
                <w:lang w:bidi="x-none"/>
              </w:rPr>
            </w:pPr>
          </w:p>
        </w:tc>
        <w:tc>
          <w:tcPr>
            <w:tcW w:w="3096" w:type="dxa"/>
          </w:tcPr>
          <w:p w14:paraId="4D31086F" w14:textId="77777777" w:rsidR="0078187B" w:rsidRPr="00914A2E" w:rsidRDefault="0078187B">
            <w:pPr>
              <w:spacing w:after="240"/>
              <w:rPr>
                <w:rFonts w:asciiTheme="minorHAnsi" w:hAnsiTheme="minorHAnsi"/>
                <w:lang w:bidi="x-none"/>
              </w:rPr>
            </w:pPr>
          </w:p>
        </w:tc>
        <w:tc>
          <w:tcPr>
            <w:tcW w:w="2466" w:type="dxa"/>
          </w:tcPr>
          <w:p w14:paraId="6D1D650F" w14:textId="77777777" w:rsidR="0078187B" w:rsidRPr="00914A2E" w:rsidRDefault="0078187B">
            <w:pPr>
              <w:spacing w:after="240"/>
              <w:rPr>
                <w:rFonts w:asciiTheme="minorHAnsi" w:hAnsiTheme="minorHAnsi"/>
                <w:lang w:bidi="x-none"/>
              </w:rPr>
            </w:pPr>
          </w:p>
        </w:tc>
        <w:tc>
          <w:tcPr>
            <w:tcW w:w="2070" w:type="dxa"/>
          </w:tcPr>
          <w:p w14:paraId="1BBAEF61" w14:textId="77777777" w:rsidR="0078187B" w:rsidRPr="00914A2E" w:rsidRDefault="0078187B">
            <w:pPr>
              <w:spacing w:after="240"/>
              <w:rPr>
                <w:rFonts w:asciiTheme="minorHAnsi" w:hAnsiTheme="minorHAnsi"/>
                <w:lang w:bidi="x-none"/>
              </w:rPr>
            </w:pPr>
          </w:p>
        </w:tc>
        <w:tc>
          <w:tcPr>
            <w:tcW w:w="1980" w:type="dxa"/>
          </w:tcPr>
          <w:p w14:paraId="6D7E2AB0" w14:textId="77777777" w:rsidR="0078187B" w:rsidRPr="00914A2E" w:rsidRDefault="0078187B">
            <w:pPr>
              <w:spacing w:after="240"/>
              <w:rPr>
                <w:rFonts w:asciiTheme="minorHAnsi" w:hAnsiTheme="minorHAnsi"/>
                <w:lang w:bidi="x-none"/>
              </w:rPr>
            </w:pPr>
          </w:p>
        </w:tc>
        <w:tc>
          <w:tcPr>
            <w:tcW w:w="2790" w:type="dxa"/>
          </w:tcPr>
          <w:p w14:paraId="1C388299" w14:textId="77777777" w:rsidR="0078187B" w:rsidRPr="00914A2E" w:rsidRDefault="0078187B">
            <w:pPr>
              <w:spacing w:after="240"/>
              <w:rPr>
                <w:rFonts w:asciiTheme="minorHAnsi" w:hAnsiTheme="minorHAnsi"/>
                <w:lang w:bidi="x-none"/>
              </w:rPr>
            </w:pPr>
          </w:p>
        </w:tc>
        <w:tc>
          <w:tcPr>
            <w:tcW w:w="990" w:type="dxa"/>
          </w:tcPr>
          <w:p w14:paraId="3EF6E759" w14:textId="77777777" w:rsidR="0078187B" w:rsidRPr="00914A2E" w:rsidRDefault="0078187B">
            <w:pPr>
              <w:spacing w:after="240"/>
              <w:rPr>
                <w:rFonts w:asciiTheme="minorHAnsi" w:hAnsiTheme="minorHAnsi"/>
                <w:lang w:bidi="x-none"/>
              </w:rPr>
            </w:pPr>
          </w:p>
        </w:tc>
      </w:tr>
      <w:tr w:rsidR="0078187B" w:rsidRPr="00914A2E" w14:paraId="1D844F67" w14:textId="77777777" w:rsidTr="0025061A">
        <w:trPr>
          <w:trHeight w:hRule="exact" w:val="720"/>
        </w:trPr>
        <w:tc>
          <w:tcPr>
            <w:tcW w:w="558" w:type="dxa"/>
          </w:tcPr>
          <w:p w14:paraId="74C2DC1E" w14:textId="77777777" w:rsidR="0078187B" w:rsidRPr="00914A2E" w:rsidRDefault="0078187B">
            <w:pPr>
              <w:numPr>
                <w:ilvl w:val="0"/>
                <w:numId w:val="26"/>
              </w:numPr>
              <w:spacing w:after="240"/>
              <w:rPr>
                <w:rFonts w:asciiTheme="minorHAnsi" w:hAnsiTheme="minorHAnsi"/>
                <w:lang w:bidi="x-none"/>
              </w:rPr>
            </w:pPr>
          </w:p>
        </w:tc>
        <w:tc>
          <w:tcPr>
            <w:tcW w:w="3096" w:type="dxa"/>
          </w:tcPr>
          <w:p w14:paraId="72836CAC" w14:textId="77777777" w:rsidR="0078187B" w:rsidRPr="00914A2E" w:rsidRDefault="0078187B">
            <w:pPr>
              <w:spacing w:after="240"/>
              <w:rPr>
                <w:rFonts w:asciiTheme="minorHAnsi" w:hAnsiTheme="minorHAnsi"/>
                <w:lang w:bidi="x-none"/>
              </w:rPr>
            </w:pPr>
          </w:p>
        </w:tc>
        <w:tc>
          <w:tcPr>
            <w:tcW w:w="2466" w:type="dxa"/>
          </w:tcPr>
          <w:p w14:paraId="36ECF367" w14:textId="77777777" w:rsidR="0078187B" w:rsidRPr="00914A2E" w:rsidRDefault="0078187B">
            <w:pPr>
              <w:spacing w:after="240"/>
              <w:rPr>
                <w:rFonts w:asciiTheme="minorHAnsi" w:hAnsiTheme="minorHAnsi"/>
                <w:lang w:bidi="x-none"/>
              </w:rPr>
            </w:pPr>
          </w:p>
        </w:tc>
        <w:tc>
          <w:tcPr>
            <w:tcW w:w="2070" w:type="dxa"/>
          </w:tcPr>
          <w:p w14:paraId="3B428611" w14:textId="77777777" w:rsidR="0078187B" w:rsidRPr="00914A2E" w:rsidRDefault="0078187B">
            <w:pPr>
              <w:spacing w:after="240"/>
              <w:rPr>
                <w:rFonts w:asciiTheme="minorHAnsi" w:hAnsiTheme="minorHAnsi"/>
                <w:lang w:bidi="x-none"/>
              </w:rPr>
            </w:pPr>
          </w:p>
        </w:tc>
        <w:tc>
          <w:tcPr>
            <w:tcW w:w="1980" w:type="dxa"/>
          </w:tcPr>
          <w:p w14:paraId="021E173E" w14:textId="77777777" w:rsidR="0078187B" w:rsidRPr="00914A2E" w:rsidRDefault="0078187B">
            <w:pPr>
              <w:spacing w:after="240"/>
              <w:rPr>
                <w:rFonts w:asciiTheme="minorHAnsi" w:hAnsiTheme="minorHAnsi"/>
                <w:lang w:bidi="x-none"/>
              </w:rPr>
            </w:pPr>
          </w:p>
        </w:tc>
        <w:tc>
          <w:tcPr>
            <w:tcW w:w="2790" w:type="dxa"/>
          </w:tcPr>
          <w:p w14:paraId="576E4990" w14:textId="77777777" w:rsidR="0078187B" w:rsidRPr="00914A2E" w:rsidRDefault="0078187B">
            <w:pPr>
              <w:spacing w:after="240"/>
              <w:rPr>
                <w:rFonts w:asciiTheme="minorHAnsi" w:hAnsiTheme="minorHAnsi"/>
                <w:lang w:bidi="x-none"/>
              </w:rPr>
            </w:pPr>
          </w:p>
        </w:tc>
        <w:tc>
          <w:tcPr>
            <w:tcW w:w="990" w:type="dxa"/>
          </w:tcPr>
          <w:p w14:paraId="3D090151" w14:textId="77777777" w:rsidR="0078187B" w:rsidRPr="00914A2E" w:rsidRDefault="0078187B">
            <w:pPr>
              <w:spacing w:after="240"/>
              <w:rPr>
                <w:rFonts w:asciiTheme="minorHAnsi" w:hAnsiTheme="minorHAnsi"/>
                <w:lang w:bidi="x-none"/>
              </w:rPr>
            </w:pPr>
          </w:p>
        </w:tc>
      </w:tr>
      <w:tr w:rsidR="0078187B" w:rsidRPr="00914A2E" w14:paraId="38C307A8" w14:textId="77777777" w:rsidTr="0025061A">
        <w:trPr>
          <w:trHeight w:hRule="exact" w:val="720"/>
        </w:trPr>
        <w:tc>
          <w:tcPr>
            <w:tcW w:w="558" w:type="dxa"/>
          </w:tcPr>
          <w:p w14:paraId="1F18BC89" w14:textId="77777777" w:rsidR="0078187B" w:rsidRPr="00914A2E" w:rsidRDefault="0078187B">
            <w:pPr>
              <w:numPr>
                <w:ilvl w:val="0"/>
                <w:numId w:val="26"/>
              </w:numPr>
              <w:spacing w:after="240"/>
              <w:rPr>
                <w:rFonts w:asciiTheme="minorHAnsi" w:hAnsiTheme="minorHAnsi"/>
                <w:lang w:bidi="x-none"/>
              </w:rPr>
            </w:pPr>
          </w:p>
        </w:tc>
        <w:tc>
          <w:tcPr>
            <w:tcW w:w="3096" w:type="dxa"/>
          </w:tcPr>
          <w:p w14:paraId="130593FC" w14:textId="77777777" w:rsidR="0078187B" w:rsidRPr="00914A2E" w:rsidRDefault="0078187B">
            <w:pPr>
              <w:spacing w:after="240"/>
              <w:rPr>
                <w:rFonts w:asciiTheme="minorHAnsi" w:hAnsiTheme="minorHAnsi"/>
                <w:lang w:bidi="x-none"/>
              </w:rPr>
            </w:pPr>
          </w:p>
        </w:tc>
        <w:tc>
          <w:tcPr>
            <w:tcW w:w="2466" w:type="dxa"/>
          </w:tcPr>
          <w:p w14:paraId="580AF792" w14:textId="77777777" w:rsidR="0078187B" w:rsidRPr="00914A2E" w:rsidRDefault="0078187B">
            <w:pPr>
              <w:spacing w:after="240"/>
              <w:rPr>
                <w:rFonts w:asciiTheme="minorHAnsi" w:hAnsiTheme="minorHAnsi"/>
                <w:lang w:bidi="x-none"/>
              </w:rPr>
            </w:pPr>
          </w:p>
        </w:tc>
        <w:tc>
          <w:tcPr>
            <w:tcW w:w="2070" w:type="dxa"/>
          </w:tcPr>
          <w:p w14:paraId="37C891C1" w14:textId="77777777" w:rsidR="0078187B" w:rsidRPr="00914A2E" w:rsidRDefault="0078187B">
            <w:pPr>
              <w:spacing w:after="240"/>
              <w:rPr>
                <w:rFonts w:asciiTheme="minorHAnsi" w:hAnsiTheme="minorHAnsi"/>
                <w:lang w:bidi="x-none"/>
              </w:rPr>
            </w:pPr>
          </w:p>
        </w:tc>
        <w:tc>
          <w:tcPr>
            <w:tcW w:w="1980" w:type="dxa"/>
          </w:tcPr>
          <w:p w14:paraId="248C5A4E" w14:textId="77777777" w:rsidR="0078187B" w:rsidRPr="00914A2E" w:rsidRDefault="0078187B">
            <w:pPr>
              <w:spacing w:after="240"/>
              <w:rPr>
                <w:rFonts w:asciiTheme="minorHAnsi" w:hAnsiTheme="minorHAnsi"/>
                <w:lang w:bidi="x-none"/>
              </w:rPr>
            </w:pPr>
          </w:p>
        </w:tc>
        <w:tc>
          <w:tcPr>
            <w:tcW w:w="2790" w:type="dxa"/>
          </w:tcPr>
          <w:p w14:paraId="377116DD" w14:textId="77777777" w:rsidR="0078187B" w:rsidRPr="00914A2E" w:rsidRDefault="0078187B">
            <w:pPr>
              <w:spacing w:after="240"/>
              <w:rPr>
                <w:rFonts w:asciiTheme="minorHAnsi" w:hAnsiTheme="minorHAnsi"/>
                <w:lang w:bidi="x-none"/>
              </w:rPr>
            </w:pPr>
          </w:p>
        </w:tc>
        <w:tc>
          <w:tcPr>
            <w:tcW w:w="990" w:type="dxa"/>
          </w:tcPr>
          <w:p w14:paraId="0886DC6D" w14:textId="77777777" w:rsidR="0078187B" w:rsidRPr="00914A2E" w:rsidRDefault="0078187B">
            <w:pPr>
              <w:spacing w:after="240"/>
              <w:rPr>
                <w:rFonts w:asciiTheme="minorHAnsi" w:hAnsiTheme="minorHAnsi"/>
                <w:lang w:bidi="x-none"/>
              </w:rPr>
            </w:pPr>
          </w:p>
        </w:tc>
      </w:tr>
    </w:tbl>
    <w:p w14:paraId="724A1772" w14:textId="21C80969" w:rsidR="009D7052" w:rsidRPr="00914A2E" w:rsidRDefault="009D7052">
      <w:pPr>
        <w:rPr>
          <w:rFonts w:asciiTheme="minorHAnsi" w:hAnsiTheme="minorHAnsi"/>
        </w:rPr>
      </w:pPr>
    </w:p>
    <w:p w14:paraId="121DD00C" w14:textId="77777777" w:rsidR="009D7052" w:rsidRPr="00914A2E" w:rsidRDefault="009D7052">
      <w:pPr>
        <w:rPr>
          <w:rFonts w:asciiTheme="minorHAnsi" w:hAnsiTheme="minorHAnsi"/>
        </w:rPr>
      </w:pPr>
      <w:r w:rsidRPr="00914A2E">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96"/>
        <w:gridCol w:w="2196"/>
        <w:gridCol w:w="2070"/>
        <w:gridCol w:w="1980"/>
        <w:gridCol w:w="2790"/>
        <w:gridCol w:w="990"/>
      </w:tblGrid>
      <w:tr w:rsidR="009D7052" w:rsidRPr="00914A2E" w14:paraId="03CD24B3" w14:textId="77777777" w:rsidTr="0025061A">
        <w:trPr>
          <w:tblHeader/>
        </w:trPr>
        <w:tc>
          <w:tcPr>
            <w:tcW w:w="13680" w:type="dxa"/>
            <w:gridSpan w:val="7"/>
            <w:tcBorders>
              <w:top w:val="nil"/>
              <w:left w:val="nil"/>
              <w:bottom w:val="nil"/>
              <w:right w:val="nil"/>
            </w:tcBorders>
          </w:tcPr>
          <w:p w14:paraId="1CC31A1A" w14:textId="0269D9C7" w:rsidR="009D7052" w:rsidRPr="00914A2E" w:rsidRDefault="009D7052" w:rsidP="009D7052">
            <w:pPr>
              <w:pStyle w:val="Heading3"/>
              <w:rPr>
                <w:rFonts w:asciiTheme="minorHAnsi" w:hAnsiTheme="minorHAnsi"/>
                <w:b w:val="0"/>
                <w:lang w:bidi="x-none"/>
              </w:rPr>
            </w:pPr>
            <w:r w:rsidRPr="00914A2E">
              <w:rPr>
                <w:rFonts w:asciiTheme="minorHAnsi" w:hAnsiTheme="minorHAnsi"/>
                <w:lang w:bidi="x-none"/>
              </w:rPr>
              <w:lastRenderedPageBreak/>
              <w:t xml:space="preserve">Acquisitions </w:t>
            </w:r>
            <w:r w:rsidR="00147CA4" w:rsidRPr="00914A2E">
              <w:rPr>
                <w:rFonts w:asciiTheme="minorHAnsi" w:hAnsiTheme="minorHAnsi"/>
                <w:lang w:bidi="x-none"/>
              </w:rPr>
              <w:t>Data</w:t>
            </w:r>
          </w:p>
        </w:tc>
      </w:tr>
      <w:tr w:rsidR="00F82BB4" w:rsidRPr="00914A2E" w14:paraId="387CD035" w14:textId="77777777" w:rsidTr="0025061A">
        <w:trPr>
          <w:tblHeader/>
        </w:trPr>
        <w:tc>
          <w:tcPr>
            <w:tcW w:w="558" w:type="dxa"/>
            <w:tcBorders>
              <w:top w:val="single" w:sz="4" w:space="0" w:color="auto"/>
            </w:tcBorders>
          </w:tcPr>
          <w:p w14:paraId="7005A4EA"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w:t>
            </w:r>
          </w:p>
        </w:tc>
        <w:tc>
          <w:tcPr>
            <w:tcW w:w="3096" w:type="dxa"/>
            <w:tcBorders>
              <w:top w:val="single" w:sz="4" w:space="0" w:color="auto"/>
            </w:tcBorders>
          </w:tcPr>
          <w:p w14:paraId="2394A690"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Notable Features</w:t>
            </w:r>
          </w:p>
        </w:tc>
        <w:tc>
          <w:tcPr>
            <w:tcW w:w="2196" w:type="dxa"/>
            <w:tcBorders>
              <w:top w:val="single" w:sz="4" w:space="0" w:color="auto"/>
            </w:tcBorders>
          </w:tcPr>
          <w:p w14:paraId="18C6980A" w14:textId="14389E6E"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070" w:type="dxa"/>
            <w:tcBorders>
              <w:top w:val="single" w:sz="4" w:space="0" w:color="auto"/>
            </w:tcBorders>
          </w:tcPr>
          <w:p w14:paraId="15C3742E"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Pre-migration comments / date</w:t>
            </w:r>
          </w:p>
        </w:tc>
        <w:tc>
          <w:tcPr>
            <w:tcW w:w="1980" w:type="dxa"/>
            <w:tcBorders>
              <w:top w:val="single" w:sz="4" w:space="0" w:color="auto"/>
            </w:tcBorders>
          </w:tcPr>
          <w:p w14:paraId="064CB333" w14:textId="4CF80266"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47835EA1" w14:textId="7777777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Post-migration comments / date</w:t>
            </w:r>
          </w:p>
        </w:tc>
        <w:tc>
          <w:tcPr>
            <w:tcW w:w="990" w:type="dxa"/>
            <w:tcBorders>
              <w:top w:val="single" w:sz="4" w:space="0" w:color="auto"/>
            </w:tcBorders>
          </w:tcPr>
          <w:p w14:paraId="15D21BAF" w14:textId="2A5C17F5"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initials</w:t>
            </w:r>
          </w:p>
        </w:tc>
      </w:tr>
      <w:tr w:rsidR="009D7052" w:rsidRPr="00914A2E" w14:paraId="40503808" w14:textId="77777777" w:rsidTr="0025061A">
        <w:trPr>
          <w:trHeight w:hRule="exact" w:val="720"/>
        </w:trPr>
        <w:tc>
          <w:tcPr>
            <w:tcW w:w="558" w:type="dxa"/>
          </w:tcPr>
          <w:p w14:paraId="274C4D9C" w14:textId="77777777" w:rsidR="009D7052" w:rsidRPr="00914A2E" w:rsidRDefault="009D7052" w:rsidP="00147CA4">
            <w:pPr>
              <w:numPr>
                <w:ilvl w:val="0"/>
                <w:numId w:val="27"/>
              </w:numPr>
              <w:spacing w:after="240"/>
              <w:rPr>
                <w:rFonts w:asciiTheme="minorHAnsi" w:hAnsiTheme="minorHAnsi"/>
                <w:lang w:bidi="x-none"/>
              </w:rPr>
            </w:pPr>
          </w:p>
        </w:tc>
        <w:tc>
          <w:tcPr>
            <w:tcW w:w="3096" w:type="dxa"/>
          </w:tcPr>
          <w:p w14:paraId="354A10AC" w14:textId="32FC4FFA" w:rsidR="009D7052" w:rsidRPr="00914A2E" w:rsidRDefault="00147CA4" w:rsidP="009D7052">
            <w:pPr>
              <w:spacing w:after="240"/>
              <w:rPr>
                <w:rFonts w:asciiTheme="minorHAnsi" w:hAnsiTheme="minorHAnsi"/>
                <w:lang w:bidi="x-none"/>
              </w:rPr>
            </w:pPr>
            <w:r w:rsidRPr="00914A2E">
              <w:rPr>
                <w:rFonts w:asciiTheme="minorHAnsi" w:hAnsiTheme="minorHAnsi"/>
                <w:lang w:bidi="x-none"/>
              </w:rPr>
              <w:t>Vendor Record</w:t>
            </w:r>
          </w:p>
        </w:tc>
        <w:tc>
          <w:tcPr>
            <w:tcW w:w="2196" w:type="dxa"/>
          </w:tcPr>
          <w:p w14:paraId="756E5665" w14:textId="77777777" w:rsidR="009D7052" w:rsidRPr="00914A2E" w:rsidRDefault="009D7052" w:rsidP="009D7052">
            <w:pPr>
              <w:spacing w:after="240"/>
              <w:rPr>
                <w:rFonts w:asciiTheme="minorHAnsi" w:hAnsiTheme="minorHAnsi"/>
                <w:lang w:bidi="x-none"/>
              </w:rPr>
            </w:pPr>
          </w:p>
        </w:tc>
        <w:tc>
          <w:tcPr>
            <w:tcW w:w="2070" w:type="dxa"/>
          </w:tcPr>
          <w:p w14:paraId="24F55E93" w14:textId="77777777" w:rsidR="009D7052" w:rsidRPr="00914A2E" w:rsidRDefault="009D7052" w:rsidP="009D7052">
            <w:pPr>
              <w:spacing w:after="240"/>
              <w:rPr>
                <w:rFonts w:asciiTheme="minorHAnsi" w:hAnsiTheme="minorHAnsi"/>
                <w:lang w:bidi="x-none"/>
              </w:rPr>
            </w:pPr>
          </w:p>
        </w:tc>
        <w:tc>
          <w:tcPr>
            <w:tcW w:w="1980" w:type="dxa"/>
          </w:tcPr>
          <w:p w14:paraId="7439E6DF" w14:textId="77777777" w:rsidR="009D7052" w:rsidRPr="00914A2E" w:rsidRDefault="009D7052" w:rsidP="009D7052">
            <w:pPr>
              <w:spacing w:after="240"/>
              <w:rPr>
                <w:rFonts w:asciiTheme="minorHAnsi" w:hAnsiTheme="minorHAnsi"/>
                <w:lang w:bidi="x-none"/>
              </w:rPr>
            </w:pPr>
          </w:p>
        </w:tc>
        <w:tc>
          <w:tcPr>
            <w:tcW w:w="2790" w:type="dxa"/>
          </w:tcPr>
          <w:p w14:paraId="6C5ADF10" w14:textId="3FBD4E72" w:rsidR="009D7052" w:rsidRPr="00914A2E" w:rsidRDefault="00216302" w:rsidP="009D7052">
            <w:pPr>
              <w:spacing w:after="240"/>
              <w:rPr>
                <w:rFonts w:asciiTheme="minorHAnsi" w:hAnsiTheme="minorHAnsi"/>
                <w:lang w:bidi="x-none"/>
              </w:rPr>
            </w:pPr>
            <w:r w:rsidRPr="00914A2E">
              <w:rPr>
                <w:rFonts w:asciiTheme="minorHAnsi" w:hAnsiTheme="minorHAnsi"/>
                <w:lang w:bidi="x-none"/>
              </w:rPr>
              <w:t>[Select Vendor examples that have multiple address/accounts to verify]</w:t>
            </w:r>
          </w:p>
        </w:tc>
        <w:tc>
          <w:tcPr>
            <w:tcW w:w="990" w:type="dxa"/>
          </w:tcPr>
          <w:p w14:paraId="752C51EF" w14:textId="77777777" w:rsidR="009D7052" w:rsidRPr="00914A2E" w:rsidRDefault="009D7052" w:rsidP="009D7052">
            <w:pPr>
              <w:spacing w:after="240"/>
              <w:rPr>
                <w:rFonts w:asciiTheme="minorHAnsi" w:hAnsiTheme="minorHAnsi"/>
                <w:lang w:bidi="x-none"/>
              </w:rPr>
            </w:pPr>
          </w:p>
        </w:tc>
      </w:tr>
      <w:tr w:rsidR="009D7052" w:rsidRPr="00914A2E" w14:paraId="2C4E8BED" w14:textId="77777777" w:rsidTr="0025061A">
        <w:trPr>
          <w:trHeight w:hRule="exact" w:val="720"/>
        </w:trPr>
        <w:tc>
          <w:tcPr>
            <w:tcW w:w="558" w:type="dxa"/>
          </w:tcPr>
          <w:p w14:paraId="60826EA2" w14:textId="77777777" w:rsidR="009D7052" w:rsidRPr="00914A2E" w:rsidRDefault="009D7052" w:rsidP="00147CA4">
            <w:pPr>
              <w:numPr>
                <w:ilvl w:val="0"/>
                <w:numId w:val="27"/>
              </w:numPr>
              <w:spacing w:after="240"/>
              <w:rPr>
                <w:rFonts w:asciiTheme="minorHAnsi" w:hAnsiTheme="minorHAnsi"/>
                <w:lang w:bidi="x-none"/>
              </w:rPr>
            </w:pPr>
          </w:p>
        </w:tc>
        <w:tc>
          <w:tcPr>
            <w:tcW w:w="3096" w:type="dxa"/>
          </w:tcPr>
          <w:p w14:paraId="06DB33FE" w14:textId="2989164C" w:rsidR="009D7052" w:rsidRPr="00914A2E" w:rsidRDefault="00216302" w:rsidP="009D7052">
            <w:pPr>
              <w:spacing w:after="240"/>
              <w:rPr>
                <w:rFonts w:asciiTheme="minorHAnsi" w:hAnsiTheme="minorHAnsi"/>
                <w:lang w:bidi="x-none"/>
              </w:rPr>
            </w:pPr>
            <w:r w:rsidRPr="00914A2E">
              <w:rPr>
                <w:rFonts w:asciiTheme="minorHAnsi" w:hAnsiTheme="minorHAnsi"/>
                <w:lang w:bidi="x-none"/>
              </w:rPr>
              <w:t>Vendor Accounts</w:t>
            </w:r>
          </w:p>
        </w:tc>
        <w:tc>
          <w:tcPr>
            <w:tcW w:w="2196" w:type="dxa"/>
          </w:tcPr>
          <w:p w14:paraId="22664369" w14:textId="77777777" w:rsidR="009D7052" w:rsidRPr="00914A2E" w:rsidRDefault="009D7052" w:rsidP="009D7052">
            <w:pPr>
              <w:spacing w:after="240"/>
              <w:rPr>
                <w:rFonts w:asciiTheme="minorHAnsi" w:hAnsiTheme="minorHAnsi"/>
                <w:lang w:bidi="x-none"/>
              </w:rPr>
            </w:pPr>
          </w:p>
        </w:tc>
        <w:tc>
          <w:tcPr>
            <w:tcW w:w="2070" w:type="dxa"/>
          </w:tcPr>
          <w:p w14:paraId="4834C618" w14:textId="77777777" w:rsidR="009D7052" w:rsidRPr="00914A2E" w:rsidRDefault="009D7052" w:rsidP="009D7052">
            <w:pPr>
              <w:spacing w:after="240"/>
              <w:rPr>
                <w:rFonts w:asciiTheme="minorHAnsi" w:hAnsiTheme="minorHAnsi"/>
                <w:lang w:bidi="x-none"/>
              </w:rPr>
            </w:pPr>
          </w:p>
        </w:tc>
        <w:tc>
          <w:tcPr>
            <w:tcW w:w="1980" w:type="dxa"/>
          </w:tcPr>
          <w:p w14:paraId="2BA07457" w14:textId="77777777" w:rsidR="009D7052" w:rsidRPr="00914A2E" w:rsidRDefault="009D7052" w:rsidP="009D7052">
            <w:pPr>
              <w:spacing w:after="240"/>
              <w:rPr>
                <w:rFonts w:asciiTheme="minorHAnsi" w:hAnsiTheme="minorHAnsi"/>
                <w:lang w:bidi="x-none"/>
              </w:rPr>
            </w:pPr>
          </w:p>
        </w:tc>
        <w:tc>
          <w:tcPr>
            <w:tcW w:w="2790" w:type="dxa"/>
          </w:tcPr>
          <w:p w14:paraId="459BFD7B" w14:textId="33A027E6" w:rsidR="009D7052" w:rsidRPr="00914A2E" w:rsidRDefault="009D7052" w:rsidP="009D7052">
            <w:pPr>
              <w:spacing w:after="240"/>
              <w:rPr>
                <w:rFonts w:asciiTheme="minorHAnsi" w:hAnsiTheme="minorHAnsi"/>
                <w:lang w:bidi="x-none"/>
              </w:rPr>
            </w:pPr>
          </w:p>
        </w:tc>
        <w:tc>
          <w:tcPr>
            <w:tcW w:w="990" w:type="dxa"/>
          </w:tcPr>
          <w:p w14:paraId="0C58234A" w14:textId="77777777" w:rsidR="009D7052" w:rsidRPr="00914A2E" w:rsidRDefault="009D7052" w:rsidP="009D7052">
            <w:pPr>
              <w:spacing w:after="240"/>
              <w:rPr>
                <w:rFonts w:asciiTheme="minorHAnsi" w:hAnsiTheme="minorHAnsi"/>
                <w:lang w:bidi="x-none"/>
              </w:rPr>
            </w:pPr>
          </w:p>
        </w:tc>
      </w:tr>
      <w:tr w:rsidR="009D7052" w:rsidRPr="00914A2E" w14:paraId="1428C914" w14:textId="77777777" w:rsidTr="0025061A">
        <w:trPr>
          <w:trHeight w:hRule="exact" w:val="720"/>
        </w:trPr>
        <w:tc>
          <w:tcPr>
            <w:tcW w:w="558" w:type="dxa"/>
          </w:tcPr>
          <w:p w14:paraId="5C5AC5DB" w14:textId="77777777" w:rsidR="009D7052" w:rsidRPr="00914A2E" w:rsidRDefault="009D7052" w:rsidP="00147CA4">
            <w:pPr>
              <w:numPr>
                <w:ilvl w:val="0"/>
                <w:numId w:val="27"/>
              </w:numPr>
              <w:spacing w:after="240"/>
              <w:rPr>
                <w:rFonts w:asciiTheme="minorHAnsi" w:hAnsiTheme="minorHAnsi"/>
                <w:lang w:bidi="x-none"/>
              </w:rPr>
            </w:pPr>
          </w:p>
        </w:tc>
        <w:tc>
          <w:tcPr>
            <w:tcW w:w="3096" w:type="dxa"/>
          </w:tcPr>
          <w:p w14:paraId="21655CB2" w14:textId="5A52964A" w:rsidR="009D7052" w:rsidRPr="00914A2E" w:rsidRDefault="003E312B" w:rsidP="009D7052">
            <w:pPr>
              <w:spacing w:after="240"/>
              <w:rPr>
                <w:rFonts w:asciiTheme="minorHAnsi" w:hAnsiTheme="minorHAnsi"/>
                <w:lang w:bidi="x-none"/>
              </w:rPr>
            </w:pPr>
            <w:r w:rsidRPr="00914A2E">
              <w:rPr>
                <w:rFonts w:asciiTheme="minorHAnsi" w:hAnsiTheme="minorHAnsi"/>
                <w:lang w:bidi="x-none"/>
              </w:rPr>
              <w:t>Ledgers</w:t>
            </w:r>
          </w:p>
        </w:tc>
        <w:tc>
          <w:tcPr>
            <w:tcW w:w="2196" w:type="dxa"/>
          </w:tcPr>
          <w:p w14:paraId="48A1CEFD" w14:textId="77777777" w:rsidR="009D7052" w:rsidRPr="00914A2E" w:rsidRDefault="009D7052" w:rsidP="009D7052">
            <w:pPr>
              <w:spacing w:after="240"/>
              <w:rPr>
                <w:rFonts w:asciiTheme="minorHAnsi" w:hAnsiTheme="minorHAnsi"/>
                <w:lang w:bidi="x-none"/>
              </w:rPr>
            </w:pPr>
          </w:p>
        </w:tc>
        <w:tc>
          <w:tcPr>
            <w:tcW w:w="2070" w:type="dxa"/>
          </w:tcPr>
          <w:p w14:paraId="028E8DD7" w14:textId="77777777" w:rsidR="009D7052" w:rsidRPr="00914A2E" w:rsidRDefault="009D7052" w:rsidP="009D7052">
            <w:pPr>
              <w:spacing w:after="240"/>
              <w:rPr>
                <w:rFonts w:asciiTheme="minorHAnsi" w:hAnsiTheme="minorHAnsi"/>
                <w:lang w:bidi="x-none"/>
              </w:rPr>
            </w:pPr>
          </w:p>
        </w:tc>
        <w:tc>
          <w:tcPr>
            <w:tcW w:w="1980" w:type="dxa"/>
          </w:tcPr>
          <w:p w14:paraId="31E420FC" w14:textId="77777777" w:rsidR="009D7052" w:rsidRPr="00914A2E" w:rsidRDefault="009D7052" w:rsidP="009D7052">
            <w:pPr>
              <w:spacing w:after="240"/>
              <w:rPr>
                <w:rFonts w:asciiTheme="minorHAnsi" w:hAnsiTheme="minorHAnsi"/>
                <w:lang w:bidi="x-none"/>
              </w:rPr>
            </w:pPr>
          </w:p>
        </w:tc>
        <w:tc>
          <w:tcPr>
            <w:tcW w:w="2790" w:type="dxa"/>
          </w:tcPr>
          <w:p w14:paraId="17D24003" w14:textId="77777777" w:rsidR="009D7052" w:rsidRPr="00914A2E" w:rsidRDefault="009D7052" w:rsidP="009D7052">
            <w:pPr>
              <w:spacing w:after="240"/>
              <w:rPr>
                <w:rFonts w:asciiTheme="minorHAnsi" w:hAnsiTheme="minorHAnsi"/>
                <w:lang w:bidi="x-none"/>
              </w:rPr>
            </w:pPr>
          </w:p>
        </w:tc>
        <w:tc>
          <w:tcPr>
            <w:tcW w:w="990" w:type="dxa"/>
          </w:tcPr>
          <w:p w14:paraId="77EE831C" w14:textId="77777777" w:rsidR="009D7052" w:rsidRPr="00914A2E" w:rsidRDefault="009D7052" w:rsidP="009D7052">
            <w:pPr>
              <w:spacing w:after="240"/>
              <w:rPr>
                <w:rFonts w:asciiTheme="minorHAnsi" w:hAnsiTheme="minorHAnsi"/>
                <w:lang w:bidi="x-none"/>
              </w:rPr>
            </w:pPr>
          </w:p>
        </w:tc>
      </w:tr>
      <w:tr w:rsidR="003E312B" w:rsidRPr="00914A2E" w14:paraId="2901657E" w14:textId="77777777" w:rsidTr="0025061A">
        <w:trPr>
          <w:trHeight w:hRule="exact" w:val="720"/>
        </w:trPr>
        <w:tc>
          <w:tcPr>
            <w:tcW w:w="558" w:type="dxa"/>
          </w:tcPr>
          <w:p w14:paraId="7BB6BA23" w14:textId="56ADACA8" w:rsidR="003E312B" w:rsidRPr="00914A2E" w:rsidRDefault="003E312B" w:rsidP="003E312B">
            <w:pPr>
              <w:numPr>
                <w:ilvl w:val="0"/>
                <w:numId w:val="27"/>
              </w:numPr>
              <w:spacing w:after="240"/>
              <w:rPr>
                <w:rFonts w:asciiTheme="minorHAnsi" w:hAnsiTheme="minorHAnsi"/>
                <w:lang w:bidi="x-none"/>
              </w:rPr>
            </w:pPr>
          </w:p>
        </w:tc>
        <w:tc>
          <w:tcPr>
            <w:tcW w:w="3096" w:type="dxa"/>
          </w:tcPr>
          <w:p w14:paraId="2C0FC18F" w14:textId="1A4F2B3F" w:rsidR="003E312B" w:rsidRPr="00914A2E" w:rsidRDefault="006F7AC2" w:rsidP="003E312B">
            <w:pPr>
              <w:spacing w:after="240"/>
              <w:rPr>
                <w:rFonts w:asciiTheme="minorHAnsi" w:hAnsiTheme="minorHAnsi"/>
                <w:lang w:bidi="x-none"/>
              </w:rPr>
            </w:pPr>
            <w:r w:rsidRPr="00914A2E">
              <w:rPr>
                <w:rFonts w:asciiTheme="minorHAnsi" w:hAnsiTheme="minorHAnsi"/>
                <w:lang w:bidi="x-none"/>
              </w:rPr>
              <w:t>A summary fund with one or more allocated funds</w:t>
            </w:r>
          </w:p>
        </w:tc>
        <w:tc>
          <w:tcPr>
            <w:tcW w:w="2196" w:type="dxa"/>
          </w:tcPr>
          <w:p w14:paraId="738153B4" w14:textId="77777777" w:rsidR="003E312B" w:rsidRPr="00914A2E" w:rsidRDefault="003E312B" w:rsidP="003E312B">
            <w:pPr>
              <w:spacing w:after="240"/>
              <w:rPr>
                <w:rFonts w:asciiTheme="minorHAnsi" w:hAnsiTheme="minorHAnsi"/>
                <w:lang w:bidi="x-none"/>
              </w:rPr>
            </w:pPr>
          </w:p>
        </w:tc>
        <w:tc>
          <w:tcPr>
            <w:tcW w:w="2070" w:type="dxa"/>
          </w:tcPr>
          <w:p w14:paraId="4375088B" w14:textId="77777777" w:rsidR="003E312B" w:rsidRPr="00914A2E" w:rsidRDefault="003E312B" w:rsidP="003E312B">
            <w:pPr>
              <w:spacing w:after="240"/>
              <w:rPr>
                <w:rFonts w:asciiTheme="minorHAnsi" w:hAnsiTheme="minorHAnsi"/>
                <w:lang w:bidi="x-none"/>
              </w:rPr>
            </w:pPr>
          </w:p>
        </w:tc>
        <w:tc>
          <w:tcPr>
            <w:tcW w:w="1980" w:type="dxa"/>
          </w:tcPr>
          <w:p w14:paraId="7BD5828D" w14:textId="77777777" w:rsidR="003E312B" w:rsidRPr="00914A2E" w:rsidRDefault="003E312B" w:rsidP="003E312B">
            <w:pPr>
              <w:spacing w:after="240"/>
              <w:rPr>
                <w:rFonts w:asciiTheme="minorHAnsi" w:hAnsiTheme="minorHAnsi"/>
                <w:lang w:bidi="x-none"/>
              </w:rPr>
            </w:pPr>
          </w:p>
        </w:tc>
        <w:tc>
          <w:tcPr>
            <w:tcW w:w="2790" w:type="dxa"/>
          </w:tcPr>
          <w:p w14:paraId="48FE550E" w14:textId="77777777" w:rsidR="003E312B" w:rsidRPr="00914A2E" w:rsidRDefault="003E312B" w:rsidP="003E312B">
            <w:pPr>
              <w:spacing w:after="240"/>
              <w:rPr>
                <w:rFonts w:asciiTheme="minorHAnsi" w:hAnsiTheme="minorHAnsi"/>
                <w:lang w:bidi="x-none"/>
              </w:rPr>
            </w:pPr>
          </w:p>
        </w:tc>
        <w:tc>
          <w:tcPr>
            <w:tcW w:w="990" w:type="dxa"/>
          </w:tcPr>
          <w:p w14:paraId="6011E169" w14:textId="77777777" w:rsidR="003E312B" w:rsidRPr="00914A2E" w:rsidRDefault="003E312B" w:rsidP="003E312B">
            <w:pPr>
              <w:spacing w:after="240"/>
              <w:rPr>
                <w:rFonts w:asciiTheme="minorHAnsi" w:hAnsiTheme="minorHAnsi"/>
                <w:lang w:bidi="x-none"/>
              </w:rPr>
            </w:pPr>
          </w:p>
        </w:tc>
      </w:tr>
      <w:tr w:rsidR="006F7AC2" w:rsidRPr="00914A2E" w14:paraId="35224D0C" w14:textId="77777777" w:rsidTr="0025061A">
        <w:trPr>
          <w:trHeight w:hRule="exact" w:val="720"/>
        </w:trPr>
        <w:tc>
          <w:tcPr>
            <w:tcW w:w="558" w:type="dxa"/>
          </w:tcPr>
          <w:p w14:paraId="359F5F47" w14:textId="77777777" w:rsidR="006F7AC2" w:rsidRPr="00914A2E" w:rsidRDefault="006F7AC2" w:rsidP="006F7AC2">
            <w:pPr>
              <w:numPr>
                <w:ilvl w:val="0"/>
                <w:numId w:val="27"/>
              </w:numPr>
              <w:spacing w:after="240"/>
              <w:rPr>
                <w:rFonts w:asciiTheme="minorHAnsi" w:hAnsiTheme="minorHAnsi"/>
                <w:lang w:bidi="x-none"/>
              </w:rPr>
            </w:pPr>
          </w:p>
        </w:tc>
        <w:tc>
          <w:tcPr>
            <w:tcW w:w="3096" w:type="dxa"/>
          </w:tcPr>
          <w:p w14:paraId="3E16EBBA" w14:textId="20309888" w:rsidR="006F7AC2" w:rsidRPr="00914A2E" w:rsidRDefault="006F7AC2" w:rsidP="006F7AC2">
            <w:pPr>
              <w:spacing w:after="240"/>
              <w:rPr>
                <w:rFonts w:asciiTheme="minorHAnsi" w:hAnsiTheme="minorHAnsi"/>
                <w:lang w:bidi="x-none"/>
              </w:rPr>
            </w:pPr>
            <w:r w:rsidRPr="00914A2E">
              <w:rPr>
                <w:rFonts w:asciiTheme="minorHAnsi" w:hAnsiTheme="minorHAnsi"/>
                <w:lang w:bidi="x-none"/>
              </w:rPr>
              <w:t>An allocated fund with allocation transactions</w:t>
            </w:r>
          </w:p>
        </w:tc>
        <w:tc>
          <w:tcPr>
            <w:tcW w:w="2196" w:type="dxa"/>
          </w:tcPr>
          <w:p w14:paraId="105E1C9C" w14:textId="77777777" w:rsidR="006F7AC2" w:rsidRPr="00914A2E" w:rsidRDefault="006F7AC2" w:rsidP="006F7AC2">
            <w:pPr>
              <w:spacing w:after="240"/>
              <w:rPr>
                <w:rFonts w:asciiTheme="minorHAnsi" w:hAnsiTheme="minorHAnsi"/>
                <w:lang w:bidi="x-none"/>
              </w:rPr>
            </w:pPr>
          </w:p>
        </w:tc>
        <w:tc>
          <w:tcPr>
            <w:tcW w:w="2070" w:type="dxa"/>
          </w:tcPr>
          <w:p w14:paraId="057C3E94" w14:textId="77777777" w:rsidR="006F7AC2" w:rsidRPr="00914A2E" w:rsidRDefault="006F7AC2" w:rsidP="006F7AC2">
            <w:pPr>
              <w:spacing w:after="240"/>
              <w:rPr>
                <w:rFonts w:asciiTheme="minorHAnsi" w:hAnsiTheme="minorHAnsi"/>
                <w:lang w:bidi="x-none"/>
              </w:rPr>
            </w:pPr>
          </w:p>
        </w:tc>
        <w:tc>
          <w:tcPr>
            <w:tcW w:w="1980" w:type="dxa"/>
          </w:tcPr>
          <w:p w14:paraId="0A796632" w14:textId="77777777" w:rsidR="006F7AC2" w:rsidRPr="00914A2E" w:rsidRDefault="006F7AC2" w:rsidP="006F7AC2">
            <w:pPr>
              <w:spacing w:after="240"/>
              <w:rPr>
                <w:rFonts w:asciiTheme="minorHAnsi" w:hAnsiTheme="minorHAnsi"/>
                <w:lang w:bidi="x-none"/>
              </w:rPr>
            </w:pPr>
          </w:p>
        </w:tc>
        <w:tc>
          <w:tcPr>
            <w:tcW w:w="2790" w:type="dxa"/>
          </w:tcPr>
          <w:p w14:paraId="6E524901" w14:textId="78F7815B" w:rsidR="006F7AC2" w:rsidRPr="00914A2E" w:rsidRDefault="006F7AC2" w:rsidP="006F7AC2">
            <w:pPr>
              <w:spacing w:after="240"/>
              <w:rPr>
                <w:rFonts w:asciiTheme="minorHAnsi" w:hAnsiTheme="minorHAnsi"/>
                <w:lang w:bidi="x-none"/>
              </w:rPr>
            </w:pPr>
          </w:p>
        </w:tc>
        <w:tc>
          <w:tcPr>
            <w:tcW w:w="990" w:type="dxa"/>
          </w:tcPr>
          <w:p w14:paraId="65C79815" w14:textId="77777777" w:rsidR="006F7AC2" w:rsidRPr="00914A2E" w:rsidRDefault="006F7AC2" w:rsidP="006F7AC2">
            <w:pPr>
              <w:spacing w:after="240"/>
              <w:rPr>
                <w:rFonts w:asciiTheme="minorHAnsi" w:hAnsiTheme="minorHAnsi"/>
                <w:lang w:bidi="x-none"/>
              </w:rPr>
            </w:pPr>
          </w:p>
        </w:tc>
      </w:tr>
      <w:tr w:rsidR="006F7AC2" w:rsidRPr="00914A2E" w14:paraId="38FDAF93" w14:textId="77777777" w:rsidTr="0025061A">
        <w:trPr>
          <w:trHeight w:hRule="exact" w:val="1045"/>
        </w:trPr>
        <w:tc>
          <w:tcPr>
            <w:tcW w:w="558" w:type="dxa"/>
          </w:tcPr>
          <w:p w14:paraId="7FF2A304" w14:textId="77777777" w:rsidR="006F7AC2" w:rsidRPr="00914A2E" w:rsidRDefault="006F7AC2" w:rsidP="006F7AC2">
            <w:pPr>
              <w:numPr>
                <w:ilvl w:val="0"/>
                <w:numId w:val="27"/>
              </w:numPr>
              <w:spacing w:after="240"/>
              <w:rPr>
                <w:rFonts w:asciiTheme="minorHAnsi" w:hAnsiTheme="minorHAnsi"/>
                <w:lang w:bidi="x-none"/>
              </w:rPr>
            </w:pPr>
          </w:p>
        </w:tc>
        <w:tc>
          <w:tcPr>
            <w:tcW w:w="3096" w:type="dxa"/>
          </w:tcPr>
          <w:p w14:paraId="1A64D29B" w14:textId="035865B0" w:rsidR="006F7AC2" w:rsidRPr="00914A2E" w:rsidRDefault="006F7AC2" w:rsidP="006F7AC2">
            <w:pPr>
              <w:spacing w:after="240"/>
              <w:rPr>
                <w:rFonts w:asciiTheme="minorHAnsi" w:hAnsiTheme="minorHAnsi"/>
                <w:lang w:bidi="x-none"/>
              </w:rPr>
            </w:pPr>
            <w:r w:rsidRPr="00914A2E">
              <w:rPr>
                <w:rFonts w:asciiTheme="minorHAnsi" w:hAnsiTheme="minorHAnsi"/>
                <w:lang w:bidi="x-none"/>
              </w:rPr>
              <w:t>An allocated fund with no allocation transactions</w:t>
            </w:r>
          </w:p>
        </w:tc>
        <w:tc>
          <w:tcPr>
            <w:tcW w:w="2196" w:type="dxa"/>
          </w:tcPr>
          <w:p w14:paraId="28F04B6B" w14:textId="77777777" w:rsidR="006F7AC2" w:rsidRPr="00914A2E" w:rsidRDefault="006F7AC2" w:rsidP="006F7AC2">
            <w:pPr>
              <w:spacing w:after="240"/>
              <w:rPr>
                <w:rFonts w:asciiTheme="minorHAnsi" w:hAnsiTheme="minorHAnsi"/>
                <w:lang w:bidi="x-none"/>
              </w:rPr>
            </w:pPr>
          </w:p>
        </w:tc>
        <w:tc>
          <w:tcPr>
            <w:tcW w:w="2070" w:type="dxa"/>
          </w:tcPr>
          <w:p w14:paraId="258A09CF" w14:textId="77777777" w:rsidR="006F7AC2" w:rsidRPr="00914A2E" w:rsidRDefault="006F7AC2" w:rsidP="006F7AC2">
            <w:pPr>
              <w:spacing w:after="240"/>
              <w:rPr>
                <w:rFonts w:asciiTheme="minorHAnsi" w:hAnsiTheme="minorHAnsi"/>
                <w:lang w:bidi="x-none"/>
              </w:rPr>
            </w:pPr>
          </w:p>
        </w:tc>
        <w:tc>
          <w:tcPr>
            <w:tcW w:w="1980" w:type="dxa"/>
          </w:tcPr>
          <w:p w14:paraId="3BA71E0B" w14:textId="77777777" w:rsidR="006F7AC2" w:rsidRPr="00914A2E" w:rsidRDefault="006F7AC2" w:rsidP="006F7AC2">
            <w:pPr>
              <w:spacing w:after="240"/>
              <w:rPr>
                <w:rFonts w:asciiTheme="minorHAnsi" w:hAnsiTheme="minorHAnsi"/>
                <w:lang w:bidi="x-none"/>
              </w:rPr>
            </w:pPr>
          </w:p>
        </w:tc>
        <w:tc>
          <w:tcPr>
            <w:tcW w:w="2790" w:type="dxa"/>
          </w:tcPr>
          <w:p w14:paraId="15386FA7" w14:textId="526364D6" w:rsidR="006F7AC2" w:rsidRPr="00914A2E" w:rsidRDefault="006F7AC2" w:rsidP="006F7AC2">
            <w:pPr>
              <w:spacing w:after="240"/>
              <w:rPr>
                <w:rFonts w:asciiTheme="minorHAnsi" w:hAnsiTheme="minorHAnsi"/>
                <w:lang w:bidi="x-none"/>
              </w:rPr>
            </w:pPr>
          </w:p>
        </w:tc>
        <w:tc>
          <w:tcPr>
            <w:tcW w:w="990" w:type="dxa"/>
          </w:tcPr>
          <w:p w14:paraId="31202379" w14:textId="77777777" w:rsidR="006F7AC2" w:rsidRPr="00914A2E" w:rsidRDefault="006F7AC2" w:rsidP="006F7AC2">
            <w:pPr>
              <w:spacing w:after="240"/>
              <w:rPr>
                <w:rFonts w:asciiTheme="minorHAnsi" w:hAnsiTheme="minorHAnsi"/>
                <w:lang w:bidi="x-none"/>
              </w:rPr>
            </w:pPr>
          </w:p>
        </w:tc>
      </w:tr>
      <w:tr w:rsidR="006F7AC2" w:rsidRPr="00914A2E" w14:paraId="18DB8CFE" w14:textId="77777777" w:rsidTr="0025061A">
        <w:trPr>
          <w:trHeight w:hRule="exact" w:val="720"/>
        </w:trPr>
        <w:tc>
          <w:tcPr>
            <w:tcW w:w="558" w:type="dxa"/>
          </w:tcPr>
          <w:p w14:paraId="77457357" w14:textId="77777777" w:rsidR="006F7AC2" w:rsidRPr="00914A2E" w:rsidRDefault="006F7AC2" w:rsidP="006F7AC2">
            <w:pPr>
              <w:numPr>
                <w:ilvl w:val="0"/>
                <w:numId w:val="27"/>
              </w:numPr>
              <w:spacing w:after="240"/>
              <w:rPr>
                <w:rFonts w:asciiTheme="minorHAnsi" w:hAnsiTheme="minorHAnsi"/>
                <w:lang w:bidi="x-none"/>
              </w:rPr>
            </w:pPr>
          </w:p>
        </w:tc>
        <w:tc>
          <w:tcPr>
            <w:tcW w:w="3096" w:type="dxa"/>
          </w:tcPr>
          <w:p w14:paraId="3E66C1BF" w14:textId="0DE87538" w:rsidR="006F7AC2" w:rsidRPr="00914A2E" w:rsidRDefault="006F7AC2" w:rsidP="006F7AC2">
            <w:pPr>
              <w:spacing w:after="240"/>
              <w:rPr>
                <w:rFonts w:asciiTheme="minorHAnsi" w:hAnsiTheme="minorHAnsi"/>
                <w:lang w:bidi="x-none"/>
              </w:rPr>
            </w:pPr>
            <w:r w:rsidRPr="00914A2E">
              <w:rPr>
                <w:rFonts w:asciiTheme="minorHAnsi" w:hAnsiTheme="minorHAnsi"/>
                <w:lang w:bidi="x-none"/>
              </w:rPr>
              <w:t>An allocated fund with one or more reporting funds</w:t>
            </w:r>
          </w:p>
        </w:tc>
        <w:tc>
          <w:tcPr>
            <w:tcW w:w="2196" w:type="dxa"/>
          </w:tcPr>
          <w:p w14:paraId="0723A105" w14:textId="77777777" w:rsidR="006F7AC2" w:rsidRPr="00914A2E" w:rsidRDefault="006F7AC2" w:rsidP="006F7AC2">
            <w:pPr>
              <w:spacing w:after="240"/>
              <w:rPr>
                <w:rFonts w:asciiTheme="minorHAnsi" w:hAnsiTheme="minorHAnsi"/>
                <w:lang w:bidi="x-none"/>
              </w:rPr>
            </w:pPr>
          </w:p>
        </w:tc>
        <w:tc>
          <w:tcPr>
            <w:tcW w:w="2070" w:type="dxa"/>
          </w:tcPr>
          <w:p w14:paraId="7CE4EE1E" w14:textId="77777777" w:rsidR="006F7AC2" w:rsidRPr="00914A2E" w:rsidRDefault="006F7AC2" w:rsidP="006F7AC2">
            <w:pPr>
              <w:spacing w:after="240"/>
              <w:rPr>
                <w:rFonts w:asciiTheme="minorHAnsi" w:hAnsiTheme="minorHAnsi"/>
                <w:lang w:bidi="x-none"/>
              </w:rPr>
            </w:pPr>
          </w:p>
        </w:tc>
        <w:tc>
          <w:tcPr>
            <w:tcW w:w="1980" w:type="dxa"/>
          </w:tcPr>
          <w:p w14:paraId="758FE2AA" w14:textId="77777777" w:rsidR="006F7AC2" w:rsidRPr="00914A2E" w:rsidRDefault="006F7AC2" w:rsidP="006F7AC2">
            <w:pPr>
              <w:spacing w:after="240"/>
              <w:rPr>
                <w:rFonts w:asciiTheme="minorHAnsi" w:hAnsiTheme="minorHAnsi"/>
                <w:lang w:bidi="x-none"/>
              </w:rPr>
            </w:pPr>
          </w:p>
        </w:tc>
        <w:tc>
          <w:tcPr>
            <w:tcW w:w="2790" w:type="dxa"/>
          </w:tcPr>
          <w:p w14:paraId="2BF79802" w14:textId="511495BC" w:rsidR="006F7AC2" w:rsidRPr="00914A2E" w:rsidRDefault="006F7AC2" w:rsidP="006F7AC2">
            <w:pPr>
              <w:spacing w:after="240"/>
              <w:rPr>
                <w:rFonts w:asciiTheme="minorHAnsi" w:hAnsiTheme="minorHAnsi"/>
                <w:lang w:bidi="x-none"/>
              </w:rPr>
            </w:pPr>
          </w:p>
        </w:tc>
        <w:tc>
          <w:tcPr>
            <w:tcW w:w="990" w:type="dxa"/>
          </w:tcPr>
          <w:p w14:paraId="548F4F21" w14:textId="77777777" w:rsidR="006F7AC2" w:rsidRPr="00914A2E" w:rsidRDefault="006F7AC2" w:rsidP="006F7AC2">
            <w:pPr>
              <w:spacing w:after="240"/>
              <w:rPr>
                <w:rFonts w:asciiTheme="minorHAnsi" w:hAnsiTheme="minorHAnsi"/>
                <w:lang w:bidi="x-none"/>
              </w:rPr>
            </w:pPr>
          </w:p>
        </w:tc>
      </w:tr>
      <w:tr w:rsidR="006F7AC2" w:rsidRPr="00914A2E" w14:paraId="03620F8C" w14:textId="77777777" w:rsidTr="0025061A">
        <w:trPr>
          <w:trHeight w:hRule="exact" w:val="720"/>
        </w:trPr>
        <w:tc>
          <w:tcPr>
            <w:tcW w:w="558" w:type="dxa"/>
          </w:tcPr>
          <w:p w14:paraId="39BCA43F" w14:textId="2A850F61" w:rsidR="006F7AC2" w:rsidRPr="00914A2E" w:rsidRDefault="006F7AC2" w:rsidP="006F7AC2">
            <w:pPr>
              <w:numPr>
                <w:ilvl w:val="0"/>
                <w:numId w:val="27"/>
              </w:numPr>
              <w:spacing w:after="240"/>
              <w:rPr>
                <w:rFonts w:asciiTheme="minorHAnsi" w:hAnsiTheme="minorHAnsi"/>
                <w:lang w:bidi="x-none"/>
              </w:rPr>
            </w:pPr>
          </w:p>
        </w:tc>
        <w:tc>
          <w:tcPr>
            <w:tcW w:w="3096" w:type="dxa"/>
          </w:tcPr>
          <w:p w14:paraId="14F5D2AA" w14:textId="3304AC73" w:rsidR="006F7AC2" w:rsidRPr="00914A2E" w:rsidRDefault="006F7AC2" w:rsidP="006F7AC2">
            <w:pPr>
              <w:spacing w:after="240"/>
              <w:rPr>
                <w:rFonts w:asciiTheme="minorHAnsi" w:hAnsiTheme="minorHAnsi"/>
                <w:lang w:bidi="x-none"/>
              </w:rPr>
            </w:pPr>
            <w:r w:rsidRPr="00914A2E">
              <w:rPr>
                <w:rFonts w:asciiTheme="minorHAnsi" w:hAnsiTheme="minorHAnsi"/>
                <w:lang w:bidi="x-none"/>
              </w:rPr>
              <w:t>An allocated fund with no reporting funds</w:t>
            </w:r>
          </w:p>
        </w:tc>
        <w:tc>
          <w:tcPr>
            <w:tcW w:w="2196" w:type="dxa"/>
          </w:tcPr>
          <w:p w14:paraId="359F8C11" w14:textId="77777777" w:rsidR="006F7AC2" w:rsidRPr="00914A2E" w:rsidRDefault="006F7AC2" w:rsidP="006F7AC2">
            <w:pPr>
              <w:spacing w:after="240"/>
              <w:rPr>
                <w:rFonts w:asciiTheme="minorHAnsi" w:hAnsiTheme="minorHAnsi"/>
                <w:lang w:bidi="x-none"/>
              </w:rPr>
            </w:pPr>
          </w:p>
        </w:tc>
        <w:tc>
          <w:tcPr>
            <w:tcW w:w="2070" w:type="dxa"/>
          </w:tcPr>
          <w:p w14:paraId="44CD2684" w14:textId="77777777" w:rsidR="006F7AC2" w:rsidRPr="00914A2E" w:rsidRDefault="006F7AC2" w:rsidP="006F7AC2">
            <w:pPr>
              <w:spacing w:after="240"/>
              <w:rPr>
                <w:rFonts w:asciiTheme="minorHAnsi" w:hAnsiTheme="minorHAnsi"/>
                <w:lang w:bidi="x-none"/>
              </w:rPr>
            </w:pPr>
          </w:p>
        </w:tc>
        <w:tc>
          <w:tcPr>
            <w:tcW w:w="1980" w:type="dxa"/>
          </w:tcPr>
          <w:p w14:paraId="0D4B7497" w14:textId="77777777" w:rsidR="006F7AC2" w:rsidRPr="00914A2E" w:rsidRDefault="006F7AC2" w:rsidP="006F7AC2">
            <w:pPr>
              <w:spacing w:after="240"/>
              <w:rPr>
                <w:rFonts w:asciiTheme="minorHAnsi" w:hAnsiTheme="minorHAnsi"/>
                <w:lang w:bidi="x-none"/>
              </w:rPr>
            </w:pPr>
          </w:p>
        </w:tc>
        <w:tc>
          <w:tcPr>
            <w:tcW w:w="2790" w:type="dxa"/>
          </w:tcPr>
          <w:p w14:paraId="22C48825" w14:textId="147A8D3D" w:rsidR="006F7AC2" w:rsidRPr="00914A2E" w:rsidRDefault="006F7AC2" w:rsidP="006F7AC2">
            <w:pPr>
              <w:spacing w:after="240"/>
              <w:rPr>
                <w:rFonts w:asciiTheme="minorHAnsi" w:hAnsiTheme="minorHAnsi"/>
                <w:lang w:bidi="x-none"/>
              </w:rPr>
            </w:pPr>
          </w:p>
        </w:tc>
        <w:tc>
          <w:tcPr>
            <w:tcW w:w="990" w:type="dxa"/>
          </w:tcPr>
          <w:p w14:paraId="68A7AB43" w14:textId="77777777" w:rsidR="006F7AC2" w:rsidRPr="00914A2E" w:rsidRDefault="006F7AC2" w:rsidP="006F7AC2">
            <w:pPr>
              <w:spacing w:after="240"/>
              <w:rPr>
                <w:rFonts w:asciiTheme="minorHAnsi" w:hAnsiTheme="minorHAnsi"/>
                <w:lang w:bidi="x-none"/>
              </w:rPr>
            </w:pPr>
          </w:p>
        </w:tc>
      </w:tr>
      <w:tr w:rsidR="006F7AC2" w:rsidRPr="00914A2E" w14:paraId="224170BD" w14:textId="77777777" w:rsidTr="0025061A">
        <w:trPr>
          <w:trHeight w:hRule="exact" w:val="720"/>
        </w:trPr>
        <w:tc>
          <w:tcPr>
            <w:tcW w:w="558" w:type="dxa"/>
          </w:tcPr>
          <w:p w14:paraId="63FB180B" w14:textId="77777777" w:rsidR="006F7AC2" w:rsidRPr="00914A2E" w:rsidRDefault="006F7AC2" w:rsidP="006F7AC2">
            <w:pPr>
              <w:numPr>
                <w:ilvl w:val="0"/>
                <w:numId w:val="27"/>
              </w:numPr>
              <w:spacing w:after="240"/>
              <w:rPr>
                <w:rFonts w:asciiTheme="minorHAnsi" w:hAnsiTheme="minorHAnsi"/>
                <w:lang w:bidi="x-none"/>
              </w:rPr>
            </w:pPr>
          </w:p>
        </w:tc>
        <w:tc>
          <w:tcPr>
            <w:tcW w:w="3096" w:type="dxa"/>
          </w:tcPr>
          <w:p w14:paraId="32D641F4" w14:textId="3212BD7A" w:rsidR="006F7AC2" w:rsidRPr="00914A2E" w:rsidRDefault="006F7AC2" w:rsidP="006F7AC2">
            <w:pPr>
              <w:spacing w:after="240"/>
              <w:rPr>
                <w:rFonts w:asciiTheme="minorHAnsi" w:hAnsiTheme="minorHAnsi"/>
                <w:lang w:bidi="x-none"/>
              </w:rPr>
            </w:pPr>
            <w:r w:rsidRPr="00914A2E">
              <w:rPr>
                <w:rFonts w:asciiTheme="minorHAnsi" w:hAnsiTheme="minorHAnsi"/>
                <w:lang w:bidi="x-none"/>
              </w:rPr>
              <w:t>A reporting fund</w:t>
            </w:r>
            <w:r w:rsidR="003837DB" w:rsidRPr="00914A2E">
              <w:rPr>
                <w:rFonts w:asciiTheme="minorHAnsi" w:hAnsiTheme="minorHAnsi"/>
                <w:lang w:bidi="x-none"/>
              </w:rPr>
              <w:t xml:space="preserve"> with line items</w:t>
            </w:r>
          </w:p>
        </w:tc>
        <w:tc>
          <w:tcPr>
            <w:tcW w:w="2196" w:type="dxa"/>
          </w:tcPr>
          <w:p w14:paraId="60ACECF4" w14:textId="77777777" w:rsidR="006F7AC2" w:rsidRPr="00914A2E" w:rsidRDefault="006F7AC2" w:rsidP="006F7AC2">
            <w:pPr>
              <w:spacing w:after="240"/>
              <w:rPr>
                <w:rFonts w:asciiTheme="minorHAnsi" w:hAnsiTheme="minorHAnsi"/>
                <w:lang w:bidi="x-none"/>
              </w:rPr>
            </w:pPr>
          </w:p>
        </w:tc>
        <w:tc>
          <w:tcPr>
            <w:tcW w:w="2070" w:type="dxa"/>
          </w:tcPr>
          <w:p w14:paraId="650B3923" w14:textId="77777777" w:rsidR="006F7AC2" w:rsidRPr="00914A2E" w:rsidRDefault="006F7AC2" w:rsidP="006F7AC2">
            <w:pPr>
              <w:spacing w:after="240"/>
              <w:rPr>
                <w:rFonts w:asciiTheme="minorHAnsi" w:hAnsiTheme="minorHAnsi"/>
                <w:lang w:bidi="x-none"/>
              </w:rPr>
            </w:pPr>
          </w:p>
        </w:tc>
        <w:tc>
          <w:tcPr>
            <w:tcW w:w="1980" w:type="dxa"/>
          </w:tcPr>
          <w:p w14:paraId="7A9BCE26" w14:textId="77777777" w:rsidR="006F7AC2" w:rsidRPr="00914A2E" w:rsidRDefault="006F7AC2" w:rsidP="006F7AC2">
            <w:pPr>
              <w:spacing w:after="240"/>
              <w:rPr>
                <w:rFonts w:asciiTheme="minorHAnsi" w:hAnsiTheme="minorHAnsi"/>
                <w:lang w:bidi="x-none"/>
              </w:rPr>
            </w:pPr>
          </w:p>
        </w:tc>
        <w:tc>
          <w:tcPr>
            <w:tcW w:w="2790" w:type="dxa"/>
          </w:tcPr>
          <w:p w14:paraId="46409139" w14:textId="77777777" w:rsidR="006F7AC2" w:rsidRPr="00914A2E" w:rsidRDefault="006F7AC2" w:rsidP="006F7AC2">
            <w:pPr>
              <w:spacing w:after="240"/>
              <w:rPr>
                <w:rFonts w:asciiTheme="minorHAnsi" w:hAnsiTheme="minorHAnsi"/>
                <w:lang w:bidi="x-none"/>
              </w:rPr>
            </w:pPr>
          </w:p>
        </w:tc>
        <w:tc>
          <w:tcPr>
            <w:tcW w:w="990" w:type="dxa"/>
          </w:tcPr>
          <w:p w14:paraId="361016A4" w14:textId="77777777" w:rsidR="006F7AC2" w:rsidRPr="00914A2E" w:rsidRDefault="006F7AC2" w:rsidP="006F7AC2">
            <w:pPr>
              <w:spacing w:after="240"/>
              <w:rPr>
                <w:rFonts w:asciiTheme="minorHAnsi" w:hAnsiTheme="minorHAnsi"/>
                <w:lang w:bidi="x-none"/>
              </w:rPr>
            </w:pPr>
          </w:p>
        </w:tc>
      </w:tr>
      <w:tr w:rsidR="00F314EB" w:rsidRPr="00914A2E" w14:paraId="290EC041" w14:textId="77777777" w:rsidTr="0025061A">
        <w:trPr>
          <w:trHeight w:hRule="exact" w:val="720"/>
        </w:trPr>
        <w:tc>
          <w:tcPr>
            <w:tcW w:w="558" w:type="dxa"/>
          </w:tcPr>
          <w:p w14:paraId="438ED05C"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58DC411F" w14:textId="4FEE49B7" w:rsidR="00F314EB" w:rsidRPr="00914A2E" w:rsidRDefault="00F314EB" w:rsidP="00F314EB">
            <w:pPr>
              <w:spacing w:after="240"/>
              <w:rPr>
                <w:rFonts w:asciiTheme="minorHAnsi" w:hAnsiTheme="minorHAnsi"/>
                <w:lang w:bidi="x-none"/>
              </w:rPr>
            </w:pPr>
            <w:r w:rsidRPr="00914A2E">
              <w:rPr>
                <w:rFonts w:asciiTheme="minorHAnsi" w:hAnsiTheme="minorHAnsi"/>
                <w:lang w:bidi="x-none"/>
              </w:rPr>
              <w:t xml:space="preserve">Purchase Orders </w:t>
            </w:r>
            <w:r w:rsidRPr="00914A2E">
              <w:rPr>
                <w:rFonts w:asciiTheme="minorHAnsi" w:hAnsiTheme="minorHAnsi"/>
                <w:lang w:bidi="x-none"/>
              </w:rPr>
              <w:br/>
              <w:t>Use multiple rows</w:t>
            </w:r>
          </w:p>
        </w:tc>
        <w:tc>
          <w:tcPr>
            <w:tcW w:w="2196" w:type="dxa"/>
          </w:tcPr>
          <w:p w14:paraId="14BB2B17" w14:textId="77777777" w:rsidR="00F314EB" w:rsidRPr="00914A2E" w:rsidRDefault="00F314EB" w:rsidP="00F314EB">
            <w:pPr>
              <w:spacing w:after="240"/>
              <w:rPr>
                <w:rFonts w:asciiTheme="minorHAnsi" w:hAnsiTheme="minorHAnsi"/>
                <w:lang w:bidi="x-none"/>
              </w:rPr>
            </w:pPr>
          </w:p>
        </w:tc>
        <w:tc>
          <w:tcPr>
            <w:tcW w:w="2070" w:type="dxa"/>
          </w:tcPr>
          <w:p w14:paraId="6B70C940" w14:textId="77777777" w:rsidR="00F314EB" w:rsidRPr="00914A2E" w:rsidRDefault="00F314EB" w:rsidP="00F314EB">
            <w:pPr>
              <w:spacing w:after="240"/>
              <w:rPr>
                <w:rFonts w:asciiTheme="minorHAnsi" w:hAnsiTheme="minorHAnsi"/>
                <w:lang w:bidi="x-none"/>
              </w:rPr>
            </w:pPr>
          </w:p>
        </w:tc>
        <w:tc>
          <w:tcPr>
            <w:tcW w:w="1980" w:type="dxa"/>
          </w:tcPr>
          <w:p w14:paraId="60E5896B" w14:textId="77777777" w:rsidR="00F314EB" w:rsidRPr="00914A2E" w:rsidRDefault="00F314EB" w:rsidP="00F314EB">
            <w:pPr>
              <w:spacing w:after="240"/>
              <w:rPr>
                <w:rFonts w:asciiTheme="minorHAnsi" w:hAnsiTheme="minorHAnsi"/>
                <w:lang w:bidi="x-none"/>
              </w:rPr>
            </w:pPr>
          </w:p>
        </w:tc>
        <w:tc>
          <w:tcPr>
            <w:tcW w:w="2790" w:type="dxa"/>
          </w:tcPr>
          <w:p w14:paraId="60D5C0BC" w14:textId="038ED238" w:rsidR="00F314EB" w:rsidRPr="00914A2E" w:rsidRDefault="00F314EB" w:rsidP="00F314EB">
            <w:pPr>
              <w:spacing w:after="240"/>
              <w:rPr>
                <w:rFonts w:asciiTheme="minorHAnsi" w:hAnsiTheme="minorHAnsi"/>
                <w:lang w:bidi="x-none"/>
              </w:rPr>
            </w:pPr>
            <w:r w:rsidRPr="00914A2E">
              <w:rPr>
                <w:rFonts w:asciiTheme="minorHAnsi" w:hAnsiTheme="minorHAnsi"/>
                <w:lang w:bidi="x-none"/>
              </w:rPr>
              <w:t>[Select Purchase Orders in various states – Pending, Approved, Complete]</w:t>
            </w:r>
          </w:p>
        </w:tc>
        <w:tc>
          <w:tcPr>
            <w:tcW w:w="990" w:type="dxa"/>
          </w:tcPr>
          <w:p w14:paraId="034FD799" w14:textId="77777777" w:rsidR="00F314EB" w:rsidRPr="00914A2E" w:rsidRDefault="00F314EB" w:rsidP="00F314EB">
            <w:pPr>
              <w:spacing w:after="240"/>
              <w:rPr>
                <w:rFonts w:asciiTheme="minorHAnsi" w:hAnsiTheme="minorHAnsi"/>
                <w:lang w:bidi="x-none"/>
              </w:rPr>
            </w:pPr>
          </w:p>
        </w:tc>
      </w:tr>
      <w:tr w:rsidR="00F314EB" w:rsidRPr="00914A2E" w14:paraId="4F6765F4" w14:textId="77777777" w:rsidTr="0025061A">
        <w:trPr>
          <w:trHeight w:hRule="exact" w:val="720"/>
        </w:trPr>
        <w:tc>
          <w:tcPr>
            <w:tcW w:w="558" w:type="dxa"/>
          </w:tcPr>
          <w:p w14:paraId="35F255E2"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2CD58888" w14:textId="1FA50874" w:rsidR="00F314EB" w:rsidRPr="00914A2E" w:rsidRDefault="00F314EB" w:rsidP="00F314EB">
            <w:pPr>
              <w:spacing w:after="240"/>
              <w:rPr>
                <w:rFonts w:asciiTheme="minorHAnsi" w:hAnsiTheme="minorHAnsi"/>
                <w:lang w:bidi="x-none"/>
              </w:rPr>
            </w:pPr>
            <w:r w:rsidRPr="00914A2E">
              <w:rPr>
                <w:rFonts w:asciiTheme="minorHAnsi" w:hAnsiTheme="minorHAnsi"/>
                <w:lang w:bidi="x-none"/>
              </w:rPr>
              <w:t xml:space="preserve">Purchase Order Line Items </w:t>
            </w:r>
            <w:r w:rsidRPr="00914A2E">
              <w:rPr>
                <w:rFonts w:asciiTheme="minorHAnsi" w:hAnsiTheme="minorHAnsi"/>
                <w:lang w:bidi="x-none"/>
              </w:rPr>
              <w:br/>
              <w:t>Use multiple rows</w:t>
            </w:r>
          </w:p>
        </w:tc>
        <w:tc>
          <w:tcPr>
            <w:tcW w:w="2196" w:type="dxa"/>
          </w:tcPr>
          <w:p w14:paraId="16E3A38C" w14:textId="77777777" w:rsidR="00F314EB" w:rsidRPr="00914A2E" w:rsidRDefault="00F314EB" w:rsidP="00F314EB">
            <w:pPr>
              <w:spacing w:after="240"/>
              <w:rPr>
                <w:rFonts w:asciiTheme="minorHAnsi" w:hAnsiTheme="minorHAnsi"/>
                <w:lang w:bidi="x-none"/>
              </w:rPr>
            </w:pPr>
          </w:p>
        </w:tc>
        <w:tc>
          <w:tcPr>
            <w:tcW w:w="2070" w:type="dxa"/>
          </w:tcPr>
          <w:p w14:paraId="3605F90B" w14:textId="77777777" w:rsidR="00F314EB" w:rsidRPr="00914A2E" w:rsidRDefault="00F314EB" w:rsidP="00F314EB">
            <w:pPr>
              <w:spacing w:after="240"/>
              <w:rPr>
                <w:rFonts w:asciiTheme="minorHAnsi" w:hAnsiTheme="minorHAnsi"/>
                <w:lang w:bidi="x-none"/>
              </w:rPr>
            </w:pPr>
          </w:p>
        </w:tc>
        <w:tc>
          <w:tcPr>
            <w:tcW w:w="1980" w:type="dxa"/>
          </w:tcPr>
          <w:p w14:paraId="1E2FE3E7" w14:textId="77777777" w:rsidR="00F314EB" w:rsidRPr="00914A2E" w:rsidRDefault="00F314EB" w:rsidP="00F314EB">
            <w:pPr>
              <w:spacing w:after="240"/>
              <w:rPr>
                <w:rFonts w:asciiTheme="minorHAnsi" w:hAnsiTheme="minorHAnsi"/>
                <w:lang w:bidi="x-none"/>
              </w:rPr>
            </w:pPr>
          </w:p>
        </w:tc>
        <w:tc>
          <w:tcPr>
            <w:tcW w:w="2790" w:type="dxa"/>
          </w:tcPr>
          <w:p w14:paraId="2E46E4A5" w14:textId="19420F61" w:rsidR="00F314EB" w:rsidRPr="00914A2E" w:rsidRDefault="00F314EB" w:rsidP="00F314EB">
            <w:pPr>
              <w:spacing w:after="240"/>
              <w:rPr>
                <w:rFonts w:asciiTheme="minorHAnsi" w:hAnsiTheme="minorHAnsi"/>
                <w:lang w:bidi="x-none"/>
              </w:rPr>
            </w:pPr>
            <w:r w:rsidRPr="00914A2E">
              <w:rPr>
                <w:rFonts w:asciiTheme="minorHAnsi" w:hAnsiTheme="minorHAnsi"/>
                <w:lang w:bidi="x-none"/>
              </w:rPr>
              <w:t>[Select Line Items in various states – Pending, approved, received partial, received complete, returned, etc.]</w:t>
            </w:r>
          </w:p>
        </w:tc>
        <w:tc>
          <w:tcPr>
            <w:tcW w:w="990" w:type="dxa"/>
          </w:tcPr>
          <w:p w14:paraId="70BE4B9B" w14:textId="77777777" w:rsidR="00F314EB" w:rsidRPr="00914A2E" w:rsidRDefault="00F314EB" w:rsidP="00F314EB">
            <w:pPr>
              <w:spacing w:after="240"/>
              <w:rPr>
                <w:rFonts w:asciiTheme="minorHAnsi" w:hAnsiTheme="minorHAnsi"/>
                <w:lang w:bidi="x-none"/>
              </w:rPr>
            </w:pPr>
          </w:p>
        </w:tc>
      </w:tr>
      <w:tr w:rsidR="00F314EB" w:rsidRPr="00914A2E" w14:paraId="079E882B" w14:textId="77777777" w:rsidTr="0025061A">
        <w:trPr>
          <w:trHeight w:hRule="exact" w:val="720"/>
        </w:trPr>
        <w:tc>
          <w:tcPr>
            <w:tcW w:w="558" w:type="dxa"/>
          </w:tcPr>
          <w:p w14:paraId="4CBF2A2A"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5CC17602" w14:textId="1654A96C" w:rsidR="00F314EB" w:rsidRPr="00914A2E" w:rsidRDefault="00F314EB" w:rsidP="00F314EB">
            <w:pPr>
              <w:spacing w:after="240"/>
              <w:rPr>
                <w:rFonts w:asciiTheme="minorHAnsi" w:hAnsiTheme="minorHAnsi"/>
                <w:lang w:bidi="x-none"/>
              </w:rPr>
            </w:pPr>
            <w:r w:rsidRPr="00914A2E">
              <w:rPr>
                <w:rFonts w:asciiTheme="minorHAnsi" w:hAnsiTheme="minorHAnsi"/>
                <w:lang w:bidi="x-none"/>
              </w:rPr>
              <w:t xml:space="preserve">Invoices </w:t>
            </w:r>
            <w:r w:rsidRPr="00914A2E">
              <w:rPr>
                <w:rFonts w:asciiTheme="minorHAnsi" w:hAnsiTheme="minorHAnsi"/>
                <w:lang w:bidi="x-none"/>
              </w:rPr>
              <w:br/>
              <w:t>Use multiple rows</w:t>
            </w:r>
          </w:p>
        </w:tc>
        <w:tc>
          <w:tcPr>
            <w:tcW w:w="2196" w:type="dxa"/>
          </w:tcPr>
          <w:p w14:paraId="04D90206" w14:textId="77777777" w:rsidR="00F314EB" w:rsidRPr="00914A2E" w:rsidRDefault="00F314EB" w:rsidP="00F314EB">
            <w:pPr>
              <w:spacing w:after="240"/>
              <w:rPr>
                <w:rFonts w:asciiTheme="minorHAnsi" w:hAnsiTheme="minorHAnsi"/>
                <w:lang w:bidi="x-none"/>
              </w:rPr>
            </w:pPr>
          </w:p>
        </w:tc>
        <w:tc>
          <w:tcPr>
            <w:tcW w:w="2070" w:type="dxa"/>
          </w:tcPr>
          <w:p w14:paraId="142F44BF" w14:textId="77777777" w:rsidR="00F314EB" w:rsidRPr="00914A2E" w:rsidRDefault="00F314EB" w:rsidP="00F314EB">
            <w:pPr>
              <w:spacing w:after="240"/>
              <w:rPr>
                <w:rFonts w:asciiTheme="minorHAnsi" w:hAnsiTheme="minorHAnsi"/>
                <w:lang w:bidi="x-none"/>
              </w:rPr>
            </w:pPr>
          </w:p>
        </w:tc>
        <w:tc>
          <w:tcPr>
            <w:tcW w:w="1980" w:type="dxa"/>
          </w:tcPr>
          <w:p w14:paraId="746D1F70" w14:textId="77777777" w:rsidR="00F314EB" w:rsidRPr="00914A2E" w:rsidRDefault="00F314EB" w:rsidP="00F314EB">
            <w:pPr>
              <w:spacing w:after="240"/>
              <w:rPr>
                <w:rFonts w:asciiTheme="minorHAnsi" w:hAnsiTheme="minorHAnsi"/>
                <w:lang w:bidi="x-none"/>
              </w:rPr>
            </w:pPr>
          </w:p>
        </w:tc>
        <w:tc>
          <w:tcPr>
            <w:tcW w:w="2790" w:type="dxa"/>
          </w:tcPr>
          <w:p w14:paraId="195BF38A" w14:textId="48F45C04" w:rsidR="00F314EB" w:rsidRPr="00914A2E" w:rsidRDefault="00F314EB" w:rsidP="00F314EB">
            <w:pPr>
              <w:spacing w:after="240"/>
              <w:rPr>
                <w:rFonts w:asciiTheme="minorHAnsi" w:hAnsiTheme="minorHAnsi"/>
                <w:lang w:bidi="x-none"/>
              </w:rPr>
            </w:pPr>
            <w:r w:rsidRPr="00914A2E">
              <w:rPr>
                <w:rFonts w:asciiTheme="minorHAnsi" w:hAnsiTheme="minorHAnsi"/>
                <w:lang w:bidi="x-none"/>
              </w:rPr>
              <w:t>[Select invoices in various states—Pending, approved, complete]</w:t>
            </w:r>
          </w:p>
        </w:tc>
        <w:tc>
          <w:tcPr>
            <w:tcW w:w="990" w:type="dxa"/>
          </w:tcPr>
          <w:p w14:paraId="779AC5AD" w14:textId="77777777" w:rsidR="00F314EB" w:rsidRPr="00914A2E" w:rsidRDefault="00F314EB" w:rsidP="00F314EB">
            <w:pPr>
              <w:spacing w:after="240"/>
              <w:rPr>
                <w:rFonts w:asciiTheme="minorHAnsi" w:hAnsiTheme="minorHAnsi"/>
                <w:lang w:bidi="x-none"/>
              </w:rPr>
            </w:pPr>
          </w:p>
        </w:tc>
      </w:tr>
      <w:tr w:rsidR="00F314EB" w:rsidRPr="00914A2E" w14:paraId="47B48B28" w14:textId="77777777" w:rsidTr="0025061A">
        <w:trPr>
          <w:trHeight w:hRule="exact" w:val="720"/>
        </w:trPr>
        <w:tc>
          <w:tcPr>
            <w:tcW w:w="558" w:type="dxa"/>
          </w:tcPr>
          <w:p w14:paraId="67DA9915"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482FB510" w14:textId="6F625EE1"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invoice line item assigned to a single allocated fund</w:t>
            </w:r>
          </w:p>
        </w:tc>
        <w:tc>
          <w:tcPr>
            <w:tcW w:w="2196" w:type="dxa"/>
          </w:tcPr>
          <w:p w14:paraId="6941F902" w14:textId="77777777" w:rsidR="00F314EB" w:rsidRPr="00914A2E" w:rsidRDefault="00F314EB" w:rsidP="00F314EB">
            <w:pPr>
              <w:spacing w:after="240"/>
              <w:rPr>
                <w:rFonts w:asciiTheme="minorHAnsi" w:hAnsiTheme="minorHAnsi"/>
                <w:lang w:bidi="x-none"/>
              </w:rPr>
            </w:pPr>
          </w:p>
        </w:tc>
        <w:tc>
          <w:tcPr>
            <w:tcW w:w="2070" w:type="dxa"/>
          </w:tcPr>
          <w:p w14:paraId="22FAA588" w14:textId="77777777" w:rsidR="00F314EB" w:rsidRPr="00914A2E" w:rsidRDefault="00F314EB" w:rsidP="00F314EB">
            <w:pPr>
              <w:spacing w:after="240"/>
              <w:rPr>
                <w:rFonts w:asciiTheme="minorHAnsi" w:hAnsiTheme="minorHAnsi"/>
                <w:lang w:bidi="x-none"/>
              </w:rPr>
            </w:pPr>
          </w:p>
        </w:tc>
        <w:tc>
          <w:tcPr>
            <w:tcW w:w="1980" w:type="dxa"/>
          </w:tcPr>
          <w:p w14:paraId="04AD2A27" w14:textId="77777777" w:rsidR="00F314EB" w:rsidRPr="00914A2E" w:rsidRDefault="00F314EB" w:rsidP="00F314EB">
            <w:pPr>
              <w:spacing w:after="240"/>
              <w:rPr>
                <w:rFonts w:asciiTheme="minorHAnsi" w:hAnsiTheme="minorHAnsi"/>
                <w:lang w:bidi="x-none"/>
              </w:rPr>
            </w:pPr>
          </w:p>
        </w:tc>
        <w:tc>
          <w:tcPr>
            <w:tcW w:w="2790" w:type="dxa"/>
          </w:tcPr>
          <w:p w14:paraId="0236C22F" w14:textId="5970F4A4" w:rsidR="00F314EB" w:rsidRPr="00914A2E" w:rsidRDefault="00F314EB" w:rsidP="00F314EB">
            <w:pPr>
              <w:spacing w:after="240"/>
              <w:rPr>
                <w:rFonts w:asciiTheme="minorHAnsi" w:hAnsiTheme="minorHAnsi"/>
                <w:lang w:bidi="x-none"/>
              </w:rPr>
            </w:pPr>
          </w:p>
        </w:tc>
        <w:tc>
          <w:tcPr>
            <w:tcW w:w="990" w:type="dxa"/>
          </w:tcPr>
          <w:p w14:paraId="09C43867" w14:textId="77777777" w:rsidR="00F314EB" w:rsidRPr="00914A2E" w:rsidRDefault="00F314EB" w:rsidP="00F314EB">
            <w:pPr>
              <w:spacing w:after="240"/>
              <w:rPr>
                <w:rFonts w:asciiTheme="minorHAnsi" w:hAnsiTheme="minorHAnsi"/>
                <w:lang w:bidi="x-none"/>
              </w:rPr>
            </w:pPr>
          </w:p>
        </w:tc>
      </w:tr>
      <w:tr w:rsidR="00F314EB" w:rsidRPr="00914A2E" w14:paraId="4E41F533" w14:textId="77777777" w:rsidTr="0025061A">
        <w:trPr>
          <w:trHeight w:hRule="exact" w:val="720"/>
        </w:trPr>
        <w:tc>
          <w:tcPr>
            <w:tcW w:w="558" w:type="dxa"/>
          </w:tcPr>
          <w:p w14:paraId="744B4FCA"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0840FA3D" w14:textId="2BDEDF5E"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invoice line item assigned to multiple allocated funds</w:t>
            </w:r>
          </w:p>
        </w:tc>
        <w:tc>
          <w:tcPr>
            <w:tcW w:w="2196" w:type="dxa"/>
          </w:tcPr>
          <w:p w14:paraId="3FCCA165" w14:textId="77777777" w:rsidR="00F314EB" w:rsidRPr="00914A2E" w:rsidRDefault="00F314EB" w:rsidP="00F314EB">
            <w:pPr>
              <w:spacing w:after="240"/>
              <w:rPr>
                <w:rFonts w:asciiTheme="minorHAnsi" w:hAnsiTheme="minorHAnsi"/>
                <w:lang w:bidi="x-none"/>
              </w:rPr>
            </w:pPr>
          </w:p>
        </w:tc>
        <w:tc>
          <w:tcPr>
            <w:tcW w:w="2070" w:type="dxa"/>
          </w:tcPr>
          <w:p w14:paraId="2858721D" w14:textId="77777777" w:rsidR="00F314EB" w:rsidRPr="00914A2E" w:rsidRDefault="00F314EB" w:rsidP="00F314EB">
            <w:pPr>
              <w:spacing w:after="240"/>
              <w:rPr>
                <w:rFonts w:asciiTheme="minorHAnsi" w:hAnsiTheme="minorHAnsi"/>
                <w:lang w:bidi="x-none"/>
              </w:rPr>
            </w:pPr>
          </w:p>
        </w:tc>
        <w:tc>
          <w:tcPr>
            <w:tcW w:w="1980" w:type="dxa"/>
          </w:tcPr>
          <w:p w14:paraId="641E94E1" w14:textId="77777777" w:rsidR="00F314EB" w:rsidRPr="00914A2E" w:rsidRDefault="00F314EB" w:rsidP="00F314EB">
            <w:pPr>
              <w:spacing w:after="240"/>
              <w:rPr>
                <w:rFonts w:asciiTheme="minorHAnsi" w:hAnsiTheme="minorHAnsi"/>
                <w:lang w:bidi="x-none"/>
              </w:rPr>
            </w:pPr>
          </w:p>
        </w:tc>
        <w:tc>
          <w:tcPr>
            <w:tcW w:w="2790" w:type="dxa"/>
          </w:tcPr>
          <w:p w14:paraId="04426D7C" w14:textId="77777777" w:rsidR="00F314EB" w:rsidRPr="00914A2E" w:rsidRDefault="00F314EB" w:rsidP="00F314EB">
            <w:pPr>
              <w:spacing w:after="240"/>
              <w:rPr>
                <w:rFonts w:asciiTheme="minorHAnsi" w:hAnsiTheme="minorHAnsi"/>
                <w:lang w:bidi="x-none"/>
              </w:rPr>
            </w:pPr>
          </w:p>
        </w:tc>
        <w:tc>
          <w:tcPr>
            <w:tcW w:w="990" w:type="dxa"/>
          </w:tcPr>
          <w:p w14:paraId="036ED730" w14:textId="77777777" w:rsidR="00F314EB" w:rsidRPr="00914A2E" w:rsidRDefault="00F314EB" w:rsidP="00F314EB">
            <w:pPr>
              <w:spacing w:after="240"/>
              <w:rPr>
                <w:rFonts w:asciiTheme="minorHAnsi" w:hAnsiTheme="minorHAnsi"/>
                <w:lang w:bidi="x-none"/>
              </w:rPr>
            </w:pPr>
          </w:p>
        </w:tc>
      </w:tr>
      <w:tr w:rsidR="00F314EB" w:rsidRPr="00914A2E" w14:paraId="07EFC981" w14:textId="77777777" w:rsidTr="0025061A">
        <w:trPr>
          <w:trHeight w:hRule="exact" w:val="720"/>
        </w:trPr>
        <w:tc>
          <w:tcPr>
            <w:tcW w:w="558" w:type="dxa"/>
          </w:tcPr>
          <w:p w14:paraId="5368782C"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69D7173C" w14:textId="202BD5EB"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invoice line item assigned to a single reporting fund</w:t>
            </w:r>
          </w:p>
        </w:tc>
        <w:tc>
          <w:tcPr>
            <w:tcW w:w="2196" w:type="dxa"/>
          </w:tcPr>
          <w:p w14:paraId="7BA33E2C" w14:textId="77777777" w:rsidR="00F314EB" w:rsidRPr="00914A2E" w:rsidRDefault="00F314EB" w:rsidP="00F314EB">
            <w:pPr>
              <w:spacing w:after="240"/>
              <w:rPr>
                <w:rFonts w:asciiTheme="minorHAnsi" w:hAnsiTheme="minorHAnsi"/>
                <w:lang w:bidi="x-none"/>
              </w:rPr>
            </w:pPr>
          </w:p>
        </w:tc>
        <w:tc>
          <w:tcPr>
            <w:tcW w:w="2070" w:type="dxa"/>
          </w:tcPr>
          <w:p w14:paraId="409514F9" w14:textId="77777777" w:rsidR="00F314EB" w:rsidRPr="00914A2E" w:rsidRDefault="00F314EB" w:rsidP="00F314EB">
            <w:pPr>
              <w:spacing w:after="240"/>
              <w:rPr>
                <w:rFonts w:asciiTheme="minorHAnsi" w:hAnsiTheme="minorHAnsi"/>
                <w:lang w:bidi="x-none"/>
              </w:rPr>
            </w:pPr>
          </w:p>
        </w:tc>
        <w:tc>
          <w:tcPr>
            <w:tcW w:w="1980" w:type="dxa"/>
          </w:tcPr>
          <w:p w14:paraId="32525905" w14:textId="77777777" w:rsidR="00F314EB" w:rsidRPr="00914A2E" w:rsidRDefault="00F314EB" w:rsidP="00F314EB">
            <w:pPr>
              <w:spacing w:after="240"/>
              <w:rPr>
                <w:rFonts w:asciiTheme="minorHAnsi" w:hAnsiTheme="minorHAnsi"/>
                <w:lang w:bidi="x-none"/>
              </w:rPr>
            </w:pPr>
          </w:p>
        </w:tc>
        <w:tc>
          <w:tcPr>
            <w:tcW w:w="2790" w:type="dxa"/>
          </w:tcPr>
          <w:p w14:paraId="1C2DD003" w14:textId="77777777" w:rsidR="00F314EB" w:rsidRPr="00914A2E" w:rsidRDefault="00F314EB" w:rsidP="00F314EB">
            <w:pPr>
              <w:spacing w:after="240"/>
              <w:rPr>
                <w:rFonts w:asciiTheme="minorHAnsi" w:hAnsiTheme="minorHAnsi"/>
                <w:lang w:bidi="x-none"/>
              </w:rPr>
            </w:pPr>
          </w:p>
        </w:tc>
        <w:tc>
          <w:tcPr>
            <w:tcW w:w="990" w:type="dxa"/>
          </w:tcPr>
          <w:p w14:paraId="2491C999" w14:textId="77777777" w:rsidR="00F314EB" w:rsidRPr="00914A2E" w:rsidRDefault="00F314EB" w:rsidP="00F314EB">
            <w:pPr>
              <w:spacing w:after="240"/>
              <w:rPr>
                <w:rFonts w:asciiTheme="minorHAnsi" w:hAnsiTheme="minorHAnsi"/>
                <w:lang w:bidi="x-none"/>
              </w:rPr>
            </w:pPr>
          </w:p>
        </w:tc>
      </w:tr>
      <w:tr w:rsidR="00F314EB" w:rsidRPr="00914A2E" w14:paraId="365B499A" w14:textId="77777777" w:rsidTr="0025061A">
        <w:trPr>
          <w:trHeight w:hRule="exact" w:val="720"/>
        </w:trPr>
        <w:tc>
          <w:tcPr>
            <w:tcW w:w="558" w:type="dxa"/>
          </w:tcPr>
          <w:p w14:paraId="151201F4"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6EE1A7EF" w14:textId="4CBA57C3"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invoice line item assigned to multiple reporting funds</w:t>
            </w:r>
          </w:p>
        </w:tc>
        <w:tc>
          <w:tcPr>
            <w:tcW w:w="2196" w:type="dxa"/>
          </w:tcPr>
          <w:p w14:paraId="61F461CD" w14:textId="77777777" w:rsidR="00F314EB" w:rsidRPr="00914A2E" w:rsidRDefault="00F314EB" w:rsidP="00F314EB">
            <w:pPr>
              <w:spacing w:after="240"/>
              <w:rPr>
                <w:rFonts w:asciiTheme="minorHAnsi" w:hAnsiTheme="minorHAnsi"/>
                <w:lang w:bidi="x-none"/>
              </w:rPr>
            </w:pPr>
          </w:p>
        </w:tc>
        <w:tc>
          <w:tcPr>
            <w:tcW w:w="2070" w:type="dxa"/>
          </w:tcPr>
          <w:p w14:paraId="7758D78D" w14:textId="77777777" w:rsidR="00F314EB" w:rsidRPr="00914A2E" w:rsidRDefault="00F314EB" w:rsidP="00F314EB">
            <w:pPr>
              <w:spacing w:after="240"/>
              <w:rPr>
                <w:rFonts w:asciiTheme="minorHAnsi" w:hAnsiTheme="minorHAnsi"/>
                <w:lang w:bidi="x-none"/>
              </w:rPr>
            </w:pPr>
          </w:p>
        </w:tc>
        <w:tc>
          <w:tcPr>
            <w:tcW w:w="1980" w:type="dxa"/>
          </w:tcPr>
          <w:p w14:paraId="26523383" w14:textId="77777777" w:rsidR="00F314EB" w:rsidRPr="00914A2E" w:rsidRDefault="00F314EB" w:rsidP="00F314EB">
            <w:pPr>
              <w:spacing w:after="240"/>
              <w:rPr>
                <w:rFonts w:asciiTheme="minorHAnsi" w:hAnsiTheme="minorHAnsi"/>
                <w:lang w:bidi="x-none"/>
              </w:rPr>
            </w:pPr>
          </w:p>
        </w:tc>
        <w:tc>
          <w:tcPr>
            <w:tcW w:w="2790" w:type="dxa"/>
          </w:tcPr>
          <w:p w14:paraId="3A8EE2A9" w14:textId="77777777" w:rsidR="00F314EB" w:rsidRPr="00914A2E" w:rsidRDefault="00F314EB" w:rsidP="00F314EB">
            <w:pPr>
              <w:spacing w:after="240"/>
              <w:rPr>
                <w:rFonts w:asciiTheme="minorHAnsi" w:hAnsiTheme="minorHAnsi"/>
                <w:lang w:bidi="x-none"/>
              </w:rPr>
            </w:pPr>
          </w:p>
        </w:tc>
        <w:tc>
          <w:tcPr>
            <w:tcW w:w="990" w:type="dxa"/>
          </w:tcPr>
          <w:p w14:paraId="169A3E78" w14:textId="77777777" w:rsidR="00F314EB" w:rsidRPr="00914A2E" w:rsidRDefault="00F314EB" w:rsidP="00F314EB">
            <w:pPr>
              <w:spacing w:after="240"/>
              <w:rPr>
                <w:rFonts w:asciiTheme="minorHAnsi" w:hAnsiTheme="minorHAnsi"/>
                <w:lang w:bidi="x-none"/>
              </w:rPr>
            </w:pPr>
          </w:p>
        </w:tc>
      </w:tr>
      <w:tr w:rsidR="00F314EB" w:rsidRPr="00914A2E" w14:paraId="46DE4959" w14:textId="77777777" w:rsidTr="0025061A">
        <w:trPr>
          <w:trHeight w:hRule="exact" w:val="720"/>
        </w:trPr>
        <w:tc>
          <w:tcPr>
            <w:tcW w:w="558" w:type="dxa"/>
          </w:tcPr>
          <w:p w14:paraId="672361C6"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536AD80C" w14:textId="23C5A0F1"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invoice line item assigned to a mix of allocated and reporting funds</w:t>
            </w:r>
          </w:p>
        </w:tc>
        <w:tc>
          <w:tcPr>
            <w:tcW w:w="2196" w:type="dxa"/>
          </w:tcPr>
          <w:p w14:paraId="44EF2C82" w14:textId="77777777" w:rsidR="00F314EB" w:rsidRPr="00914A2E" w:rsidRDefault="00F314EB" w:rsidP="00F314EB">
            <w:pPr>
              <w:spacing w:after="240"/>
              <w:rPr>
                <w:rFonts w:asciiTheme="minorHAnsi" w:hAnsiTheme="minorHAnsi"/>
                <w:lang w:bidi="x-none"/>
              </w:rPr>
            </w:pPr>
          </w:p>
        </w:tc>
        <w:tc>
          <w:tcPr>
            <w:tcW w:w="2070" w:type="dxa"/>
          </w:tcPr>
          <w:p w14:paraId="268B6380" w14:textId="77777777" w:rsidR="00F314EB" w:rsidRPr="00914A2E" w:rsidRDefault="00F314EB" w:rsidP="00F314EB">
            <w:pPr>
              <w:spacing w:after="240"/>
              <w:rPr>
                <w:rFonts w:asciiTheme="minorHAnsi" w:hAnsiTheme="minorHAnsi"/>
                <w:lang w:bidi="x-none"/>
              </w:rPr>
            </w:pPr>
          </w:p>
        </w:tc>
        <w:tc>
          <w:tcPr>
            <w:tcW w:w="1980" w:type="dxa"/>
          </w:tcPr>
          <w:p w14:paraId="4C74EB08" w14:textId="77777777" w:rsidR="00F314EB" w:rsidRPr="00914A2E" w:rsidRDefault="00F314EB" w:rsidP="00F314EB">
            <w:pPr>
              <w:spacing w:after="240"/>
              <w:rPr>
                <w:rFonts w:asciiTheme="minorHAnsi" w:hAnsiTheme="minorHAnsi"/>
                <w:lang w:bidi="x-none"/>
              </w:rPr>
            </w:pPr>
          </w:p>
        </w:tc>
        <w:tc>
          <w:tcPr>
            <w:tcW w:w="2790" w:type="dxa"/>
          </w:tcPr>
          <w:p w14:paraId="3C698153" w14:textId="77777777" w:rsidR="00F314EB" w:rsidRPr="00914A2E" w:rsidRDefault="00F314EB" w:rsidP="00F314EB">
            <w:pPr>
              <w:spacing w:after="240"/>
              <w:rPr>
                <w:rFonts w:asciiTheme="minorHAnsi" w:hAnsiTheme="minorHAnsi"/>
                <w:lang w:bidi="x-none"/>
              </w:rPr>
            </w:pPr>
          </w:p>
        </w:tc>
        <w:tc>
          <w:tcPr>
            <w:tcW w:w="990" w:type="dxa"/>
          </w:tcPr>
          <w:p w14:paraId="36932AD0" w14:textId="77777777" w:rsidR="00F314EB" w:rsidRPr="00914A2E" w:rsidRDefault="00F314EB" w:rsidP="00F314EB">
            <w:pPr>
              <w:spacing w:after="240"/>
              <w:rPr>
                <w:rFonts w:asciiTheme="minorHAnsi" w:hAnsiTheme="minorHAnsi"/>
                <w:lang w:bidi="x-none"/>
              </w:rPr>
            </w:pPr>
          </w:p>
        </w:tc>
      </w:tr>
      <w:tr w:rsidR="00F314EB" w:rsidRPr="00914A2E" w14:paraId="5152EAF2" w14:textId="77777777" w:rsidTr="0025061A">
        <w:trPr>
          <w:trHeight w:hRule="exact" w:val="720"/>
        </w:trPr>
        <w:tc>
          <w:tcPr>
            <w:tcW w:w="558" w:type="dxa"/>
          </w:tcPr>
          <w:p w14:paraId="58B0C8BA"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111168E8" w14:textId="1CF0747B"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firm order purchase order created manually</w:t>
            </w:r>
          </w:p>
        </w:tc>
        <w:tc>
          <w:tcPr>
            <w:tcW w:w="2196" w:type="dxa"/>
          </w:tcPr>
          <w:p w14:paraId="63F23DE2" w14:textId="77777777" w:rsidR="00F314EB" w:rsidRPr="00914A2E" w:rsidRDefault="00F314EB" w:rsidP="00F314EB">
            <w:pPr>
              <w:spacing w:after="240"/>
              <w:rPr>
                <w:rFonts w:asciiTheme="minorHAnsi" w:hAnsiTheme="minorHAnsi"/>
                <w:lang w:bidi="x-none"/>
              </w:rPr>
            </w:pPr>
          </w:p>
        </w:tc>
        <w:tc>
          <w:tcPr>
            <w:tcW w:w="2070" w:type="dxa"/>
          </w:tcPr>
          <w:p w14:paraId="5F3CEA61" w14:textId="77777777" w:rsidR="00F314EB" w:rsidRPr="00914A2E" w:rsidRDefault="00F314EB" w:rsidP="00F314EB">
            <w:pPr>
              <w:spacing w:after="240"/>
              <w:rPr>
                <w:rFonts w:asciiTheme="minorHAnsi" w:hAnsiTheme="minorHAnsi"/>
                <w:lang w:bidi="x-none"/>
              </w:rPr>
            </w:pPr>
          </w:p>
        </w:tc>
        <w:tc>
          <w:tcPr>
            <w:tcW w:w="1980" w:type="dxa"/>
          </w:tcPr>
          <w:p w14:paraId="3EF87EEE" w14:textId="77777777" w:rsidR="00F314EB" w:rsidRPr="00914A2E" w:rsidRDefault="00F314EB" w:rsidP="00F314EB">
            <w:pPr>
              <w:spacing w:after="240"/>
              <w:rPr>
                <w:rFonts w:asciiTheme="minorHAnsi" w:hAnsiTheme="minorHAnsi"/>
                <w:lang w:bidi="x-none"/>
              </w:rPr>
            </w:pPr>
          </w:p>
        </w:tc>
        <w:tc>
          <w:tcPr>
            <w:tcW w:w="2790" w:type="dxa"/>
          </w:tcPr>
          <w:p w14:paraId="5E2A3552" w14:textId="77777777" w:rsidR="00F314EB" w:rsidRPr="00914A2E" w:rsidRDefault="00F314EB" w:rsidP="00F314EB">
            <w:pPr>
              <w:spacing w:after="240"/>
              <w:rPr>
                <w:rFonts w:asciiTheme="minorHAnsi" w:hAnsiTheme="minorHAnsi"/>
                <w:lang w:bidi="x-none"/>
              </w:rPr>
            </w:pPr>
          </w:p>
        </w:tc>
        <w:tc>
          <w:tcPr>
            <w:tcW w:w="990" w:type="dxa"/>
          </w:tcPr>
          <w:p w14:paraId="144C61DC" w14:textId="77777777" w:rsidR="00F314EB" w:rsidRPr="00914A2E" w:rsidRDefault="00F314EB" w:rsidP="00F314EB">
            <w:pPr>
              <w:spacing w:after="240"/>
              <w:rPr>
                <w:rFonts w:asciiTheme="minorHAnsi" w:hAnsiTheme="minorHAnsi"/>
                <w:lang w:bidi="x-none"/>
              </w:rPr>
            </w:pPr>
          </w:p>
        </w:tc>
      </w:tr>
      <w:tr w:rsidR="00F314EB" w:rsidRPr="00914A2E" w14:paraId="3B6AABEB" w14:textId="77777777" w:rsidTr="0025061A">
        <w:trPr>
          <w:trHeight w:hRule="exact" w:val="720"/>
        </w:trPr>
        <w:tc>
          <w:tcPr>
            <w:tcW w:w="558" w:type="dxa"/>
          </w:tcPr>
          <w:p w14:paraId="750C1E54"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6CF4633D" w14:textId="2DAADFAD"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firm order purchase order created by EOD</w:t>
            </w:r>
          </w:p>
        </w:tc>
        <w:tc>
          <w:tcPr>
            <w:tcW w:w="2196" w:type="dxa"/>
          </w:tcPr>
          <w:p w14:paraId="76901C8F" w14:textId="77777777" w:rsidR="00F314EB" w:rsidRPr="00914A2E" w:rsidRDefault="00F314EB" w:rsidP="00F314EB">
            <w:pPr>
              <w:spacing w:after="240"/>
              <w:rPr>
                <w:rFonts w:asciiTheme="minorHAnsi" w:hAnsiTheme="minorHAnsi"/>
                <w:lang w:bidi="x-none"/>
              </w:rPr>
            </w:pPr>
          </w:p>
        </w:tc>
        <w:tc>
          <w:tcPr>
            <w:tcW w:w="2070" w:type="dxa"/>
          </w:tcPr>
          <w:p w14:paraId="11A48E77" w14:textId="77777777" w:rsidR="00F314EB" w:rsidRPr="00914A2E" w:rsidRDefault="00F314EB" w:rsidP="00F314EB">
            <w:pPr>
              <w:spacing w:after="240"/>
              <w:rPr>
                <w:rFonts w:asciiTheme="minorHAnsi" w:hAnsiTheme="minorHAnsi"/>
                <w:lang w:bidi="x-none"/>
              </w:rPr>
            </w:pPr>
          </w:p>
        </w:tc>
        <w:tc>
          <w:tcPr>
            <w:tcW w:w="1980" w:type="dxa"/>
          </w:tcPr>
          <w:p w14:paraId="70FA3016" w14:textId="77777777" w:rsidR="00F314EB" w:rsidRPr="00914A2E" w:rsidRDefault="00F314EB" w:rsidP="00F314EB">
            <w:pPr>
              <w:spacing w:after="240"/>
              <w:rPr>
                <w:rFonts w:asciiTheme="minorHAnsi" w:hAnsiTheme="minorHAnsi"/>
                <w:lang w:bidi="x-none"/>
              </w:rPr>
            </w:pPr>
          </w:p>
        </w:tc>
        <w:tc>
          <w:tcPr>
            <w:tcW w:w="2790" w:type="dxa"/>
          </w:tcPr>
          <w:p w14:paraId="4913B96C" w14:textId="77777777" w:rsidR="00F314EB" w:rsidRPr="00914A2E" w:rsidRDefault="00F314EB" w:rsidP="00F314EB">
            <w:pPr>
              <w:spacing w:after="240"/>
              <w:rPr>
                <w:rFonts w:asciiTheme="minorHAnsi" w:hAnsiTheme="minorHAnsi"/>
                <w:lang w:bidi="x-none"/>
              </w:rPr>
            </w:pPr>
          </w:p>
        </w:tc>
        <w:tc>
          <w:tcPr>
            <w:tcW w:w="990" w:type="dxa"/>
          </w:tcPr>
          <w:p w14:paraId="14BD40C6" w14:textId="77777777" w:rsidR="00F314EB" w:rsidRPr="00914A2E" w:rsidRDefault="00F314EB" w:rsidP="00F314EB">
            <w:pPr>
              <w:spacing w:after="240"/>
              <w:rPr>
                <w:rFonts w:asciiTheme="minorHAnsi" w:hAnsiTheme="minorHAnsi"/>
                <w:lang w:bidi="x-none"/>
              </w:rPr>
            </w:pPr>
          </w:p>
        </w:tc>
      </w:tr>
      <w:tr w:rsidR="00F314EB" w:rsidRPr="00914A2E" w14:paraId="2A5AAD12" w14:textId="77777777" w:rsidTr="0025061A">
        <w:trPr>
          <w:trHeight w:hRule="exact" w:val="720"/>
        </w:trPr>
        <w:tc>
          <w:tcPr>
            <w:tcW w:w="558" w:type="dxa"/>
          </w:tcPr>
          <w:p w14:paraId="065234DC"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1AC29146" w14:textId="1BB2EB97"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approvals purchase order created by EOD</w:t>
            </w:r>
          </w:p>
        </w:tc>
        <w:tc>
          <w:tcPr>
            <w:tcW w:w="2196" w:type="dxa"/>
          </w:tcPr>
          <w:p w14:paraId="354BEA7F" w14:textId="77777777" w:rsidR="00F314EB" w:rsidRPr="00914A2E" w:rsidRDefault="00F314EB" w:rsidP="00F314EB">
            <w:pPr>
              <w:spacing w:after="240"/>
              <w:rPr>
                <w:rFonts w:asciiTheme="minorHAnsi" w:hAnsiTheme="minorHAnsi"/>
                <w:lang w:bidi="x-none"/>
              </w:rPr>
            </w:pPr>
          </w:p>
        </w:tc>
        <w:tc>
          <w:tcPr>
            <w:tcW w:w="2070" w:type="dxa"/>
          </w:tcPr>
          <w:p w14:paraId="3C6FC93A" w14:textId="77777777" w:rsidR="00F314EB" w:rsidRPr="00914A2E" w:rsidRDefault="00F314EB" w:rsidP="00F314EB">
            <w:pPr>
              <w:spacing w:after="240"/>
              <w:rPr>
                <w:rFonts w:asciiTheme="minorHAnsi" w:hAnsiTheme="minorHAnsi"/>
                <w:lang w:bidi="x-none"/>
              </w:rPr>
            </w:pPr>
          </w:p>
        </w:tc>
        <w:tc>
          <w:tcPr>
            <w:tcW w:w="1980" w:type="dxa"/>
          </w:tcPr>
          <w:p w14:paraId="27878DAA" w14:textId="77777777" w:rsidR="00F314EB" w:rsidRPr="00914A2E" w:rsidRDefault="00F314EB" w:rsidP="00F314EB">
            <w:pPr>
              <w:spacing w:after="240"/>
              <w:rPr>
                <w:rFonts w:asciiTheme="minorHAnsi" w:hAnsiTheme="minorHAnsi"/>
                <w:lang w:bidi="x-none"/>
              </w:rPr>
            </w:pPr>
          </w:p>
        </w:tc>
        <w:tc>
          <w:tcPr>
            <w:tcW w:w="2790" w:type="dxa"/>
          </w:tcPr>
          <w:p w14:paraId="16527333" w14:textId="77777777" w:rsidR="00F314EB" w:rsidRPr="00914A2E" w:rsidRDefault="00F314EB" w:rsidP="00F314EB">
            <w:pPr>
              <w:spacing w:after="240"/>
              <w:rPr>
                <w:rFonts w:asciiTheme="minorHAnsi" w:hAnsiTheme="minorHAnsi"/>
                <w:lang w:bidi="x-none"/>
              </w:rPr>
            </w:pPr>
          </w:p>
        </w:tc>
        <w:tc>
          <w:tcPr>
            <w:tcW w:w="990" w:type="dxa"/>
          </w:tcPr>
          <w:p w14:paraId="741A2718" w14:textId="77777777" w:rsidR="00F314EB" w:rsidRPr="00914A2E" w:rsidRDefault="00F314EB" w:rsidP="00F314EB">
            <w:pPr>
              <w:spacing w:after="240"/>
              <w:rPr>
                <w:rFonts w:asciiTheme="minorHAnsi" w:hAnsiTheme="minorHAnsi"/>
                <w:lang w:bidi="x-none"/>
              </w:rPr>
            </w:pPr>
          </w:p>
        </w:tc>
      </w:tr>
      <w:tr w:rsidR="00F314EB" w:rsidRPr="00914A2E" w14:paraId="08A56AE9" w14:textId="77777777" w:rsidTr="0025061A">
        <w:trPr>
          <w:trHeight w:hRule="exact" w:val="720"/>
        </w:trPr>
        <w:tc>
          <w:tcPr>
            <w:tcW w:w="558" w:type="dxa"/>
          </w:tcPr>
          <w:p w14:paraId="6127DD1E"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515AC447" w14:textId="701D8E7E"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purchase order line item assigned to a single allocated fund</w:t>
            </w:r>
          </w:p>
        </w:tc>
        <w:tc>
          <w:tcPr>
            <w:tcW w:w="2196" w:type="dxa"/>
          </w:tcPr>
          <w:p w14:paraId="2228C5B7" w14:textId="77777777" w:rsidR="00F314EB" w:rsidRPr="00914A2E" w:rsidRDefault="00F314EB" w:rsidP="00F314EB">
            <w:pPr>
              <w:spacing w:after="240"/>
              <w:rPr>
                <w:rFonts w:asciiTheme="minorHAnsi" w:hAnsiTheme="minorHAnsi"/>
                <w:lang w:bidi="x-none"/>
              </w:rPr>
            </w:pPr>
          </w:p>
        </w:tc>
        <w:tc>
          <w:tcPr>
            <w:tcW w:w="2070" w:type="dxa"/>
          </w:tcPr>
          <w:p w14:paraId="1135C2DE" w14:textId="77777777" w:rsidR="00F314EB" w:rsidRPr="00914A2E" w:rsidRDefault="00F314EB" w:rsidP="00F314EB">
            <w:pPr>
              <w:spacing w:after="240"/>
              <w:rPr>
                <w:rFonts w:asciiTheme="minorHAnsi" w:hAnsiTheme="minorHAnsi"/>
                <w:lang w:bidi="x-none"/>
              </w:rPr>
            </w:pPr>
          </w:p>
        </w:tc>
        <w:tc>
          <w:tcPr>
            <w:tcW w:w="1980" w:type="dxa"/>
          </w:tcPr>
          <w:p w14:paraId="568179C4" w14:textId="77777777" w:rsidR="00F314EB" w:rsidRPr="00914A2E" w:rsidRDefault="00F314EB" w:rsidP="00F314EB">
            <w:pPr>
              <w:spacing w:after="240"/>
              <w:rPr>
                <w:rFonts w:asciiTheme="minorHAnsi" w:hAnsiTheme="minorHAnsi"/>
                <w:lang w:bidi="x-none"/>
              </w:rPr>
            </w:pPr>
          </w:p>
        </w:tc>
        <w:tc>
          <w:tcPr>
            <w:tcW w:w="2790" w:type="dxa"/>
          </w:tcPr>
          <w:p w14:paraId="40293A1B" w14:textId="77777777" w:rsidR="00F314EB" w:rsidRPr="00914A2E" w:rsidRDefault="00F314EB" w:rsidP="00F314EB">
            <w:pPr>
              <w:spacing w:after="240"/>
              <w:rPr>
                <w:rFonts w:asciiTheme="minorHAnsi" w:hAnsiTheme="minorHAnsi"/>
                <w:lang w:bidi="x-none"/>
              </w:rPr>
            </w:pPr>
          </w:p>
        </w:tc>
        <w:tc>
          <w:tcPr>
            <w:tcW w:w="990" w:type="dxa"/>
          </w:tcPr>
          <w:p w14:paraId="08A6F8DA" w14:textId="77777777" w:rsidR="00F314EB" w:rsidRPr="00914A2E" w:rsidRDefault="00F314EB" w:rsidP="00F314EB">
            <w:pPr>
              <w:spacing w:after="240"/>
              <w:rPr>
                <w:rFonts w:asciiTheme="minorHAnsi" w:hAnsiTheme="minorHAnsi"/>
                <w:lang w:bidi="x-none"/>
              </w:rPr>
            </w:pPr>
          </w:p>
        </w:tc>
      </w:tr>
      <w:tr w:rsidR="00F314EB" w:rsidRPr="00914A2E" w14:paraId="483316FA" w14:textId="77777777" w:rsidTr="0025061A">
        <w:trPr>
          <w:trHeight w:hRule="exact" w:val="720"/>
        </w:trPr>
        <w:tc>
          <w:tcPr>
            <w:tcW w:w="558" w:type="dxa"/>
          </w:tcPr>
          <w:p w14:paraId="5FC0DF9B"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054F2C82" w14:textId="38F076A1"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purchase order line item assigned to multiple allocated funds</w:t>
            </w:r>
          </w:p>
        </w:tc>
        <w:tc>
          <w:tcPr>
            <w:tcW w:w="2196" w:type="dxa"/>
          </w:tcPr>
          <w:p w14:paraId="496B199E" w14:textId="77777777" w:rsidR="00F314EB" w:rsidRPr="00914A2E" w:rsidRDefault="00F314EB" w:rsidP="00F314EB">
            <w:pPr>
              <w:spacing w:after="240"/>
              <w:rPr>
                <w:rFonts w:asciiTheme="minorHAnsi" w:hAnsiTheme="minorHAnsi"/>
                <w:lang w:bidi="x-none"/>
              </w:rPr>
            </w:pPr>
          </w:p>
        </w:tc>
        <w:tc>
          <w:tcPr>
            <w:tcW w:w="2070" w:type="dxa"/>
          </w:tcPr>
          <w:p w14:paraId="2CC2AA8D" w14:textId="77777777" w:rsidR="00F314EB" w:rsidRPr="00914A2E" w:rsidRDefault="00F314EB" w:rsidP="00F314EB">
            <w:pPr>
              <w:spacing w:after="240"/>
              <w:rPr>
                <w:rFonts w:asciiTheme="minorHAnsi" w:hAnsiTheme="minorHAnsi"/>
                <w:lang w:bidi="x-none"/>
              </w:rPr>
            </w:pPr>
          </w:p>
        </w:tc>
        <w:tc>
          <w:tcPr>
            <w:tcW w:w="1980" w:type="dxa"/>
          </w:tcPr>
          <w:p w14:paraId="4315A922" w14:textId="77777777" w:rsidR="00F314EB" w:rsidRPr="00914A2E" w:rsidRDefault="00F314EB" w:rsidP="00F314EB">
            <w:pPr>
              <w:spacing w:after="240"/>
              <w:rPr>
                <w:rFonts w:asciiTheme="minorHAnsi" w:hAnsiTheme="minorHAnsi"/>
                <w:lang w:bidi="x-none"/>
              </w:rPr>
            </w:pPr>
          </w:p>
        </w:tc>
        <w:tc>
          <w:tcPr>
            <w:tcW w:w="2790" w:type="dxa"/>
          </w:tcPr>
          <w:p w14:paraId="310642E3" w14:textId="77777777" w:rsidR="00F314EB" w:rsidRPr="00914A2E" w:rsidRDefault="00F314EB" w:rsidP="00F314EB">
            <w:pPr>
              <w:spacing w:after="240"/>
              <w:rPr>
                <w:rFonts w:asciiTheme="minorHAnsi" w:hAnsiTheme="minorHAnsi"/>
                <w:lang w:bidi="x-none"/>
              </w:rPr>
            </w:pPr>
          </w:p>
        </w:tc>
        <w:tc>
          <w:tcPr>
            <w:tcW w:w="990" w:type="dxa"/>
          </w:tcPr>
          <w:p w14:paraId="5840C785" w14:textId="77777777" w:rsidR="00F314EB" w:rsidRPr="00914A2E" w:rsidRDefault="00F314EB" w:rsidP="00F314EB">
            <w:pPr>
              <w:spacing w:after="240"/>
              <w:rPr>
                <w:rFonts w:asciiTheme="minorHAnsi" w:hAnsiTheme="minorHAnsi"/>
                <w:lang w:bidi="x-none"/>
              </w:rPr>
            </w:pPr>
          </w:p>
        </w:tc>
      </w:tr>
      <w:tr w:rsidR="00F314EB" w:rsidRPr="00914A2E" w14:paraId="43133A75" w14:textId="77777777" w:rsidTr="0025061A">
        <w:trPr>
          <w:trHeight w:hRule="exact" w:val="720"/>
        </w:trPr>
        <w:tc>
          <w:tcPr>
            <w:tcW w:w="558" w:type="dxa"/>
          </w:tcPr>
          <w:p w14:paraId="0D31DA32"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4C8C5F5E" w14:textId="7C03C5E4"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purchase order line item assigned to a single reporting fund</w:t>
            </w:r>
          </w:p>
        </w:tc>
        <w:tc>
          <w:tcPr>
            <w:tcW w:w="2196" w:type="dxa"/>
          </w:tcPr>
          <w:p w14:paraId="4033839F" w14:textId="77777777" w:rsidR="00F314EB" w:rsidRPr="00914A2E" w:rsidRDefault="00F314EB" w:rsidP="00F314EB">
            <w:pPr>
              <w:spacing w:after="240"/>
              <w:rPr>
                <w:rFonts w:asciiTheme="minorHAnsi" w:hAnsiTheme="minorHAnsi"/>
                <w:lang w:bidi="x-none"/>
              </w:rPr>
            </w:pPr>
          </w:p>
        </w:tc>
        <w:tc>
          <w:tcPr>
            <w:tcW w:w="2070" w:type="dxa"/>
          </w:tcPr>
          <w:p w14:paraId="134D48E0" w14:textId="77777777" w:rsidR="00F314EB" w:rsidRPr="00914A2E" w:rsidRDefault="00F314EB" w:rsidP="00F314EB">
            <w:pPr>
              <w:spacing w:after="240"/>
              <w:rPr>
                <w:rFonts w:asciiTheme="minorHAnsi" w:hAnsiTheme="minorHAnsi"/>
                <w:lang w:bidi="x-none"/>
              </w:rPr>
            </w:pPr>
          </w:p>
        </w:tc>
        <w:tc>
          <w:tcPr>
            <w:tcW w:w="1980" w:type="dxa"/>
          </w:tcPr>
          <w:p w14:paraId="16F17240" w14:textId="77777777" w:rsidR="00F314EB" w:rsidRPr="00914A2E" w:rsidRDefault="00F314EB" w:rsidP="00F314EB">
            <w:pPr>
              <w:spacing w:after="240"/>
              <w:rPr>
                <w:rFonts w:asciiTheme="minorHAnsi" w:hAnsiTheme="minorHAnsi"/>
                <w:lang w:bidi="x-none"/>
              </w:rPr>
            </w:pPr>
          </w:p>
        </w:tc>
        <w:tc>
          <w:tcPr>
            <w:tcW w:w="2790" w:type="dxa"/>
          </w:tcPr>
          <w:p w14:paraId="47B8AF8E" w14:textId="77777777" w:rsidR="00F314EB" w:rsidRPr="00914A2E" w:rsidRDefault="00F314EB" w:rsidP="00F314EB">
            <w:pPr>
              <w:spacing w:after="240"/>
              <w:rPr>
                <w:rFonts w:asciiTheme="minorHAnsi" w:hAnsiTheme="minorHAnsi"/>
                <w:lang w:bidi="x-none"/>
              </w:rPr>
            </w:pPr>
          </w:p>
        </w:tc>
        <w:tc>
          <w:tcPr>
            <w:tcW w:w="990" w:type="dxa"/>
          </w:tcPr>
          <w:p w14:paraId="1333BE2B" w14:textId="77777777" w:rsidR="00F314EB" w:rsidRPr="00914A2E" w:rsidRDefault="00F314EB" w:rsidP="00F314EB">
            <w:pPr>
              <w:spacing w:after="240"/>
              <w:rPr>
                <w:rFonts w:asciiTheme="minorHAnsi" w:hAnsiTheme="minorHAnsi"/>
                <w:lang w:bidi="x-none"/>
              </w:rPr>
            </w:pPr>
          </w:p>
        </w:tc>
      </w:tr>
      <w:tr w:rsidR="00F314EB" w:rsidRPr="00914A2E" w14:paraId="732C39D7" w14:textId="77777777" w:rsidTr="0025061A">
        <w:trPr>
          <w:trHeight w:hRule="exact" w:val="720"/>
        </w:trPr>
        <w:tc>
          <w:tcPr>
            <w:tcW w:w="558" w:type="dxa"/>
          </w:tcPr>
          <w:p w14:paraId="44E6F558"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6B5EF959" w14:textId="37CBC001"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purchase order line item assigned to multiple reporting funds</w:t>
            </w:r>
          </w:p>
        </w:tc>
        <w:tc>
          <w:tcPr>
            <w:tcW w:w="2196" w:type="dxa"/>
          </w:tcPr>
          <w:p w14:paraId="3590B701" w14:textId="77777777" w:rsidR="00F314EB" w:rsidRPr="00914A2E" w:rsidRDefault="00F314EB" w:rsidP="00F314EB">
            <w:pPr>
              <w:spacing w:after="240"/>
              <w:rPr>
                <w:rFonts w:asciiTheme="minorHAnsi" w:hAnsiTheme="minorHAnsi"/>
                <w:lang w:bidi="x-none"/>
              </w:rPr>
            </w:pPr>
          </w:p>
        </w:tc>
        <w:tc>
          <w:tcPr>
            <w:tcW w:w="2070" w:type="dxa"/>
          </w:tcPr>
          <w:p w14:paraId="0BC97BF5" w14:textId="77777777" w:rsidR="00F314EB" w:rsidRPr="00914A2E" w:rsidRDefault="00F314EB" w:rsidP="00F314EB">
            <w:pPr>
              <w:spacing w:after="240"/>
              <w:rPr>
                <w:rFonts w:asciiTheme="minorHAnsi" w:hAnsiTheme="minorHAnsi"/>
                <w:lang w:bidi="x-none"/>
              </w:rPr>
            </w:pPr>
          </w:p>
        </w:tc>
        <w:tc>
          <w:tcPr>
            <w:tcW w:w="1980" w:type="dxa"/>
          </w:tcPr>
          <w:p w14:paraId="4BA50A45" w14:textId="77777777" w:rsidR="00F314EB" w:rsidRPr="00914A2E" w:rsidRDefault="00F314EB" w:rsidP="00F314EB">
            <w:pPr>
              <w:spacing w:after="240"/>
              <w:rPr>
                <w:rFonts w:asciiTheme="minorHAnsi" w:hAnsiTheme="minorHAnsi"/>
                <w:lang w:bidi="x-none"/>
              </w:rPr>
            </w:pPr>
          </w:p>
        </w:tc>
        <w:tc>
          <w:tcPr>
            <w:tcW w:w="2790" w:type="dxa"/>
          </w:tcPr>
          <w:p w14:paraId="1587CF9D" w14:textId="77777777" w:rsidR="00F314EB" w:rsidRPr="00914A2E" w:rsidRDefault="00F314EB" w:rsidP="00F314EB">
            <w:pPr>
              <w:spacing w:after="240"/>
              <w:rPr>
                <w:rFonts w:asciiTheme="minorHAnsi" w:hAnsiTheme="minorHAnsi"/>
                <w:lang w:bidi="x-none"/>
              </w:rPr>
            </w:pPr>
          </w:p>
        </w:tc>
        <w:tc>
          <w:tcPr>
            <w:tcW w:w="990" w:type="dxa"/>
          </w:tcPr>
          <w:p w14:paraId="163465A5" w14:textId="77777777" w:rsidR="00F314EB" w:rsidRPr="00914A2E" w:rsidRDefault="00F314EB" w:rsidP="00F314EB">
            <w:pPr>
              <w:spacing w:after="240"/>
              <w:rPr>
                <w:rFonts w:asciiTheme="minorHAnsi" w:hAnsiTheme="minorHAnsi"/>
                <w:lang w:bidi="x-none"/>
              </w:rPr>
            </w:pPr>
          </w:p>
        </w:tc>
      </w:tr>
      <w:tr w:rsidR="00F314EB" w:rsidRPr="00914A2E" w14:paraId="3E115609" w14:textId="77777777" w:rsidTr="0025061A">
        <w:trPr>
          <w:trHeight w:hRule="exact" w:val="720"/>
        </w:trPr>
        <w:tc>
          <w:tcPr>
            <w:tcW w:w="558" w:type="dxa"/>
          </w:tcPr>
          <w:p w14:paraId="28BE9967"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330FDCC2" w14:textId="1E91A9BA"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purchase order line item assigned to a mix of allocated and reporting funds</w:t>
            </w:r>
          </w:p>
        </w:tc>
        <w:tc>
          <w:tcPr>
            <w:tcW w:w="2196" w:type="dxa"/>
          </w:tcPr>
          <w:p w14:paraId="0294DE3D" w14:textId="77777777" w:rsidR="00F314EB" w:rsidRPr="00914A2E" w:rsidRDefault="00F314EB" w:rsidP="00F314EB">
            <w:pPr>
              <w:spacing w:after="240"/>
              <w:rPr>
                <w:rFonts w:asciiTheme="minorHAnsi" w:hAnsiTheme="minorHAnsi"/>
                <w:lang w:bidi="x-none"/>
              </w:rPr>
            </w:pPr>
          </w:p>
        </w:tc>
        <w:tc>
          <w:tcPr>
            <w:tcW w:w="2070" w:type="dxa"/>
          </w:tcPr>
          <w:p w14:paraId="241E82E2" w14:textId="77777777" w:rsidR="00F314EB" w:rsidRPr="00914A2E" w:rsidRDefault="00F314EB" w:rsidP="00F314EB">
            <w:pPr>
              <w:spacing w:after="240"/>
              <w:rPr>
                <w:rFonts w:asciiTheme="minorHAnsi" w:hAnsiTheme="minorHAnsi"/>
                <w:lang w:bidi="x-none"/>
              </w:rPr>
            </w:pPr>
          </w:p>
        </w:tc>
        <w:tc>
          <w:tcPr>
            <w:tcW w:w="1980" w:type="dxa"/>
          </w:tcPr>
          <w:p w14:paraId="418FDED6" w14:textId="77777777" w:rsidR="00F314EB" w:rsidRPr="00914A2E" w:rsidRDefault="00F314EB" w:rsidP="00F314EB">
            <w:pPr>
              <w:spacing w:after="240"/>
              <w:rPr>
                <w:rFonts w:asciiTheme="minorHAnsi" w:hAnsiTheme="minorHAnsi"/>
                <w:lang w:bidi="x-none"/>
              </w:rPr>
            </w:pPr>
          </w:p>
        </w:tc>
        <w:tc>
          <w:tcPr>
            <w:tcW w:w="2790" w:type="dxa"/>
          </w:tcPr>
          <w:p w14:paraId="47649434" w14:textId="77777777" w:rsidR="00F314EB" w:rsidRPr="00914A2E" w:rsidRDefault="00F314EB" w:rsidP="00F314EB">
            <w:pPr>
              <w:spacing w:after="240"/>
              <w:rPr>
                <w:rFonts w:asciiTheme="minorHAnsi" w:hAnsiTheme="minorHAnsi"/>
                <w:lang w:bidi="x-none"/>
              </w:rPr>
            </w:pPr>
          </w:p>
        </w:tc>
        <w:tc>
          <w:tcPr>
            <w:tcW w:w="990" w:type="dxa"/>
          </w:tcPr>
          <w:p w14:paraId="78966E45" w14:textId="77777777" w:rsidR="00F314EB" w:rsidRPr="00914A2E" w:rsidRDefault="00F314EB" w:rsidP="00F314EB">
            <w:pPr>
              <w:spacing w:after="240"/>
              <w:rPr>
                <w:rFonts w:asciiTheme="minorHAnsi" w:hAnsiTheme="minorHAnsi"/>
                <w:lang w:bidi="x-none"/>
              </w:rPr>
            </w:pPr>
          </w:p>
        </w:tc>
      </w:tr>
      <w:tr w:rsidR="00F314EB" w:rsidRPr="00914A2E" w14:paraId="56B3C8A5" w14:textId="77777777" w:rsidTr="0025061A">
        <w:trPr>
          <w:trHeight w:hRule="exact" w:val="720"/>
        </w:trPr>
        <w:tc>
          <w:tcPr>
            <w:tcW w:w="558" w:type="dxa"/>
          </w:tcPr>
          <w:p w14:paraId="2BF34196"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2E27E15F" w14:textId="7CF49117"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continuations purchase order line item with a serials component</w:t>
            </w:r>
          </w:p>
        </w:tc>
        <w:tc>
          <w:tcPr>
            <w:tcW w:w="2196" w:type="dxa"/>
          </w:tcPr>
          <w:p w14:paraId="4AFDD719" w14:textId="77777777" w:rsidR="00F314EB" w:rsidRPr="00914A2E" w:rsidRDefault="00F314EB" w:rsidP="00F314EB">
            <w:pPr>
              <w:spacing w:after="240"/>
              <w:rPr>
                <w:rFonts w:asciiTheme="minorHAnsi" w:hAnsiTheme="minorHAnsi"/>
                <w:lang w:bidi="x-none"/>
              </w:rPr>
            </w:pPr>
          </w:p>
        </w:tc>
        <w:tc>
          <w:tcPr>
            <w:tcW w:w="2070" w:type="dxa"/>
          </w:tcPr>
          <w:p w14:paraId="0731AEE8" w14:textId="77777777" w:rsidR="00F314EB" w:rsidRPr="00914A2E" w:rsidRDefault="00F314EB" w:rsidP="00F314EB">
            <w:pPr>
              <w:spacing w:after="240"/>
              <w:rPr>
                <w:rFonts w:asciiTheme="minorHAnsi" w:hAnsiTheme="minorHAnsi"/>
                <w:lang w:bidi="x-none"/>
              </w:rPr>
            </w:pPr>
          </w:p>
        </w:tc>
        <w:tc>
          <w:tcPr>
            <w:tcW w:w="1980" w:type="dxa"/>
          </w:tcPr>
          <w:p w14:paraId="180F9F13" w14:textId="77777777" w:rsidR="00F314EB" w:rsidRPr="00914A2E" w:rsidRDefault="00F314EB" w:rsidP="00F314EB">
            <w:pPr>
              <w:spacing w:after="240"/>
              <w:rPr>
                <w:rFonts w:asciiTheme="minorHAnsi" w:hAnsiTheme="minorHAnsi"/>
                <w:lang w:bidi="x-none"/>
              </w:rPr>
            </w:pPr>
          </w:p>
        </w:tc>
        <w:tc>
          <w:tcPr>
            <w:tcW w:w="2790" w:type="dxa"/>
          </w:tcPr>
          <w:p w14:paraId="2A56567F" w14:textId="77777777" w:rsidR="00F314EB" w:rsidRPr="00914A2E" w:rsidRDefault="00F314EB" w:rsidP="00F314EB">
            <w:pPr>
              <w:spacing w:after="240"/>
              <w:rPr>
                <w:rFonts w:asciiTheme="minorHAnsi" w:hAnsiTheme="minorHAnsi"/>
                <w:lang w:bidi="x-none"/>
              </w:rPr>
            </w:pPr>
          </w:p>
        </w:tc>
        <w:tc>
          <w:tcPr>
            <w:tcW w:w="990" w:type="dxa"/>
          </w:tcPr>
          <w:p w14:paraId="4D4121A0" w14:textId="77777777" w:rsidR="00F314EB" w:rsidRPr="00914A2E" w:rsidRDefault="00F314EB" w:rsidP="00F314EB">
            <w:pPr>
              <w:spacing w:after="240"/>
              <w:rPr>
                <w:rFonts w:asciiTheme="minorHAnsi" w:hAnsiTheme="minorHAnsi"/>
                <w:lang w:bidi="x-none"/>
              </w:rPr>
            </w:pPr>
          </w:p>
        </w:tc>
      </w:tr>
      <w:tr w:rsidR="00F314EB" w:rsidRPr="00914A2E" w14:paraId="27C0E051" w14:textId="77777777" w:rsidTr="0025061A">
        <w:trPr>
          <w:trHeight w:hRule="exact" w:val="720"/>
        </w:trPr>
        <w:tc>
          <w:tcPr>
            <w:tcW w:w="558" w:type="dxa"/>
          </w:tcPr>
          <w:p w14:paraId="32B203CE"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7248D046" w14:textId="2984E252" w:rsidR="00F314EB" w:rsidRPr="00914A2E" w:rsidRDefault="00F314EB" w:rsidP="00F314EB">
            <w:pPr>
              <w:spacing w:after="240"/>
              <w:rPr>
                <w:rFonts w:asciiTheme="minorHAnsi" w:hAnsiTheme="minorHAnsi"/>
                <w:lang w:bidi="x-none"/>
              </w:rPr>
            </w:pPr>
            <w:r w:rsidRPr="00914A2E">
              <w:rPr>
                <w:rFonts w:asciiTheme="minorHAnsi" w:hAnsiTheme="minorHAnsi"/>
                <w:lang w:bidi="x-none"/>
              </w:rPr>
              <w:t xml:space="preserve">A continuations purchase order with multiple invoices </w:t>
            </w:r>
          </w:p>
        </w:tc>
        <w:tc>
          <w:tcPr>
            <w:tcW w:w="2196" w:type="dxa"/>
          </w:tcPr>
          <w:p w14:paraId="6E6AF07B" w14:textId="77777777" w:rsidR="00F314EB" w:rsidRPr="00914A2E" w:rsidRDefault="00F314EB" w:rsidP="00F314EB">
            <w:pPr>
              <w:spacing w:after="240"/>
              <w:rPr>
                <w:rFonts w:asciiTheme="minorHAnsi" w:hAnsiTheme="minorHAnsi"/>
                <w:lang w:bidi="x-none"/>
              </w:rPr>
            </w:pPr>
          </w:p>
        </w:tc>
        <w:tc>
          <w:tcPr>
            <w:tcW w:w="2070" w:type="dxa"/>
          </w:tcPr>
          <w:p w14:paraId="1798A3FC" w14:textId="77777777" w:rsidR="00F314EB" w:rsidRPr="00914A2E" w:rsidRDefault="00F314EB" w:rsidP="00F314EB">
            <w:pPr>
              <w:spacing w:after="240"/>
              <w:rPr>
                <w:rFonts w:asciiTheme="minorHAnsi" w:hAnsiTheme="minorHAnsi"/>
                <w:lang w:bidi="x-none"/>
              </w:rPr>
            </w:pPr>
          </w:p>
        </w:tc>
        <w:tc>
          <w:tcPr>
            <w:tcW w:w="1980" w:type="dxa"/>
          </w:tcPr>
          <w:p w14:paraId="55D7B36B" w14:textId="77777777" w:rsidR="00F314EB" w:rsidRPr="00914A2E" w:rsidRDefault="00F314EB" w:rsidP="00F314EB">
            <w:pPr>
              <w:spacing w:after="240"/>
              <w:rPr>
                <w:rFonts w:asciiTheme="minorHAnsi" w:hAnsiTheme="minorHAnsi"/>
                <w:lang w:bidi="x-none"/>
              </w:rPr>
            </w:pPr>
          </w:p>
        </w:tc>
        <w:tc>
          <w:tcPr>
            <w:tcW w:w="2790" w:type="dxa"/>
          </w:tcPr>
          <w:p w14:paraId="4F0AE48A" w14:textId="77777777" w:rsidR="00F314EB" w:rsidRPr="00914A2E" w:rsidRDefault="00F314EB" w:rsidP="00F314EB">
            <w:pPr>
              <w:spacing w:after="240"/>
              <w:rPr>
                <w:rFonts w:asciiTheme="minorHAnsi" w:hAnsiTheme="minorHAnsi"/>
                <w:lang w:bidi="x-none"/>
              </w:rPr>
            </w:pPr>
          </w:p>
        </w:tc>
        <w:tc>
          <w:tcPr>
            <w:tcW w:w="990" w:type="dxa"/>
          </w:tcPr>
          <w:p w14:paraId="6FEE65B6" w14:textId="77777777" w:rsidR="00F314EB" w:rsidRPr="00914A2E" w:rsidRDefault="00F314EB" w:rsidP="00F314EB">
            <w:pPr>
              <w:spacing w:after="240"/>
              <w:rPr>
                <w:rFonts w:asciiTheme="minorHAnsi" w:hAnsiTheme="minorHAnsi"/>
                <w:lang w:bidi="x-none"/>
              </w:rPr>
            </w:pPr>
          </w:p>
        </w:tc>
      </w:tr>
      <w:tr w:rsidR="00F314EB" w:rsidRPr="00914A2E" w14:paraId="1CA5C6BF" w14:textId="77777777" w:rsidTr="0025061A">
        <w:trPr>
          <w:trHeight w:hRule="exact" w:val="720"/>
        </w:trPr>
        <w:tc>
          <w:tcPr>
            <w:tcW w:w="558" w:type="dxa"/>
          </w:tcPr>
          <w:p w14:paraId="608C57CA"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0310C251" w14:textId="0A9CDDDA"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purchase order where the vendor was changed</w:t>
            </w:r>
          </w:p>
        </w:tc>
        <w:tc>
          <w:tcPr>
            <w:tcW w:w="2196" w:type="dxa"/>
          </w:tcPr>
          <w:p w14:paraId="34FB606A" w14:textId="77777777" w:rsidR="00F314EB" w:rsidRPr="00914A2E" w:rsidRDefault="00F314EB" w:rsidP="00F314EB">
            <w:pPr>
              <w:spacing w:after="240"/>
              <w:rPr>
                <w:rFonts w:asciiTheme="minorHAnsi" w:hAnsiTheme="minorHAnsi"/>
                <w:lang w:bidi="x-none"/>
              </w:rPr>
            </w:pPr>
          </w:p>
        </w:tc>
        <w:tc>
          <w:tcPr>
            <w:tcW w:w="2070" w:type="dxa"/>
          </w:tcPr>
          <w:p w14:paraId="2AAE84D3" w14:textId="77777777" w:rsidR="00F314EB" w:rsidRPr="00914A2E" w:rsidRDefault="00F314EB" w:rsidP="00F314EB">
            <w:pPr>
              <w:spacing w:after="240"/>
              <w:rPr>
                <w:rFonts w:asciiTheme="minorHAnsi" w:hAnsiTheme="minorHAnsi"/>
                <w:lang w:bidi="x-none"/>
              </w:rPr>
            </w:pPr>
          </w:p>
        </w:tc>
        <w:tc>
          <w:tcPr>
            <w:tcW w:w="1980" w:type="dxa"/>
          </w:tcPr>
          <w:p w14:paraId="042A539F" w14:textId="77777777" w:rsidR="00F314EB" w:rsidRPr="00914A2E" w:rsidRDefault="00F314EB" w:rsidP="00F314EB">
            <w:pPr>
              <w:spacing w:after="240"/>
              <w:rPr>
                <w:rFonts w:asciiTheme="minorHAnsi" w:hAnsiTheme="minorHAnsi"/>
                <w:lang w:bidi="x-none"/>
              </w:rPr>
            </w:pPr>
          </w:p>
        </w:tc>
        <w:tc>
          <w:tcPr>
            <w:tcW w:w="2790" w:type="dxa"/>
          </w:tcPr>
          <w:p w14:paraId="66D69A61" w14:textId="77777777" w:rsidR="00F314EB" w:rsidRPr="00914A2E" w:rsidRDefault="00F314EB" w:rsidP="00F314EB">
            <w:pPr>
              <w:spacing w:after="240"/>
              <w:rPr>
                <w:rFonts w:asciiTheme="minorHAnsi" w:hAnsiTheme="minorHAnsi"/>
                <w:lang w:bidi="x-none"/>
              </w:rPr>
            </w:pPr>
          </w:p>
        </w:tc>
        <w:tc>
          <w:tcPr>
            <w:tcW w:w="990" w:type="dxa"/>
          </w:tcPr>
          <w:p w14:paraId="51ED6E1A" w14:textId="77777777" w:rsidR="00F314EB" w:rsidRPr="00914A2E" w:rsidRDefault="00F314EB" w:rsidP="00F314EB">
            <w:pPr>
              <w:spacing w:after="240"/>
              <w:rPr>
                <w:rFonts w:asciiTheme="minorHAnsi" w:hAnsiTheme="minorHAnsi"/>
                <w:lang w:bidi="x-none"/>
              </w:rPr>
            </w:pPr>
          </w:p>
        </w:tc>
      </w:tr>
      <w:tr w:rsidR="00F314EB" w:rsidRPr="00914A2E" w14:paraId="5DD2CE50" w14:textId="77777777" w:rsidTr="0025061A">
        <w:trPr>
          <w:trHeight w:hRule="exact" w:val="720"/>
        </w:trPr>
        <w:tc>
          <w:tcPr>
            <w:tcW w:w="558" w:type="dxa"/>
          </w:tcPr>
          <w:p w14:paraId="5D908C70"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0D68935C" w14:textId="46E638AA"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firm order purchase order with multiple invoices</w:t>
            </w:r>
          </w:p>
        </w:tc>
        <w:tc>
          <w:tcPr>
            <w:tcW w:w="2196" w:type="dxa"/>
          </w:tcPr>
          <w:p w14:paraId="7FE9EEC2" w14:textId="77777777" w:rsidR="00F314EB" w:rsidRPr="00914A2E" w:rsidRDefault="00F314EB" w:rsidP="00F314EB">
            <w:pPr>
              <w:spacing w:after="240"/>
              <w:rPr>
                <w:rFonts w:asciiTheme="minorHAnsi" w:hAnsiTheme="minorHAnsi"/>
                <w:lang w:bidi="x-none"/>
              </w:rPr>
            </w:pPr>
          </w:p>
        </w:tc>
        <w:tc>
          <w:tcPr>
            <w:tcW w:w="2070" w:type="dxa"/>
          </w:tcPr>
          <w:p w14:paraId="4C798D79" w14:textId="77777777" w:rsidR="00F314EB" w:rsidRPr="00914A2E" w:rsidRDefault="00F314EB" w:rsidP="00F314EB">
            <w:pPr>
              <w:spacing w:after="240"/>
              <w:rPr>
                <w:rFonts w:asciiTheme="minorHAnsi" w:hAnsiTheme="minorHAnsi"/>
                <w:lang w:bidi="x-none"/>
              </w:rPr>
            </w:pPr>
          </w:p>
        </w:tc>
        <w:tc>
          <w:tcPr>
            <w:tcW w:w="1980" w:type="dxa"/>
          </w:tcPr>
          <w:p w14:paraId="6E3544AE" w14:textId="77777777" w:rsidR="00F314EB" w:rsidRPr="00914A2E" w:rsidRDefault="00F314EB" w:rsidP="00F314EB">
            <w:pPr>
              <w:spacing w:after="240"/>
              <w:rPr>
                <w:rFonts w:asciiTheme="minorHAnsi" w:hAnsiTheme="minorHAnsi"/>
                <w:lang w:bidi="x-none"/>
              </w:rPr>
            </w:pPr>
          </w:p>
        </w:tc>
        <w:tc>
          <w:tcPr>
            <w:tcW w:w="2790" w:type="dxa"/>
          </w:tcPr>
          <w:p w14:paraId="0C98AC5E" w14:textId="77777777" w:rsidR="00F314EB" w:rsidRPr="00914A2E" w:rsidRDefault="00F314EB" w:rsidP="00F314EB">
            <w:pPr>
              <w:spacing w:after="240"/>
              <w:rPr>
                <w:rFonts w:asciiTheme="minorHAnsi" w:hAnsiTheme="minorHAnsi"/>
                <w:lang w:bidi="x-none"/>
              </w:rPr>
            </w:pPr>
          </w:p>
        </w:tc>
        <w:tc>
          <w:tcPr>
            <w:tcW w:w="990" w:type="dxa"/>
          </w:tcPr>
          <w:p w14:paraId="58194E04" w14:textId="77777777" w:rsidR="00F314EB" w:rsidRPr="00914A2E" w:rsidRDefault="00F314EB" w:rsidP="00F314EB">
            <w:pPr>
              <w:spacing w:after="240"/>
              <w:rPr>
                <w:rFonts w:asciiTheme="minorHAnsi" w:hAnsiTheme="minorHAnsi"/>
                <w:lang w:bidi="x-none"/>
              </w:rPr>
            </w:pPr>
          </w:p>
        </w:tc>
      </w:tr>
      <w:tr w:rsidR="00F314EB" w:rsidRPr="00914A2E" w14:paraId="2E7C0349" w14:textId="77777777" w:rsidTr="0025061A">
        <w:trPr>
          <w:trHeight w:hRule="exact" w:val="720"/>
        </w:trPr>
        <w:tc>
          <w:tcPr>
            <w:tcW w:w="558" w:type="dxa"/>
          </w:tcPr>
          <w:p w14:paraId="6A86A9BD"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4B2A9EE9" w14:textId="0BCA787F"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subscription purchase order line item with a $0.00 line price</w:t>
            </w:r>
          </w:p>
        </w:tc>
        <w:tc>
          <w:tcPr>
            <w:tcW w:w="2196" w:type="dxa"/>
          </w:tcPr>
          <w:p w14:paraId="3D1F3606" w14:textId="77777777" w:rsidR="00F314EB" w:rsidRPr="00914A2E" w:rsidRDefault="00F314EB" w:rsidP="00F314EB">
            <w:pPr>
              <w:spacing w:after="240"/>
              <w:rPr>
                <w:rFonts w:asciiTheme="minorHAnsi" w:hAnsiTheme="minorHAnsi"/>
                <w:lang w:bidi="x-none"/>
              </w:rPr>
            </w:pPr>
          </w:p>
        </w:tc>
        <w:tc>
          <w:tcPr>
            <w:tcW w:w="2070" w:type="dxa"/>
          </w:tcPr>
          <w:p w14:paraId="716854CD" w14:textId="77777777" w:rsidR="00F314EB" w:rsidRPr="00914A2E" w:rsidRDefault="00F314EB" w:rsidP="00F314EB">
            <w:pPr>
              <w:spacing w:after="240"/>
              <w:rPr>
                <w:rFonts w:asciiTheme="minorHAnsi" w:hAnsiTheme="minorHAnsi"/>
                <w:lang w:bidi="x-none"/>
              </w:rPr>
            </w:pPr>
          </w:p>
        </w:tc>
        <w:tc>
          <w:tcPr>
            <w:tcW w:w="1980" w:type="dxa"/>
          </w:tcPr>
          <w:p w14:paraId="4A8A2765" w14:textId="77777777" w:rsidR="00F314EB" w:rsidRPr="00914A2E" w:rsidRDefault="00F314EB" w:rsidP="00F314EB">
            <w:pPr>
              <w:spacing w:after="240"/>
              <w:rPr>
                <w:rFonts w:asciiTheme="minorHAnsi" w:hAnsiTheme="minorHAnsi"/>
                <w:lang w:bidi="x-none"/>
              </w:rPr>
            </w:pPr>
          </w:p>
        </w:tc>
        <w:tc>
          <w:tcPr>
            <w:tcW w:w="2790" w:type="dxa"/>
          </w:tcPr>
          <w:p w14:paraId="31162F53" w14:textId="77777777" w:rsidR="00F314EB" w:rsidRPr="00914A2E" w:rsidRDefault="00F314EB" w:rsidP="00F314EB">
            <w:pPr>
              <w:spacing w:after="240"/>
              <w:rPr>
                <w:rFonts w:asciiTheme="minorHAnsi" w:hAnsiTheme="minorHAnsi"/>
                <w:lang w:bidi="x-none"/>
              </w:rPr>
            </w:pPr>
          </w:p>
        </w:tc>
        <w:tc>
          <w:tcPr>
            <w:tcW w:w="990" w:type="dxa"/>
          </w:tcPr>
          <w:p w14:paraId="3B2250A1" w14:textId="77777777" w:rsidR="00F314EB" w:rsidRPr="00914A2E" w:rsidRDefault="00F314EB" w:rsidP="00F314EB">
            <w:pPr>
              <w:spacing w:after="240"/>
              <w:rPr>
                <w:rFonts w:asciiTheme="minorHAnsi" w:hAnsiTheme="minorHAnsi"/>
                <w:lang w:bidi="x-none"/>
              </w:rPr>
            </w:pPr>
          </w:p>
        </w:tc>
      </w:tr>
      <w:tr w:rsidR="00F314EB" w:rsidRPr="00914A2E" w14:paraId="6E51E0D7" w14:textId="77777777" w:rsidTr="0025061A">
        <w:trPr>
          <w:trHeight w:hRule="exact" w:val="720"/>
        </w:trPr>
        <w:tc>
          <w:tcPr>
            <w:tcW w:w="558" w:type="dxa"/>
          </w:tcPr>
          <w:p w14:paraId="475526E0"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28C1420F" w14:textId="56EEB77A"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subscription purchase order line item with a non-zero line price</w:t>
            </w:r>
          </w:p>
        </w:tc>
        <w:tc>
          <w:tcPr>
            <w:tcW w:w="2196" w:type="dxa"/>
          </w:tcPr>
          <w:p w14:paraId="190FF565" w14:textId="77777777" w:rsidR="00F314EB" w:rsidRPr="00914A2E" w:rsidRDefault="00F314EB" w:rsidP="00F314EB">
            <w:pPr>
              <w:spacing w:after="240"/>
              <w:rPr>
                <w:rFonts w:asciiTheme="minorHAnsi" w:hAnsiTheme="minorHAnsi"/>
                <w:lang w:bidi="x-none"/>
              </w:rPr>
            </w:pPr>
          </w:p>
        </w:tc>
        <w:tc>
          <w:tcPr>
            <w:tcW w:w="2070" w:type="dxa"/>
          </w:tcPr>
          <w:p w14:paraId="1445E329" w14:textId="77777777" w:rsidR="00F314EB" w:rsidRPr="00914A2E" w:rsidRDefault="00F314EB" w:rsidP="00F314EB">
            <w:pPr>
              <w:spacing w:after="240"/>
              <w:rPr>
                <w:rFonts w:asciiTheme="minorHAnsi" w:hAnsiTheme="minorHAnsi"/>
                <w:lang w:bidi="x-none"/>
              </w:rPr>
            </w:pPr>
          </w:p>
        </w:tc>
        <w:tc>
          <w:tcPr>
            <w:tcW w:w="1980" w:type="dxa"/>
          </w:tcPr>
          <w:p w14:paraId="5828499A" w14:textId="77777777" w:rsidR="00F314EB" w:rsidRPr="00914A2E" w:rsidRDefault="00F314EB" w:rsidP="00F314EB">
            <w:pPr>
              <w:spacing w:after="240"/>
              <w:rPr>
                <w:rFonts w:asciiTheme="minorHAnsi" w:hAnsiTheme="minorHAnsi"/>
                <w:lang w:bidi="x-none"/>
              </w:rPr>
            </w:pPr>
          </w:p>
        </w:tc>
        <w:tc>
          <w:tcPr>
            <w:tcW w:w="2790" w:type="dxa"/>
          </w:tcPr>
          <w:p w14:paraId="1C9C6B25" w14:textId="77777777" w:rsidR="00F314EB" w:rsidRPr="00914A2E" w:rsidRDefault="00F314EB" w:rsidP="00F314EB">
            <w:pPr>
              <w:spacing w:after="240"/>
              <w:rPr>
                <w:rFonts w:asciiTheme="minorHAnsi" w:hAnsiTheme="minorHAnsi"/>
                <w:lang w:bidi="x-none"/>
              </w:rPr>
            </w:pPr>
          </w:p>
        </w:tc>
        <w:tc>
          <w:tcPr>
            <w:tcW w:w="990" w:type="dxa"/>
          </w:tcPr>
          <w:p w14:paraId="37C727E2" w14:textId="77777777" w:rsidR="00F314EB" w:rsidRPr="00914A2E" w:rsidRDefault="00F314EB" w:rsidP="00F314EB">
            <w:pPr>
              <w:spacing w:after="240"/>
              <w:rPr>
                <w:rFonts w:asciiTheme="minorHAnsi" w:hAnsiTheme="minorHAnsi"/>
                <w:lang w:bidi="x-none"/>
              </w:rPr>
            </w:pPr>
          </w:p>
        </w:tc>
      </w:tr>
      <w:tr w:rsidR="00F314EB" w:rsidRPr="00914A2E" w14:paraId="73C27E38" w14:textId="77777777" w:rsidTr="0025061A">
        <w:trPr>
          <w:trHeight w:hRule="exact" w:val="720"/>
        </w:trPr>
        <w:tc>
          <w:tcPr>
            <w:tcW w:w="558" w:type="dxa"/>
          </w:tcPr>
          <w:p w14:paraId="02259A4A"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779CB217" w14:textId="2A8D674E"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standing order purchase order line item with a $0.00 line price</w:t>
            </w:r>
          </w:p>
        </w:tc>
        <w:tc>
          <w:tcPr>
            <w:tcW w:w="2196" w:type="dxa"/>
          </w:tcPr>
          <w:p w14:paraId="516918D0" w14:textId="77777777" w:rsidR="00F314EB" w:rsidRPr="00914A2E" w:rsidRDefault="00F314EB" w:rsidP="00F314EB">
            <w:pPr>
              <w:spacing w:after="240"/>
              <w:rPr>
                <w:rFonts w:asciiTheme="minorHAnsi" w:hAnsiTheme="minorHAnsi"/>
                <w:lang w:bidi="x-none"/>
              </w:rPr>
            </w:pPr>
          </w:p>
        </w:tc>
        <w:tc>
          <w:tcPr>
            <w:tcW w:w="2070" w:type="dxa"/>
          </w:tcPr>
          <w:p w14:paraId="47E9C917" w14:textId="77777777" w:rsidR="00F314EB" w:rsidRPr="00914A2E" w:rsidRDefault="00F314EB" w:rsidP="00F314EB">
            <w:pPr>
              <w:spacing w:after="240"/>
              <w:rPr>
                <w:rFonts w:asciiTheme="minorHAnsi" w:hAnsiTheme="minorHAnsi"/>
                <w:lang w:bidi="x-none"/>
              </w:rPr>
            </w:pPr>
          </w:p>
        </w:tc>
        <w:tc>
          <w:tcPr>
            <w:tcW w:w="1980" w:type="dxa"/>
          </w:tcPr>
          <w:p w14:paraId="6ED455EA" w14:textId="77777777" w:rsidR="00F314EB" w:rsidRPr="00914A2E" w:rsidRDefault="00F314EB" w:rsidP="00F314EB">
            <w:pPr>
              <w:spacing w:after="240"/>
              <w:rPr>
                <w:rFonts w:asciiTheme="minorHAnsi" w:hAnsiTheme="minorHAnsi"/>
                <w:lang w:bidi="x-none"/>
              </w:rPr>
            </w:pPr>
          </w:p>
        </w:tc>
        <w:tc>
          <w:tcPr>
            <w:tcW w:w="2790" w:type="dxa"/>
          </w:tcPr>
          <w:p w14:paraId="62F0D4B0" w14:textId="77777777" w:rsidR="00F314EB" w:rsidRPr="00914A2E" w:rsidRDefault="00F314EB" w:rsidP="00F314EB">
            <w:pPr>
              <w:spacing w:after="240"/>
              <w:rPr>
                <w:rFonts w:asciiTheme="minorHAnsi" w:hAnsiTheme="minorHAnsi"/>
                <w:lang w:bidi="x-none"/>
              </w:rPr>
            </w:pPr>
          </w:p>
        </w:tc>
        <w:tc>
          <w:tcPr>
            <w:tcW w:w="990" w:type="dxa"/>
          </w:tcPr>
          <w:p w14:paraId="4C1C4651" w14:textId="77777777" w:rsidR="00F314EB" w:rsidRPr="00914A2E" w:rsidRDefault="00F314EB" w:rsidP="00F314EB">
            <w:pPr>
              <w:spacing w:after="240"/>
              <w:rPr>
                <w:rFonts w:asciiTheme="minorHAnsi" w:hAnsiTheme="minorHAnsi"/>
                <w:lang w:bidi="x-none"/>
              </w:rPr>
            </w:pPr>
          </w:p>
        </w:tc>
      </w:tr>
      <w:tr w:rsidR="00F314EB" w:rsidRPr="00914A2E" w14:paraId="59FBCADC" w14:textId="77777777" w:rsidTr="0025061A">
        <w:trPr>
          <w:trHeight w:hRule="exact" w:val="720"/>
        </w:trPr>
        <w:tc>
          <w:tcPr>
            <w:tcW w:w="558" w:type="dxa"/>
          </w:tcPr>
          <w:p w14:paraId="3A6139E4"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3EF6A2E4" w14:textId="1C53F7C5"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standing order purchase order line item with a non-zero line price</w:t>
            </w:r>
          </w:p>
        </w:tc>
        <w:tc>
          <w:tcPr>
            <w:tcW w:w="2196" w:type="dxa"/>
          </w:tcPr>
          <w:p w14:paraId="16D3CE1C" w14:textId="77777777" w:rsidR="00F314EB" w:rsidRPr="00914A2E" w:rsidRDefault="00F314EB" w:rsidP="00F314EB">
            <w:pPr>
              <w:spacing w:after="240"/>
              <w:rPr>
                <w:rFonts w:asciiTheme="minorHAnsi" w:hAnsiTheme="minorHAnsi"/>
                <w:lang w:bidi="x-none"/>
              </w:rPr>
            </w:pPr>
          </w:p>
        </w:tc>
        <w:tc>
          <w:tcPr>
            <w:tcW w:w="2070" w:type="dxa"/>
          </w:tcPr>
          <w:p w14:paraId="5696D45F" w14:textId="77777777" w:rsidR="00F314EB" w:rsidRPr="00914A2E" w:rsidRDefault="00F314EB" w:rsidP="00F314EB">
            <w:pPr>
              <w:spacing w:after="240"/>
              <w:rPr>
                <w:rFonts w:asciiTheme="minorHAnsi" w:hAnsiTheme="minorHAnsi"/>
                <w:lang w:bidi="x-none"/>
              </w:rPr>
            </w:pPr>
          </w:p>
        </w:tc>
        <w:tc>
          <w:tcPr>
            <w:tcW w:w="1980" w:type="dxa"/>
          </w:tcPr>
          <w:p w14:paraId="735E364C" w14:textId="77777777" w:rsidR="00F314EB" w:rsidRPr="00914A2E" w:rsidRDefault="00F314EB" w:rsidP="00F314EB">
            <w:pPr>
              <w:spacing w:after="240"/>
              <w:rPr>
                <w:rFonts w:asciiTheme="minorHAnsi" w:hAnsiTheme="minorHAnsi"/>
                <w:lang w:bidi="x-none"/>
              </w:rPr>
            </w:pPr>
          </w:p>
        </w:tc>
        <w:tc>
          <w:tcPr>
            <w:tcW w:w="2790" w:type="dxa"/>
          </w:tcPr>
          <w:p w14:paraId="0055F022" w14:textId="77777777" w:rsidR="00F314EB" w:rsidRPr="00914A2E" w:rsidRDefault="00F314EB" w:rsidP="00F314EB">
            <w:pPr>
              <w:spacing w:after="240"/>
              <w:rPr>
                <w:rFonts w:asciiTheme="minorHAnsi" w:hAnsiTheme="minorHAnsi"/>
                <w:lang w:bidi="x-none"/>
              </w:rPr>
            </w:pPr>
          </w:p>
        </w:tc>
        <w:tc>
          <w:tcPr>
            <w:tcW w:w="990" w:type="dxa"/>
          </w:tcPr>
          <w:p w14:paraId="7BE9F8D4" w14:textId="77777777" w:rsidR="00F314EB" w:rsidRPr="00914A2E" w:rsidRDefault="00F314EB" w:rsidP="00F314EB">
            <w:pPr>
              <w:spacing w:after="240"/>
              <w:rPr>
                <w:rFonts w:asciiTheme="minorHAnsi" w:hAnsiTheme="minorHAnsi"/>
                <w:lang w:bidi="x-none"/>
              </w:rPr>
            </w:pPr>
          </w:p>
        </w:tc>
      </w:tr>
      <w:tr w:rsidR="00F314EB" w:rsidRPr="00914A2E" w14:paraId="20FC4FAF" w14:textId="77777777" w:rsidTr="0025061A">
        <w:trPr>
          <w:trHeight w:hRule="exact" w:val="720"/>
        </w:trPr>
        <w:tc>
          <w:tcPr>
            <w:tcW w:w="558" w:type="dxa"/>
          </w:tcPr>
          <w:p w14:paraId="07CB6960"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219648C4" w14:textId="282122AF"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approval purchase order with a single-part line item</w:t>
            </w:r>
          </w:p>
        </w:tc>
        <w:tc>
          <w:tcPr>
            <w:tcW w:w="2196" w:type="dxa"/>
          </w:tcPr>
          <w:p w14:paraId="1D724638" w14:textId="77777777" w:rsidR="00F314EB" w:rsidRPr="00914A2E" w:rsidRDefault="00F314EB" w:rsidP="00F314EB">
            <w:pPr>
              <w:spacing w:after="240"/>
              <w:rPr>
                <w:rFonts w:asciiTheme="minorHAnsi" w:hAnsiTheme="minorHAnsi"/>
                <w:lang w:bidi="x-none"/>
              </w:rPr>
            </w:pPr>
          </w:p>
        </w:tc>
        <w:tc>
          <w:tcPr>
            <w:tcW w:w="2070" w:type="dxa"/>
          </w:tcPr>
          <w:p w14:paraId="43FCA2F7" w14:textId="77777777" w:rsidR="00F314EB" w:rsidRPr="00914A2E" w:rsidRDefault="00F314EB" w:rsidP="00F314EB">
            <w:pPr>
              <w:spacing w:after="240"/>
              <w:rPr>
                <w:rFonts w:asciiTheme="minorHAnsi" w:hAnsiTheme="minorHAnsi"/>
                <w:lang w:bidi="x-none"/>
              </w:rPr>
            </w:pPr>
          </w:p>
        </w:tc>
        <w:tc>
          <w:tcPr>
            <w:tcW w:w="1980" w:type="dxa"/>
          </w:tcPr>
          <w:p w14:paraId="4E04C8A7" w14:textId="77777777" w:rsidR="00F314EB" w:rsidRPr="00914A2E" w:rsidRDefault="00F314EB" w:rsidP="00F314EB">
            <w:pPr>
              <w:spacing w:after="240"/>
              <w:rPr>
                <w:rFonts w:asciiTheme="minorHAnsi" w:hAnsiTheme="minorHAnsi"/>
                <w:lang w:bidi="x-none"/>
              </w:rPr>
            </w:pPr>
          </w:p>
        </w:tc>
        <w:tc>
          <w:tcPr>
            <w:tcW w:w="2790" w:type="dxa"/>
          </w:tcPr>
          <w:p w14:paraId="2892903A" w14:textId="77777777" w:rsidR="00F314EB" w:rsidRPr="00914A2E" w:rsidRDefault="00F314EB" w:rsidP="00F314EB">
            <w:pPr>
              <w:spacing w:after="240"/>
              <w:rPr>
                <w:rFonts w:asciiTheme="minorHAnsi" w:hAnsiTheme="minorHAnsi"/>
                <w:lang w:bidi="x-none"/>
              </w:rPr>
            </w:pPr>
          </w:p>
        </w:tc>
        <w:tc>
          <w:tcPr>
            <w:tcW w:w="990" w:type="dxa"/>
          </w:tcPr>
          <w:p w14:paraId="19B3C795" w14:textId="77777777" w:rsidR="00F314EB" w:rsidRPr="00914A2E" w:rsidRDefault="00F314EB" w:rsidP="00F314EB">
            <w:pPr>
              <w:spacing w:after="240"/>
              <w:rPr>
                <w:rFonts w:asciiTheme="minorHAnsi" w:hAnsiTheme="minorHAnsi"/>
                <w:lang w:bidi="x-none"/>
              </w:rPr>
            </w:pPr>
          </w:p>
        </w:tc>
      </w:tr>
      <w:tr w:rsidR="00F314EB" w:rsidRPr="00914A2E" w14:paraId="44F9A0AD" w14:textId="77777777" w:rsidTr="0025061A">
        <w:trPr>
          <w:trHeight w:hRule="exact" w:val="720"/>
        </w:trPr>
        <w:tc>
          <w:tcPr>
            <w:tcW w:w="558" w:type="dxa"/>
          </w:tcPr>
          <w:p w14:paraId="65E1610F"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125572EA" w14:textId="2CA5403D"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firm order purchase order with a single-part line item</w:t>
            </w:r>
          </w:p>
        </w:tc>
        <w:tc>
          <w:tcPr>
            <w:tcW w:w="2196" w:type="dxa"/>
          </w:tcPr>
          <w:p w14:paraId="73263526" w14:textId="77777777" w:rsidR="00F314EB" w:rsidRPr="00914A2E" w:rsidRDefault="00F314EB" w:rsidP="00F314EB">
            <w:pPr>
              <w:spacing w:after="240"/>
              <w:rPr>
                <w:rFonts w:asciiTheme="minorHAnsi" w:hAnsiTheme="minorHAnsi"/>
                <w:lang w:bidi="x-none"/>
              </w:rPr>
            </w:pPr>
          </w:p>
        </w:tc>
        <w:tc>
          <w:tcPr>
            <w:tcW w:w="2070" w:type="dxa"/>
          </w:tcPr>
          <w:p w14:paraId="1BD1F136" w14:textId="77777777" w:rsidR="00F314EB" w:rsidRPr="00914A2E" w:rsidRDefault="00F314EB" w:rsidP="00F314EB">
            <w:pPr>
              <w:spacing w:after="240"/>
              <w:rPr>
                <w:rFonts w:asciiTheme="minorHAnsi" w:hAnsiTheme="minorHAnsi"/>
                <w:lang w:bidi="x-none"/>
              </w:rPr>
            </w:pPr>
          </w:p>
        </w:tc>
        <w:tc>
          <w:tcPr>
            <w:tcW w:w="1980" w:type="dxa"/>
          </w:tcPr>
          <w:p w14:paraId="601F6893" w14:textId="77777777" w:rsidR="00F314EB" w:rsidRPr="00914A2E" w:rsidRDefault="00F314EB" w:rsidP="00F314EB">
            <w:pPr>
              <w:spacing w:after="240"/>
              <w:rPr>
                <w:rFonts w:asciiTheme="minorHAnsi" w:hAnsiTheme="minorHAnsi"/>
                <w:lang w:bidi="x-none"/>
              </w:rPr>
            </w:pPr>
          </w:p>
        </w:tc>
        <w:tc>
          <w:tcPr>
            <w:tcW w:w="2790" w:type="dxa"/>
          </w:tcPr>
          <w:p w14:paraId="2FFBC5F1" w14:textId="77777777" w:rsidR="00F314EB" w:rsidRPr="00914A2E" w:rsidRDefault="00F314EB" w:rsidP="00F314EB">
            <w:pPr>
              <w:spacing w:after="240"/>
              <w:rPr>
                <w:rFonts w:asciiTheme="minorHAnsi" w:hAnsiTheme="minorHAnsi"/>
                <w:lang w:bidi="x-none"/>
              </w:rPr>
            </w:pPr>
          </w:p>
        </w:tc>
        <w:tc>
          <w:tcPr>
            <w:tcW w:w="990" w:type="dxa"/>
          </w:tcPr>
          <w:p w14:paraId="68E56FA9" w14:textId="77777777" w:rsidR="00F314EB" w:rsidRPr="00914A2E" w:rsidRDefault="00F314EB" w:rsidP="00F314EB">
            <w:pPr>
              <w:spacing w:after="240"/>
              <w:rPr>
                <w:rFonts w:asciiTheme="minorHAnsi" w:hAnsiTheme="minorHAnsi"/>
                <w:lang w:bidi="x-none"/>
              </w:rPr>
            </w:pPr>
          </w:p>
        </w:tc>
      </w:tr>
      <w:tr w:rsidR="00F314EB" w:rsidRPr="00914A2E" w14:paraId="38994038" w14:textId="77777777" w:rsidTr="0025061A">
        <w:trPr>
          <w:trHeight w:hRule="exact" w:val="720"/>
        </w:trPr>
        <w:tc>
          <w:tcPr>
            <w:tcW w:w="558" w:type="dxa"/>
          </w:tcPr>
          <w:p w14:paraId="5023EA7B"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0CE752D8" w14:textId="137E5FA3"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firm order purchase order with a single-part line item for multiple copies</w:t>
            </w:r>
          </w:p>
        </w:tc>
        <w:tc>
          <w:tcPr>
            <w:tcW w:w="2196" w:type="dxa"/>
          </w:tcPr>
          <w:p w14:paraId="2161DA00" w14:textId="77777777" w:rsidR="00F314EB" w:rsidRPr="00914A2E" w:rsidRDefault="00F314EB" w:rsidP="00F314EB">
            <w:pPr>
              <w:spacing w:after="240"/>
              <w:rPr>
                <w:rFonts w:asciiTheme="minorHAnsi" w:hAnsiTheme="minorHAnsi"/>
                <w:lang w:bidi="x-none"/>
              </w:rPr>
            </w:pPr>
          </w:p>
        </w:tc>
        <w:tc>
          <w:tcPr>
            <w:tcW w:w="2070" w:type="dxa"/>
          </w:tcPr>
          <w:p w14:paraId="41F4E7F3" w14:textId="77777777" w:rsidR="00F314EB" w:rsidRPr="00914A2E" w:rsidRDefault="00F314EB" w:rsidP="00F314EB">
            <w:pPr>
              <w:spacing w:after="240"/>
              <w:rPr>
                <w:rFonts w:asciiTheme="minorHAnsi" w:hAnsiTheme="minorHAnsi"/>
                <w:lang w:bidi="x-none"/>
              </w:rPr>
            </w:pPr>
          </w:p>
        </w:tc>
        <w:tc>
          <w:tcPr>
            <w:tcW w:w="1980" w:type="dxa"/>
          </w:tcPr>
          <w:p w14:paraId="6B7326B9" w14:textId="77777777" w:rsidR="00F314EB" w:rsidRPr="00914A2E" w:rsidRDefault="00F314EB" w:rsidP="00F314EB">
            <w:pPr>
              <w:spacing w:after="240"/>
              <w:rPr>
                <w:rFonts w:asciiTheme="minorHAnsi" w:hAnsiTheme="minorHAnsi"/>
                <w:lang w:bidi="x-none"/>
              </w:rPr>
            </w:pPr>
          </w:p>
        </w:tc>
        <w:tc>
          <w:tcPr>
            <w:tcW w:w="2790" w:type="dxa"/>
          </w:tcPr>
          <w:p w14:paraId="3BA1720E" w14:textId="77777777" w:rsidR="00F314EB" w:rsidRPr="00914A2E" w:rsidRDefault="00F314EB" w:rsidP="00F314EB">
            <w:pPr>
              <w:spacing w:after="240"/>
              <w:rPr>
                <w:rFonts w:asciiTheme="minorHAnsi" w:hAnsiTheme="minorHAnsi"/>
                <w:lang w:bidi="x-none"/>
              </w:rPr>
            </w:pPr>
          </w:p>
        </w:tc>
        <w:tc>
          <w:tcPr>
            <w:tcW w:w="990" w:type="dxa"/>
          </w:tcPr>
          <w:p w14:paraId="3BA15DD3" w14:textId="77777777" w:rsidR="00F314EB" w:rsidRPr="00914A2E" w:rsidRDefault="00F314EB" w:rsidP="00F314EB">
            <w:pPr>
              <w:spacing w:after="240"/>
              <w:rPr>
                <w:rFonts w:asciiTheme="minorHAnsi" w:hAnsiTheme="minorHAnsi"/>
                <w:lang w:bidi="x-none"/>
              </w:rPr>
            </w:pPr>
          </w:p>
        </w:tc>
      </w:tr>
      <w:tr w:rsidR="00F314EB" w:rsidRPr="00914A2E" w14:paraId="030D60BD" w14:textId="77777777" w:rsidTr="0025061A">
        <w:trPr>
          <w:trHeight w:hRule="exact" w:val="720"/>
        </w:trPr>
        <w:tc>
          <w:tcPr>
            <w:tcW w:w="558" w:type="dxa"/>
          </w:tcPr>
          <w:p w14:paraId="0AEFC533"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2B6CF751" w14:textId="306F188E"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gift purchase order with a single-part line item</w:t>
            </w:r>
          </w:p>
        </w:tc>
        <w:tc>
          <w:tcPr>
            <w:tcW w:w="2196" w:type="dxa"/>
          </w:tcPr>
          <w:p w14:paraId="0E58A456" w14:textId="77777777" w:rsidR="00F314EB" w:rsidRPr="00914A2E" w:rsidRDefault="00F314EB" w:rsidP="00F314EB">
            <w:pPr>
              <w:spacing w:after="240"/>
              <w:rPr>
                <w:rFonts w:asciiTheme="minorHAnsi" w:hAnsiTheme="minorHAnsi"/>
                <w:lang w:bidi="x-none"/>
              </w:rPr>
            </w:pPr>
          </w:p>
        </w:tc>
        <w:tc>
          <w:tcPr>
            <w:tcW w:w="2070" w:type="dxa"/>
          </w:tcPr>
          <w:p w14:paraId="79A53CC6" w14:textId="77777777" w:rsidR="00F314EB" w:rsidRPr="00914A2E" w:rsidRDefault="00F314EB" w:rsidP="00F314EB">
            <w:pPr>
              <w:spacing w:after="240"/>
              <w:rPr>
                <w:rFonts w:asciiTheme="minorHAnsi" w:hAnsiTheme="minorHAnsi"/>
                <w:lang w:bidi="x-none"/>
              </w:rPr>
            </w:pPr>
          </w:p>
        </w:tc>
        <w:tc>
          <w:tcPr>
            <w:tcW w:w="1980" w:type="dxa"/>
          </w:tcPr>
          <w:p w14:paraId="53196759" w14:textId="77777777" w:rsidR="00F314EB" w:rsidRPr="00914A2E" w:rsidRDefault="00F314EB" w:rsidP="00F314EB">
            <w:pPr>
              <w:spacing w:after="240"/>
              <w:rPr>
                <w:rFonts w:asciiTheme="minorHAnsi" w:hAnsiTheme="minorHAnsi"/>
                <w:lang w:bidi="x-none"/>
              </w:rPr>
            </w:pPr>
          </w:p>
        </w:tc>
        <w:tc>
          <w:tcPr>
            <w:tcW w:w="2790" w:type="dxa"/>
          </w:tcPr>
          <w:p w14:paraId="109E9F12" w14:textId="77777777" w:rsidR="00F314EB" w:rsidRPr="00914A2E" w:rsidRDefault="00F314EB" w:rsidP="00F314EB">
            <w:pPr>
              <w:spacing w:after="240"/>
              <w:rPr>
                <w:rFonts w:asciiTheme="minorHAnsi" w:hAnsiTheme="minorHAnsi"/>
                <w:lang w:bidi="x-none"/>
              </w:rPr>
            </w:pPr>
          </w:p>
        </w:tc>
        <w:tc>
          <w:tcPr>
            <w:tcW w:w="990" w:type="dxa"/>
          </w:tcPr>
          <w:p w14:paraId="304931EF" w14:textId="77777777" w:rsidR="00F314EB" w:rsidRPr="00914A2E" w:rsidRDefault="00F314EB" w:rsidP="00F314EB">
            <w:pPr>
              <w:spacing w:after="240"/>
              <w:rPr>
                <w:rFonts w:asciiTheme="minorHAnsi" w:hAnsiTheme="minorHAnsi"/>
                <w:lang w:bidi="x-none"/>
              </w:rPr>
            </w:pPr>
          </w:p>
        </w:tc>
      </w:tr>
      <w:tr w:rsidR="00F314EB" w:rsidRPr="00914A2E" w14:paraId="47AD57F7" w14:textId="77777777" w:rsidTr="0025061A">
        <w:trPr>
          <w:trHeight w:hRule="exact" w:val="720"/>
        </w:trPr>
        <w:tc>
          <w:tcPr>
            <w:tcW w:w="558" w:type="dxa"/>
          </w:tcPr>
          <w:p w14:paraId="0A794AA3"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6A30F919" w14:textId="2E93DFFF"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gift purchase order with a subscription line item</w:t>
            </w:r>
          </w:p>
        </w:tc>
        <w:tc>
          <w:tcPr>
            <w:tcW w:w="2196" w:type="dxa"/>
          </w:tcPr>
          <w:p w14:paraId="73D12286" w14:textId="77777777" w:rsidR="00F314EB" w:rsidRPr="00914A2E" w:rsidRDefault="00F314EB" w:rsidP="00F314EB">
            <w:pPr>
              <w:spacing w:after="240"/>
              <w:rPr>
                <w:rFonts w:asciiTheme="minorHAnsi" w:hAnsiTheme="minorHAnsi"/>
                <w:lang w:bidi="x-none"/>
              </w:rPr>
            </w:pPr>
          </w:p>
        </w:tc>
        <w:tc>
          <w:tcPr>
            <w:tcW w:w="2070" w:type="dxa"/>
          </w:tcPr>
          <w:p w14:paraId="392664D8" w14:textId="77777777" w:rsidR="00F314EB" w:rsidRPr="00914A2E" w:rsidRDefault="00F314EB" w:rsidP="00F314EB">
            <w:pPr>
              <w:spacing w:after="240"/>
              <w:rPr>
                <w:rFonts w:asciiTheme="minorHAnsi" w:hAnsiTheme="minorHAnsi"/>
                <w:lang w:bidi="x-none"/>
              </w:rPr>
            </w:pPr>
          </w:p>
        </w:tc>
        <w:tc>
          <w:tcPr>
            <w:tcW w:w="1980" w:type="dxa"/>
          </w:tcPr>
          <w:p w14:paraId="10F7772E" w14:textId="77777777" w:rsidR="00F314EB" w:rsidRPr="00914A2E" w:rsidRDefault="00F314EB" w:rsidP="00F314EB">
            <w:pPr>
              <w:spacing w:after="240"/>
              <w:rPr>
                <w:rFonts w:asciiTheme="minorHAnsi" w:hAnsiTheme="minorHAnsi"/>
                <w:lang w:bidi="x-none"/>
              </w:rPr>
            </w:pPr>
          </w:p>
        </w:tc>
        <w:tc>
          <w:tcPr>
            <w:tcW w:w="2790" w:type="dxa"/>
          </w:tcPr>
          <w:p w14:paraId="00A3E8D8" w14:textId="77777777" w:rsidR="00F314EB" w:rsidRPr="00914A2E" w:rsidRDefault="00F314EB" w:rsidP="00F314EB">
            <w:pPr>
              <w:spacing w:after="240"/>
              <w:rPr>
                <w:rFonts w:asciiTheme="minorHAnsi" w:hAnsiTheme="minorHAnsi"/>
                <w:lang w:bidi="x-none"/>
              </w:rPr>
            </w:pPr>
          </w:p>
        </w:tc>
        <w:tc>
          <w:tcPr>
            <w:tcW w:w="990" w:type="dxa"/>
          </w:tcPr>
          <w:p w14:paraId="2B2864BC" w14:textId="77777777" w:rsidR="00F314EB" w:rsidRPr="00914A2E" w:rsidRDefault="00F314EB" w:rsidP="00F314EB">
            <w:pPr>
              <w:spacing w:after="240"/>
              <w:rPr>
                <w:rFonts w:asciiTheme="minorHAnsi" w:hAnsiTheme="minorHAnsi"/>
                <w:lang w:bidi="x-none"/>
              </w:rPr>
            </w:pPr>
          </w:p>
        </w:tc>
      </w:tr>
      <w:tr w:rsidR="00F314EB" w:rsidRPr="00914A2E" w14:paraId="5AC171B5" w14:textId="77777777" w:rsidTr="0025061A">
        <w:trPr>
          <w:trHeight w:hRule="exact" w:val="720"/>
        </w:trPr>
        <w:tc>
          <w:tcPr>
            <w:tcW w:w="558" w:type="dxa"/>
          </w:tcPr>
          <w:p w14:paraId="11005BB7"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55CB28D0" w14:textId="67EE3D84"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 deposit purchase order</w:t>
            </w:r>
          </w:p>
        </w:tc>
        <w:tc>
          <w:tcPr>
            <w:tcW w:w="2196" w:type="dxa"/>
          </w:tcPr>
          <w:p w14:paraId="6DE98947" w14:textId="77777777" w:rsidR="00F314EB" w:rsidRPr="00914A2E" w:rsidRDefault="00F314EB" w:rsidP="00F314EB">
            <w:pPr>
              <w:spacing w:after="240"/>
              <w:rPr>
                <w:rFonts w:asciiTheme="minorHAnsi" w:hAnsiTheme="minorHAnsi"/>
                <w:lang w:bidi="x-none"/>
              </w:rPr>
            </w:pPr>
          </w:p>
        </w:tc>
        <w:tc>
          <w:tcPr>
            <w:tcW w:w="2070" w:type="dxa"/>
          </w:tcPr>
          <w:p w14:paraId="33446134" w14:textId="77777777" w:rsidR="00F314EB" w:rsidRPr="00914A2E" w:rsidRDefault="00F314EB" w:rsidP="00F314EB">
            <w:pPr>
              <w:spacing w:after="240"/>
              <w:rPr>
                <w:rFonts w:asciiTheme="minorHAnsi" w:hAnsiTheme="minorHAnsi"/>
                <w:lang w:bidi="x-none"/>
              </w:rPr>
            </w:pPr>
          </w:p>
        </w:tc>
        <w:tc>
          <w:tcPr>
            <w:tcW w:w="1980" w:type="dxa"/>
          </w:tcPr>
          <w:p w14:paraId="6151DDD5" w14:textId="77777777" w:rsidR="00F314EB" w:rsidRPr="00914A2E" w:rsidRDefault="00F314EB" w:rsidP="00F314EB">
            <w:pPr>
              <w:spacing w:after="240"/>
              <w:rPr>
                <w:rFonts w:asciiTheme="minorHAnsi" w:hAnsiTheme="minorHAnsi"/>
                <w:lang w:bidi="x-none"/>
              </w:rPr>
            </w:pPr>
          </w:p>
        </w:tc>
        <w:tc>
          <w:tcPr>
            <w:tcW w:w="2790" w:type="dxa"/>
          </w:tcPr>
          <w:p w14:paraId="1CB81B55" w14:textId="77777777" w:rsidR="00F314EB" w:rsidRPr="00914A2E" w:rsidRDefault="00F314EB" w:rsidP="00F314EB">
            <w:pPr>
              <w:spacing w:after="240"/>
              <w:rPr>
                <w:rFonts w:asciiTheme="minorHAnsi" w:hAnsiTheme="minorHAnsi"/>
                <w:lang w:bidi="x-none"/>
              </w:rPr>
            </w:pPr>
          </w:p>
        </w:tc>
        <w:tc>
          <w:tcPr>
            <w:tcW w:w="990" w:type="dxa"/>
          </w:tcPr>
          <w:p w14:paraId="5DFD5562" w14:textId="77777777" w:rsidR="00F314EB" w:rsidRPr="00914A2E" w:rsidRDefault="00F314EB" w:rsidP="00F314EB">
            <w:pPr>
              <w:spacing w:after="240"/>
              <w:rPr>
                <w:rFonts w:asciiTheme="minorHAnsi" w:hAnsiTheme="minorHAnsi"/>
                <w:lang w:bidi="x-none"/>
              </w:rPr>
            </w:pPr>
          </w:p>
        </w:tc>
      </w:tr>
      <w:tr w:rsidR="00F314EB" w:rsidRPr="00914A2E" w14:paraId="55C0C244" w14:textId="77777777" w:rsidTr="0025061A">
        <w:trPr>
          <w:trHeight w:hRule="exact" w:val="720"/>
        </w:trPr>
        <w:tc>
          <w:tcPr>
            <w:tcW w:w="558" w:type="dxa"/>
          </w:tcPr>
          <w:p w14:paraId="2BAE779A"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5F2F203E" w14:textId="665496E6" w:rsidR="00F314EB" w:rsidRPr="00914A2E" w:rsidRDefault="00F314EB" w:rsidP="00F314EB">
            <w:pPr>
              <w:spacing w:after="240"/>
              <w:rPr>
                <w:rFonts w:asciiTheme="minorHAnsi" w:hAnsiTheme="minorHAnsi"/>
                <w:lang w:bidi="x-none"/>
              </w:rPr>
            </w:pPr>
            <w:r w:rsidRPr="00914A2E">
              <w:rPr>
                <w:rFonts w:asciiTheme="minorHAnsi" w:hAnsiTheme="minorHAnsi"/>
                <w:lang w:bidi="x-none"/>
              </w:rPr>
              <w:t>An exchange purchase order</w:t>
            </w:r>
          </w:p>
        </w:tc>
        <w:tc>
          <w:tcPr>
            <w:tcW w:w="2196" w:type="dxa"/>
          </w:tcPr>
          <w:p w14:paraId="2DF4C770" w14:textId="77777777" w:rsidR="00F314EB" w:rsidRPr="00914A2E" w:rsidRDefault="00F314EB" w:rsidP="00F314EB">
            <w:pPr>
              <w:spacing w:after="240"/>
              <w:rPr>
                <w:rFonts w:asciiTheme="minorHAnsi" w:hAnsiTheme="minorHAnsi"/>
                <w:lang w:bidi="x-none"/>
              </w:rPr>
            </w:pPr>
          </w:p>
        </w:tc>
        <w:tc>
          <w:tcPr>
            <w:tcW w:w="2070" w:type="dxa"/>
          </w:tcPr>
          <w:p w14:paraId="2293D028" w14:textId="77777777" w:rsidR="00F314EB" w:rsidRPr="00914A2E" w:rsidRDefault="00F314EB" w:rsidP="00F314EB">
            <w:pPr>
              <w:spacing w:after="240"/>
              <w:rPr>
                <w:rFonts w:asciiTheme="minorHAnsi" w:hAnsiTheme="minorHAnsi"/>
                <w:lang w:bidi="x-none"/>
              </w:rPr>
            </w:pPr>
          </w:p>
        </w:tc>
        <w:tc>
          <w:tcPr>
            <w:tcW w:w="1980" w:type="dxa"/>
          </w:tcPr>
          <w:p w14:paraId="1BA5586A" w14:textId="77777777" w:rsidR="00F314EB" w:rsidRPr="00914A2E" w:rsidRDefault="00F314EB" w:rsidP="00F314EB">
            <w:pPr>
              <w:spacing w:after="240"/>
              <w:rPr>
                <w:rFonts w:asciiTheme="minorHAnsi" w:hAnsiTheme="minorHAnsi"/>
                <w:lang w:bidi="x-none"/>
              </w:rPr>
            </w:pPr>
          </w:p>
        </w:tc>
        <w:tc>
          <w:tcPr>
            <w:tcW w:w="2790" w:type="dxa"/>
          </w:tcPr>
          <w:p w14:paraId="313D91BB" w14:textId="77777777" w:rsidR="00F314EB" w:rsidRPr="00914A2E" w:rsidRDefault="00F314EB" w:rsidP="00F314EB">
            <w:pPr>
              <w:spacing w:after="240"/>
              <w:rPr>
                <w:rFonts w:asciiTheme="minorHAnsi" w:hAnsiTheme="minorHAnsi"/>
                <w:lang w:bidi="x-none"/>
              </w:rPr>
            </w:pPr>
          </w:p>
        </w:tc>
        <w:tc>
          <w:tcPr>
            <w:tcW w:w="990" w:type="dxa"/>
          </w:tcPr>
          <w:p w14:paraId="220C87C1" w14:textId="77777777" w:rsidR="00F314EB" w:rsidRPr="00914A2E" w:rsidRDefault="00F314EB" w:rsidP="00F314EB">
            <w:pPr>
              <w:spacing w:after="240"/>
              <w:rPr>
                <w:rFonts w:asciiTheme="minorHAnsi" w:hAnsiTheme="minorHAnsi"/>
                <w:lang w:bidi="x-none"/>
              </w:rPr>
            </w:pPr>
          </w:p>
        </w:tc>
      </w:tr>
      <w:tr w:rsidR="00F314EB" w:rsidRPr="00914A2E" w14:paraId="4CCBDAE5" w14:textId="77777777" w:rsidTr="0025061A">
        <w:trPr>
          <w:trHeight w:hRule="exact" w:val="720"/>
        </w:trPr>
        <w:tc>
          <w:tcPr>
            <w:tcW w:w="558" w:type="dxa"/>
          </w:tcPr>
          <w:p w14:paraId="3BBF6ACE" w14:textId="77777777" w:rsidR="00F314EB" w:rsidRPr="00914A2E" w:rsidRDefault="00F314EB" w:rsidP="00F314EB">
            <w:pPr>
              <w:numPr>
                <w:ilvl w:val="0"/>
                <w:numId w:val="27"/>
              </w:numPr>
              <w:spacing w:after="240"/>
              <w:rPr>
                <w:rFonts w:asciiTheme="minorHAnsi" w:hAnsiTheme="minorHAnsi"/>
                <w:lang w:bidi="x-none"/>
              </w:rPr>
            </w:pPr>
          </w:p>
        </w:tc>
        <w:tc>
          <w:tcPr>
            <w:tcW w:w="3096" w:type="dxa"/>
          </w:tcPr>
          <w:p w14:paraId="39712A1E" w14:textId="69F590DE" w:rsidR="00F314EB" w:rsidRPr="00914A2E" w:rsidRDefault="00F314EB" w:rsidP="00F314EB">
            <w:pPr>
              <w:spacing w:after="240"/>
              <w:rPr>
                <w:rFonts w:asciiTheme="minorHAnsi" w:hAnsiTheme="minorHAnsi"/>
                <w:lang w:bidi="x-none"/>
              </w:rPr>
            </w:pPr>
            <w:r w:rsidRPr="00914A2E">
              <w:rPr>
                <w:rFonts w:asciiTheme="minorHAnsi" w:hAnsiTheme="minorHAnsi"/>
                <w:lang w:bidi="x-none"/>
              </w:rPr>
              <w:t xml:space="preserve">An invoice created by </w:t>
            </w:r>
            <w:r w:rsidR="00307E7F" w:rsidRPr="00914A2E">
              <w:rPr>
                <w:rFonts w:asciiTheme="minorHAnsi" w:hAnsiTheme="minorHAnsi"/>
                <w:lang w:bidi="x-none"/>
              </w:rPr>
              <w:t>EDI</w:t>
            </w:r>
          </w:p>
        </w:tc>
        <w:tc>
          <w:tcPr>
            <w:tcW w:w="2196" w:type="dxa"/>
          </w:tcPr>
          <w:p w14:paraId="45698D1A" w14:textId="77777777" w:rsidR="00F314EB" w:rsidRPr="00914A2E" w:rsidRDefault="00F314EB" w:rsidP="00F314EB">
            <w:pPr>
              <w:spacing w:after="240"/>
              <w:rPr>
                <w:rFonts w:asciiTheme="minorHAnsi" w:hAnsiTheme="minorHAnsi"/>
                <w:lang w:bidi="x-none"/>
              </w:rPr>
            </w:pPr>
          </w:p>
        </w:tc>
        <w:tc>
          <w:tcPr>
            <w:tcW w:w="2070" w:type="dxa"/>
          </w:tcPr>
          <w:p w14:paraId="7D56EDDE" w14:textId="77777777" w:rsidR="00F314EB" w:rsidRPr="00914A2E" w:rsidRDefault="00F314EB" w:rsidP="00F314EB">
            <w:pPr>
              <w:spacing w:after="240"/>
              <w:rPr>
                <w:rFonts w:asciiTheme="minorHAnsi" w:hAnsiTheme="minorHAnsi"/>
                <w:lang w:bidi="x-none"/>
              </w:rPr>
            </w:pPr>
          </w:p>
        </w:tc>
        <w:tc>
          <w:tcPr>
            <w:tcW w:w="1980" w:type="dxa"/>
          </w:tcPr>
          <w:p w14:paraId="0AF04C2C" w14:textId="77777777" w:rsidR="00F314EB" w:rsidRPr="00914A2E" w:rsidRDefault="00F314EB" w:rsidP="00F314EB">
            <w:pPr>
              <w:spacing w:after="240"/>
              <w:rPr>
                <w:rFonts w:asciiTheme="minorHAnsi" w:hAnsiTheme="minorHAnsi"/>
                <w:lang w:bidi="x-none"/>
              </w:rPr>
            </w:pPr>
          </w:p>
        </w:tc>
        <w:tc>
          <w:tcPr>
            <w:tcW w:w="2790" w:type="dxa"/>
          </w:tcPr>
          <w:p w14:paraId="3FA6E477" w14:textId="77777777" w:rsidR="00F314EB" w:rsidRPr="00914A2E" w:rsidRDefault="00F314EB" w:rsidP="00F314EB">
            <w:pPr>
              <w:spacing w:after="240"/>
              <w:rPr>
                <w:rFonts w:asciiTheme="minorHAnsi" w:hAnsiTheme="minorHAnsi"/>
                <w:lang w:bidi="x-none"/>
              </w:rPr>
            </w:pPr>
          </w:p>
        </w:tc>
        <w:tc>
          <w:tcPr>
            <w:tcW w:w="990" w:type="dxa"/>
          </w:tcPr>
          <w:p w14:paraId="009770B7" w14:textId="77777777" w:rsidR="00F314EB" w:rsidRPr="00914A2E" w:rsidRDefault="00F314EB" w:rsidP="00F314EB">
            <w:pPr>
              <w:spacing w:after="240"/>
              <w:rPr>
                <w:rFonts w:asciiTheme="minorHAnsi" w:hAnsiTheme="minorHAnsi"/>
                <w:lang w:bidi="x-none"/>
              </w:rPr>
            </w:pPr>
          </w:p>
        </w:tc>
      </w:tr>
      <w:tr w:rsidR="00307E7F" w:rsidRPr="00914A2E" w14:paraId="39B780C2" w14:textId="77777777" w:rsidTr="0025061A">
        <w:trPr>
          <w:trHeight w:hRule="exact" w:val="720"/>
        </w:trPr>
        <w:tc>
          <w:tcPr>
            <w:tcW w:w="558" w:type="dxa"/>
          </w:tcPr>
          <w:p w14:paraId="28F6289A" w14:textId="77777777" w:rsidR="00307E7F" w:rsidRPr="00914A2E" w:rsidRDefault="00307E7F" w:rsidP="00F314EB">
            <w:pPr>
              <w:numPr>
                <w:ilvl w:val="0"/>
                <w:numId w:val="27"/>
              </w:numPr>
              <w:spacing w:after="240"/>
              <w:rPr>
                <w:rFonts w:asciiTheme="minorHAnsi" w:hAnsiTheme="minorHAnsi"/>
                <w:lang w:bidi="x-none"/>
              </w:rPr>
            </w:pPr>
          </w:p>
        </w:tc>
        <w:tc>
          <w:tcPr>
            <w:tcW w:w="3096" w:type="dxa"/>
          </w:tcPr>
          <w:p w14:paraId="068074D0" w14:textId="6BAE9422" w:rsidR="00307E7F" w:rsidRPr="00914A2E" w:rsidRDefault="00307E7F" w:rsidP="00F314EB">
            <w:pPr>
              <w:spacing w:after="240"/>
              <w:rPr>
                <w:rFonts w:asciiTheme="minorHAnsi" w:hAnsiTheme="minorHAnsi"/>
                <w:lang w:bidi="x-none"/>
              </w:rPr>
            </w:pPr>
            <w:r w:rsidRPr="00914A2E">
              <w:rPr>
                <w:rFonts w:asciiTheme="minorHAnsi" w:hAnsiTheme="minorHAnsi"/>
                <w:lang w:bidi="x-none"/>
              </w:rPr>
              <w:t>An invoice line item created by EDI</w:t>
            </w:r>
          </w:p>
        </w:tc>
        <w:tc>
          <w:tcPr>
            <w:tcW w:w="2196" w:type="dxa"/>
          </w:tcPr>
          <w:p w14:paraId="090E1360" w14:textId="77777777" w:rsidR="00307E7F" w:rsidRPr="00914A2E" w:rsidRDefault="00307E7F" w:rsidP="00F314EB">
            <w:pPr>
              <w:spacing w:after="240"/>
              <w:rPr>
                <w:rFonts w:asciiTheme="minorHAnsi" w:hAnsiTheme="minorHAnsi"/>
                <w:lang w:bidi="x-none"/>
              </w:rPr>
            </w:pPr>
          </w:p>
        </w:tc>
        <w:tc>
          <w:tcPr>
            <w:tcW w:w="2070" w:type="dxa"/>
          </w:tcPr>
          <w:p w14:paraId="7C0A0C1C" w14:textId="77777777" w:rsidR="00307E7F" w:rsidRPr="00914A2E" w:rsidRDefault="00307E7F" w:rsidP="00F314EB">
            <w:pPr>
              <w:spacing w:after="240"/>
              <w:rPr>
                <w:rFonts w:asciiTheme="minorHAnsi" w:hAnsiTheme="minorHAnsi"/>
                <w:lang w:bidi="x-none"/>
              </w:rPr>
            </w:pPr>
          </w:p>
        </w:tc>
        <w:tc>
          <w:tcPr>
            <w:tcW w:w="1980" w:type="dxa"/>
          </w:tcPr>
          <w:p w14:paraId="287F7DE4" w14:textId="77777777" w:rsidR="00307E7F" w:rsidRPr="00914A2E" w:rsidRDefault="00307E7F" w:rsidP="00F314EB">
            <w:pPr>
              <w:spacing w:after="240"/>
              <w:rPr>
                <w:rFonts w:asciiTheme="minorHAnsi" w:hAnsiTheme="minorHAnsi"/>
                <w:lang w:bidi="x-none"/>
              </w:rPr>
            </w:pPr>
          </w:p>
        </w:tc>
        <w:tc>
          <w:tcPr>
            <w:tcW w:w="2790" w:type="dxa"/>
          </w:tcPr>
          <w:p w14:paraId="3E0D6713" w14:textId="77777777" w:rsidR="00307E7F" w:rsidRPr="00914A2E" w:rsidRDefault="00307E7F" w:rsidP="00F314EB">
            <w:pPr>
              <w:spacing w:after="240"/>
              <w:rPr>
                <w:rFonts w:asciiTheme="minorHAnsi" w:hAnsiTheme="minorHAnsi"/>
                <w:lang w:bidi="x-none"/>
              </w:rPr>
            </w:pPr>
          </w:p>
        </w:tc>
        <w:tc>
          <w:tcPr>
            <w:tcW w:w="990" w:type="dxa"/>
          </w:tcPr>
          <w:p w14:paraId="2338162D" w14:textId="77777777" w:rsidR="00307E7F" w:rsidRPr="00914A2E" w:rsidRDefault="00307E7F" w:rsidP="00F314EB">
            <w:pPr>
              <w:spacing w:after="240"/>
              <w:rPr>
                <w:rFonts w:asciiTheme="minorHAnsi" w:hAnsiTheme="minorHAnsi"/>
                <w:lang w:bidi="x-none"/>
              </w:rPr>
            </w:pPr>
          </w:p>
        </w:tc>
      </w:tr>
      <w:tr w:rsidR="00307E7F" w:rsidRPr="00914A2E" w14:paraId="68D08150" w14:textId="77777777" w:rsidTr="0025061A">
        <w:trPr>
          <w:trHeight w:hRule="exact" w:val="955"/>
        </w:trPr>
        <w:tc>
          <w:tcPr>
            <w:tcW w:w="558" w:type="dxa"/>
          </w:tcPr>
          <w:p w14:paraId="6987307D" w14:textId="77777777" w:rsidR="00307E7F" w:rsidRPr="00914A2E" w:rsidRDefault="00307E7F" w:rsidP="00F314EB">
            <w:pPr>
              <w:numPr>
                <w:ilvl w:val="0"/>
                <w:numId w:val="27"/>
              </w:numPr>
              <w:spacing w:after="240"/>
              <w:rPr>
                <w:rFonts w:asciiTheme="minorHAnsi" w:hAnsiTheme="minorHAnsi"/>
                <w:lang w:bidi="x-none"/>
              </w:rPr>
            </w:pPr>
          </w:p>
        </w:tc>
        <w:tc>
          <w:tcPr>
            <w:tcW w:w="3096" w:type="dxa"/>
          </w:tcPr>
          <w:p w14:paraId="025C08ED" w14:textId="24D7FC05" w:rsidR="00307E7F" w:rsidRPr="00914A2E" w:rsidRDefault="00307E7F" w:rsidP="00F314EB">
            <w:pPr>
              <w:spacing w:after="240"/>
              <w:rPr>
                <w:rFonts w:asciiTheme="minorHAnsi" w:hAnsiTheme="minorHAnsi"/>
                <w:lang w:bidi="x-none"/>
              </w:rPr>
            </w:pPr>
            <w:r w:rsidRPr="00914A2E">
              <w:rPr>
                <w:rFonts w:asciiTheme="minorHAnsi" w:hAnsiTheme="minorHAnsi"/>
                <w:lang w:bidi="x-none"/>
              </w:rPr>
              <w:t>A serials component with a standard predictive pattern and issues received (suppressed and unsuppressed)</w:t>
            </w:r>
          </w:p>
        </w:tc>
        <w:tc>
          <w:tcPr>
            <w:tcW w:w="2196" w:type="dxa"/>
          </w:tcPr>
          <w:p w14:paraId="1FCF1396" w14:textId="77777777" w:rsidR="00307E7F" w:rsidRPr="00914A2E" w:rsidRDefault="00307E7F" w:rsidP="00F314EB">
            <w:pPr>
              <w:spacing w:after="240"/>
              <w:rPr>
                <w:rFonts w:asciiTheme="minorHAnsi" w:hAnsiTheme="minorHAnsi"/>
                <w:lang w:bidi="x-none"/>
              </w:rPr>
            </w:pPr>
          </w:p>
        </w:tc>
        <w:tc>
          <w:tcPr>
            <w:tcW w:w="2070" w:type="dxa"/>
          </w:tcPr>
          <w:p w14:paraId="662F30C4" w14:textId="77777777" w:rsidR="00307E7F" w:rsidRPr="00914A2E" w:rsidRDefault="00307E7F" w:rsidP="00F314EB">
            <w:pPr>
              <w:spacing w:after="240"/>
              <w:rPr>
                <w:rFonts w:asciiTheme="minorHAnsi" w:hAnsiTheme="minorHAnsi"/>
                <w:lang w:bidi="x-none"/>
              </w:rPr>
            </w:pPr>
          </w:p>
        </w:tc>
        <w:tc>
          <w:tcPr>
            <w:tcW w:w="1980" w:type="dxa"/>
          </w:tcPr>
          <w:p w14:paraId="3B6EC6CA" w14:textId="77777777" w:rsidR="00307E7F" w:rsidRPr="00914A2E" w:rsidRDefault="00307E7F" w:rsidP="00F314EB">
            <w:pPr>
              <w:spacing w:after="240"/>
              <w:rPr>
                <w:rFonts w:asciiTheme="minorHAnsi" w:hAnsiTheme="minorHAnsi"/>
                <w:lang w:bidi="x-none"/>
              </w:rPr>
            </w:pPr>
          </w:p>
        </w:tc>
        <w:tc>
          <w:tcPr>
            <w:tcW w:w="2790" w:type="dxa"/>
          </w:tcPr>
          <w:p w14:paraId="23CD0954" w14:textId="120C484D" w:rsidR="00307E7F" w:rsidRPr="00914A2E" w:rsidRDefault="00307E7F" w:rsidP="00F314EB">
            <w:pPr>
              <w:spacing w:after="240"/>
              <w:rPr>
                <w:rFonts w:asciiTheme="minorHAnsi" w:hAnsiTheme="minorHAnsi"/>
                <w:lang w:bidi="x-none"/>
              </w:rPr>
            </w:pPr>
          </w:p>
        </w:tc>
        <w:tc>
          <w:tcPr>
            <w:tcW w:w="990" w:type="dxa"/>
          </w:tcPr>
          <w:p w14:paraId="0BEB9C1B" w14:textId="77777777" w:rsidR="00307E7F" w:rsidRPr="00914A2E" w:rsidRDefault="00307E7F" w:rsidP="00F314EB">
            <w:pPr>
              <w:spacing w:after="240"/>
              <w:rPr>
                <w:rFonts w:asciiTheme="minorHAnsi" w:hAnsiTheme="minorHAnsi"/>
                <w:lang w:bidi="x-none"/>
              </w:rPr>
            </w:pPr>
          </w:p>
        </w:tc>
      </w:tr>
      <w:tr w:rsidR="00307E7F" w:rsidRPr="00914A2E" w14:paraId="1FF783B0" w14:textId="77777777" w:rsidTr="0025061A">
        <w:trPr>
          <w:trHeight w:hRule="exact" w:val="982"/>
        </w:trPr>
        <w:tc>
          <w:tcPr>
            <w:tcW w:w="558" w:type="dxa"/>
          </w:tcPr>
          <w:p w14:paraId="016542E4" w14:textId="77777777" w:rsidR="00307E7F" w:rsidRPr="00914A2E" w:rsidRDefault="00307E7F" w:rsidP="00F314EB">
            <w:pPr>
              <w:numPr>
                <w:ilvl w:val="0"/>
                <w:numId w:val="27"/>
              </w:numPr>
              <w:spacing w:after="240"/>
              <w:rPr>
                <w:rFonts w:asciiTheme="minorHAnsi" w:hAnsiTheme="minorHAnsi"/>
                <w:lang w:bidi="x-none"/>
              </w:rPr>
            </w:pPr>
          </w:p>
        </w:tc>
        <w:tc>
          <w:tcPr>
            <w:tcW w:w="3096" w:type="dxa"/>
          </w:tcPr>
          <w:p w14:paraId="24C3CA98" w14:textId="1376121E" w:rsidR="00307E7F" w:rsidRPr="00914A2E" w:rsidRDefault="00307E7F" w:rsidP="00F314EB">
            <w:pPr>
              <w:spacing w:after="240"/>
              <w:rPr>
                <w:rFonts w:asciiTheme="minorHAnsi" w:hAnsiTheme="minorHAnsi"/>
                <w:lang w:bidi="x-none"/>
              </w:rPr>
            </w:pPr>
            <w:r w:rsidRPr="00914A2E">
              <w:rPr>
                <w:rFonts w:asciiTheme="minorHAnsi" w:hAnsiTheme="minorHAnsi"/>
                <w:lang w:bidi="x-none"/>
              </w:rPr>
              <w:t>A serials component with a complex prediction pattern and issues received (suppressed and unsuppressed)</w:t>
            </w:r>
          </w:p>
        </w:tc>
        <w:tc>
          <w:tcPr>
            <w:tcW w:w="2196" w:type="dxa"/>
          </w:tcPr>
          <w:p w14:paraId="063FF1AE" w14:textId="77777777" w:rsidR="00307E7F" w:rsidRPr="00914A2E" w:rsidRDefault="00307E7F" w:rsidP="00F314EB">
            <w:pPr>
              <w:spacing w:after="240"/>
              <w:rPr>
                <w:rFonts w:asciiTheme="minorHAnsi" w:hAnsiTheme="minorHAnsi"/>
                <w:lang w:bidi="x-none"/>
              </w:rPr>
            </w:pPr>
          </w:p>
        </w:tc>
        <w:tc>
          <w:tcPr>
            <w:tcW w:w="2070" w:type="dxa"/>
          </w:tcPr>
          <w:p w14:paraId="5E2751A0" w14:textId="77777777" w:rsidR="00307E7F" w:rsidRPr="00914A2E" w:rsidRDefault="00307E7F" w:rsidP="00F314EB">
            <w:pPr>
              <w:spacing w:after="240"/>
              <w:rPr>
                <w:rFonts w:asciiTheme="minorHAnsi" w:hAnsiTheme="minorHAnsi"/>
                <w:lang w:bidi="x-none"/>
              </w:rPr>
            </w:pPr>
          </w:p>
        </w:tc>
        <w:tc>
          <w:tcPr>
            <w:tcW w:w="1980" w:type="dxa"/>
          </w:tcPr>
          <w:p w14:paraId="25734C2B" w14:textId="77777777" w:rsidR="00307E7F" w:rsidRPr="00914A2E" w:rsidRDefault="00307E7F" w:rsidP="00F314EB">
            <w:pPr>
              <w:spacing w:after="240"/>
              <w:rPr>
                <w:rFonts w:asciiTheme="minorHAnsi" w:hAnsiTheme="minorHAnsi"/>
                <w:lang w:bidi="x-none"/>
              </w:rPr>
            </w:pPr>
          </w:p>
        </w:tc>
        <w:tc>
          <w:tcPr>
            <w:tcW w:w="2790" w:type="dxa"/>
          </w:tcPr>
          <w:p w14:paraId="533DD21B" w14:textId="77777777" w:rsidR="00307E7F" w:rsidRPr="00914A2E" w:rsidRDefault="00307E7F" w:rsidP="00F314EB">
            <w:pPr>
              <w:spacing w:after="240"/>
              <w:rPr>
                <w:rFonts w:asciiTheme="minorHAnsi" w:hAnsiTheme="minorHAnsi"/>
                <w:lang w:bidi="x-none"/>
              </w:rPr>
            </w:pPr>
          </w:p>
        </w:tc>
        <w:tc>
          <w:tcPr>
            <w:tcW w:w="990" w:type="dxa"/>
          </w:tcPr>
          <w:p w14:paraId="05B23067" w14:textId="77777777" w:rsidR="00307E7F" w:rsidRPr="00914A2E" w:rsidRDefault="00307E7F" w:rsidP="00F314EB">
            <w:pPr>
              <w:spacing w:after="240"/>
              <w:rPr>
                <w:rFonts w:asciiTheme="minorHAnsi" w:hAnsiTheme="minorHAnsi"/>
                <w:lang w:bidi="x-none"/>
              </w:rPr>
            </w:pPr>
          </w:p>
        </w:tc>
      </w:tr>
      <w:tr w:rsidR="00307E7F" w:rsidRPr="00914A2E" w14:paraId="68C5FF79" w14:textId="77777777" w:rsidTr="0025061A">
        <w:trPr>
          <w:trHeight w:hRule="exact" w:val="1000"/>
        </w:trPr>
        <w:tc>
          <w:tcPr>
            <w:tcW w:w="558" w:type="dxa"/>
          </w:tcPr>
          <w:p w14:paraId="47741345" w14:textId="77777777" w:rsidR="00307E7F" w:rsidRPr="00914A2E" w:rsidRDefault="00307E7F" w:rsidP="00F314EB">
            <w:pPr>
              <w:numPr>
                <w:ilvl w:val="0"/>
                <w:numId w:val="27"/>
              </w:numPr>
              <w:spacing w:after="240"/>
              <w:rPr>
                <w:rFonts w:asciiTheme="minorHAnsi" w:hAnsiTheme="minorHAnsi"/>
                <w:lang w:bidi="x-none"/>
              </w:rPr>
            </w:pPr>
          </w:p>
        </w:tc>
        <w:tc>
          <w:tcPr>
            <w:tcW w:w="3096" w:type="dxa"/>
          </w:tcPr>
          <w:p w14:paraId="4B140925" w14:textId="6924AF08" w:rsidR="00307E7F" w:rsidRPr="00914A2E" w:rsidRDefault="00307E7F" w:rsidP="00F314EB">
            <w:pPr>
              <w:spacing w:after="240"/>
              <w:rPr>
                <w:rFonts w:asciiTheme="minorHAnsi" w:hAnsiTheme="minorHAnsi"/>
                <w:lang w:bidi="x-none"/>
              </w:rPr>
            </w:pPr>
            <w:r w:rsidRPr="00914A2E">
              <w:rPr>
                <w:rFonts w:asciiTheme="minorHAnsi" w:hAnsiTheme="minorHAnsi"/>
                <w:lang w:bidi="x-none"/>
              </w:rPr>
              <w:t>A serials component with a non-predictive pattern and issues received (suppressed and unsuppressed)</w:t>
            </w:r>
          </w:p>
        </w:tc>
        <w:tc>
          <w:tcPr>
            <w:tcW w:w="2196" w:type="dxa"/>
          </w:tcPr>
          <w:p w14:paraId="5AAFAA6E" w14:textId="77777777" w:rsidR="00307E7F" w:rsidRPr="00914A2E" w:rsidRDefault="00307E7F" w:rsidP="00F314EB">
            <w:pPr>
              <w:spacing w:after="240"/>
              <w:rPr>
                <w:rFonts w:asciiTheme="minorHAnsi" w:hAnsiTheme="minorHAnsi"/>
                <w:lang w:bidi="x-none"/>
              </w:rPr>
            </w:pPr>
          </w:p>
        </w:tc>
        <w:tc>
          <w:tcPr>
            <w:tcW w:w="2070" w:type="dxa"/>
          </w:tcPr>
          <w:p w14:paraId="202A1D92" w14:textId="77777777" w:rsidR="00307E7F" w:rsidRPr="00914A2E" w:rsidRDefault="00307E7F" w:rsidP="00F314EB">
            <w:pPr>
              <w:spacing w:after="240"/>
              <w:rPr>
                <w:rFonts w:asciiTheme="minorHAnsi" w:hAnsiTheme="minorHAnsi"/>
                <w:lang w:bidi="x-none"/>
              </w:rPr>
            </w:pPr>
          </w:p>
        </w:tc>
        <w:tc>
          <w:tcPr>
            <w:tcW w:w="1980" w:type="dxa"/>
          </w:tcPr>
          <w:p w14:paraId="0ABD3B31" w14:textId="77777777" w:rsidR="00307E7F" w:rsidRPr="00914A2E" w:rsidRDefault="00307E7F" w:rsidP="00F314EB">
            <w:pPr>
              <w:spacing w:after="240"/>
              <w:rPr>
                <w:rFonts w:asciiTheme="minorHAnsi" w:hAnsiTheme="minorHAnsi"/>
                <w:lang w:bidi="x-none"/>
              </w:rPr>
            </w:pPr>
          </w:p>
        </w:tc>
        <w:tc>
          <w:tcPr>
            <w:tcW w:w="2790" w:type="dxa"/>
          </w:tcPr>
          <w:p w14:paraId="18946F6A" w14:textId="77777777" w:rsidR="00307E7F" w:rsidRPr="00914A2E" w:rsidRDefault="00307E7F" w:rsidP="00F314EB">
            <w:pPr>
              <w:spacing w:after="240"/>
              <w:rPr>
                <w:rFonts w:asciiTheme="minorHAnsi" w:hAnsiTheme="minorHAnsi"/>
                <w:lang w:bidi="x-none"/>
              </w:rPr>
            </w:pPr>
          </w:p>
        </w:tc>
        <w:tc>
          <w:tcPr>
            <w:tcW w:w="990" w:type="dxa"/>
          </w:tcPr>
          <w:p w14:paraId="1182FA38" w14:textId="77777777" w:rsidR="00307E7F" w:rsidRPr="00914A2E" w:rsidRDefault="00307E7F" w:rsidP="00F314EB">
            <w:pPr>
              <w:spacing w:after="240"/>
              <w:rPr>
                <w:rFonts w:asciiTheme="minorHAnsi" w:hAnsiTheme="minorHAnsi"/>
                <w:lang w:bidi="x-none"/>
              </w:rPr>
            </w:pPr>
          </w:p>
        </w:tc>
      </w:tr>
      <w:tr w:rsidR="00780469" w:rsidRPr="00914A2E" w14:paraId="6D7DC6EB" w14:textId="77777777" w:rsidTr="0025061A">
        <w:trPr>
          <w:trHeight w:hRule="exact" w:val="973"/>
        </w:trPr>
        <w:tc>
          <w:tcPr>
            <w:tcW w:w="558" w:type="dxa"/>
          </w:tcPr>
          <w:p w14:paraId="4F1F6CF4" w14:textId="77777777" w:rsidR="00780469" w:rsidRPr="00914A2E" w:rsidRDefault="00780469" w:rsidP="00F314EB">
            <w:pPr>
              <w:numPr>
                <w:ilvl w:val="0"/>
                <w:numId w:val="27"/>
              </w:numPr>
              <w:spacing w:after="240"/>
              <w:rPr>
                <w:rFonts w:asciiTheme="minorHAnsi" w:hAnsiTheme="minorHAnsi"/>
                <w:lang w:bidi="x-none"/>
              </w:rPr>
            </w:pPr>
          </w:p>
        </w:tc>
        <w:tc>
          <w:tcPr>
            <w:tcW w:w="3096" w:type="dxa"/>
          </w:tcPr>
          <w:p w14:paraId="03A3BC36" w14:textId="0DA14D2B" w:rsidR="00780469" w:rsidRPr="00914A2E" w:rsidRDefault="00780469" w:rsidP="00F314EB">
            <w:pPr>
              <w:spacing w:after="240"/>
              <w:rPr>
                <w:rFonts w:asciiTheme="minorHAnsi" w:hAnsiTheme="minorHAnsi"/>
                <w:lang w:bidi="x-none"/>
              </w:rPr>
            </w:pPr>
            <w:r w:rsidRPr="00914A2E">
              <w:rPr>
                <w:rFonts w:asciiTheme="minorHAnsi" w:hAnsiTheme="minorHAnsi"/>
                <w:lang w:bidi="x-none"/>
              </w:rPr>
              <w:t xml:space="preserve">A purchase order older than five* years </w:t>
            </w:r>
          </w:p>
        </w:tc>
        <w:tc>
          <w:tcPr>
            <w:tcW w:w="2196" w:type="dxa"/>
          </w:tcPr>
          <w:p w14:paraId="3B7828DA" w14:textId="77777777" w:rsidR="00780469" w:rsidRPr="00914A2E" w:rsidRDefault="00780469" w:rsidP="00F314EB">
            <w:pPr>
              <w:spacing w:after="240"/>
              <w:rPr>
                <w:rFonts w:asciiTheme="minorHAnsi" w:hAnsiTheme="minorHAnsi"/>
                <w:lang w:bidi="x-none"/>
              </w:rPr>
            </w:pPr>
          </w:p>
        </w:tc>
        <w:tc>
          <w:tcPr>
            <w:tcW w:w="2070" w:type="dxa"/>
          </w:tcPr>
          <w:p w14:paraId="0BC406BE" w14:textId="77777777" w:rsidR="00780469" w:rsidRPr="00914A2E" w:rsidRDefault="00780469" w:rsidP="00F314EB">
            <w:pPr>
              <w:spacing w:after="240"/>
              <w:rPr>
                <w:rFonts w:asciiTheme="minorHAnsi" w:hAnsiTheme="minorHAnsi"/>
                <w:lang w:bidi="x-none"/>
              </w:rPr>
            </w:pPr>
          </w:p>
        </w:tc>
        <w:tc>
          <w:tcPr>
            <w:tcW w:w="1980" w:type="dxa"/>
          </w:tcPr>
          <w:p w14:paraId="7A436ECD" w14:textId="77777777" w:rsidR="00780469" w:rsidRPr="00914A2E" w:rsidRDefault="00780469" w:rsidP="00F314EB">
            <w:pPr>
              <w:spacing w:after="240"/>
              <w:rPr>
                <w:rFonts w:asciiTheme="minorHAnsi" w:hAnsiTheme="minorHAnsi"/>
                <w:lang w:bidi="x-none"/>
              </w:rPr>
            </w:pPr>
          </w:p>
        </w:tc>
        <w:tc>
          <w:tcPr>
            <w:tcW w:w="2790" w:type="dxa"/>
          </w:tcPr>
          <w:p w14:paraId="07FEAF21" w14:textId="72B93FD2" w:rsidR="00780469" w:rsidRPr="00914A2E" w:rsidRDefault="00780469" w:rsidP="00F314EB">
            <w:pPr>
              <w:spacing w:after="240"/>
              <w:rPr>
                <w:rFonts w:asciiTheme="minorHAnsi" w:hAnsiTheme="minorHAnsi"/>
                <w:lang w:bidi="x-none"/>
              </w:rPr>
            </w:pPr>
            <w:r w:rsidRPr="00914A2E">
              <w:rPr>
                <w:rFonts w:asciiTheme="minorHAnsi" w:hAnsiTheme="minorHAnsi"/>
                <w:lang w:bidi="x-none"/>
              </w:rPr>
              <w:t>[substitute for “five” the number of years you specified on your migration form for closing purchase orders]</w:t>
            </w:r>
          </w:p>
        </w:tc>
        <w:tc>
          <w:tcPr>
            <w:tcW w:w="990" w:type="dxa"/>
          </w:tcPr>
          <w:p w14:paraId="509133D1" w14:textId="77777777" w:rsidR="00780469" w:rsidRPr="00914A2E" w:rsidRDefault="00780469" w:rsidP="00F314EB">
            <w:pPr>
              <w:spacing w:after="240"/>
              <w:rPr>
                <w:rFonts w:asciiTheme="minorHAnsi" w:hAnsiTheme="minorHAnsi"/>
                <w:lang w:bidi="x-none"/>
              </w:rPr>
            </w:pPr>
          </w:p>
        </w:tc>
      </w:tr>
      <w:tr w:rsidR="00780469" w:rsidRPr="00914A2E" w14:paraId="03BCA5D9" w14:textId="77777777" w:rsidTr="0025061A">
        <w:trPr>
          <w:trHeight w:hRule="exact" w:val="631"/>
        </w:trPr>
        <w:tc>
          <w:tcPr>
            <w:tcW w:w="558" w:type="dxa"/>
          </w:tcPr>
          <w:p w14:paraId="0F07A2E7" w14:textId="77777777" w:rsidR="00780469" w:rsidRPr="00914A2E" w:rsidRDefault="00780469" w:rsidP="00F314EB">
            <w:pPr>
              <w:numPr>
                <w:ilvl w:val="0"/>
                <w:numId w:val="27"/>
              </w:numPr>
              <w:spacing w:after="240"/>
              <w:rPr>
                <w:rFonts w:asciiTheme="minorHAnsi" w:hAnsiTheme="minorHAnsi"/>
                <w:lang w:bidi="x-none"/>
              </w:rPr>
            </w:pPr>
          </w:p>
        </w:tc>
        <w:tc>
          <w:tcPr>
            <w:tcW w:w="3096" w:type="dxa"/>
          </w:tcPr>
          <w:p w14:paraId="3301240D" w14:textId="3E7FAC0E" w:rsidR="00780469" w:rsidRPr="00914A2E" w:rsidRDefault="00780469" w:rsidP="00F314EB">
            <w:pPr>
              <w:spacing w:after="240"/>
              <w:rPr>
                <w:rFonts w:asciiTheme="minorHAnsi" w:hAnsiTheme="minorHAnsi"/>
                <w:lang w:bidi="x-none"/>
              </w:rPr>
            </w:pPr>
            <w:r w:rsidRPr="00914A2E">
              <w:rPr>
                <w:rFonts w:asciiTheme="minorHAnsi" w:hAnsiTheme="minorHAnsi"/>
                <w:lang w:bidi="x-none"/>
              </w:rPr>
              <w:t>A purchase older from the current fiscal year</w:t>
            </w:r>
          </w:p>
        </w:tc>
        <w:tc>
          <w:tcPr>
            <w:tcW w:w="2196" w:type="dxa"/>
          </w:tcPr>
          <w:p w14:paraId="4DD0E009" w14:textId="77777777" w:rsidR="00780469" w:rsidRPr="00914A2E" w:rsidRDefault="00780469" w:rsidP="00F314EB">
            <w:pPr>
              <w:spacing w:after="240"/>
              <w:rPr>
                <w:rFonts w:asciiTheme="minorHAnsi" w:hAnsiTheme="minorHAnsi"/>
                <w:lang w:bidi="x-none"/>
              </w:rPr>
            </w:pPr>
          </w:p>
        </w:tc>
        <w:tc>
          <w:tcPr>
            <w:tcW w:w="2070" w:type="dxa"/>
          </w:tcPr>
          <w:p w14:paraId="612FA6E3" w14:textId="77777777" w:rsidR="00780469" w:rsidRPr="00914A2E" w:rsidRDefault="00780469" w:rsidP="00F314EB">
            <w:pPr>
              <w:spacing w:after="240"/>
              <w:rPr>
                <w:rFonts w:asciiTheme="minorHAnsi" w:hAnsiTheme="minorHAnsi"/>
                <w:lang w:bidi="x-none"/>
              </w:rPr>
            </w:pPr>
          </w:p>
        </w:tc>
        <w:tc>
          <w:tcPr>
            <w:tcW w:w="1980" w:type="dxa"/>
          </w:tcPr>
          <w:p w14:paraId="7C2248B3" w14:textId="77777777" w:rsidR="00780469" w:rsidRPr="00914A2E" w:rsidRDefault="00780469" w:rsidP="00F314EB">
            <w:pPr>
              <w:spacing w:after="240"/>
              <w:rPr>
                <w:rFonts w:asciiTheme="minorHAnsi" w:hAnsiTheme="minorHAnsi"/>
                <w:lang w:bidi="x-none"/>
              </w:rPr>
            </w:pPr>
          </w:p>
        </w:tc>
        <w:tc>
          <w:tcPr>
            <w:tcW w:w="2790" w:type="dxa"/>
          </w:tcPr>
          <w:p w14:paraId="4A4BECFE" w14:textId="77777777" w:rsidR="00780469" w:rsidRPr="00914A2E" w:rsidRDefault="00780469" w:rsidP="00F314EB">
            <w:pPr>
              <w:spacing w:after="240"/>
              <w:rPr>
                <w:rFonts w:asciiTheme="minorHAnsi" w:hAnsiTheme="minorHAnsi"/>
                <w:lang w:bidi="x-none"/>
              </w:rPr>
            </w:pPr>
          </w:p>
        </w:tc>
        <w:tc>
          <w:tcPr>
            <w:tcW w:w="990" w:type="dxa"/>
          </w:tcPr>
          <w:p w14:paraId="5DCFB0C0" w14:textId="77777777" w:rsidR="00780469" w:rsidRPr="00914A2E" w:rsidRDefault="00780469" w:rsidP="00F314EB">
            <w:pPr>
              <w:spacing w:after="240"/>
              <w:rPr>
                <w:rFonts w:asciiTheme="minorHAnsi" w:hAnsiTheme="minorHAnsi"/>
                <w:lang w:bidi="x-none"/>
              </w:rPr>
            </w:pPr>
          </w:p>
        </w:tc>
      </w:tr>
      <w:tr w:rsidR="00780469" w:rsidRPr="00914A2E" w14:paraId="7A1699B7" w14:textId="77777777" w:rsidTr="0025061A">
        <w:trPr>
          <w:trHeight w:hRule="exact" w:val="532"/>
        </w:trPr>
        <w:tc>
          <w:tcPr>
            <w:tcW w:w="558" w:type="dxa"/>
          </w:tcPr>
          <w:p w14:paraId="5F253124" w14:textId="77777777" w:rsidR="00780469" w:rsidRPr="00914A2E" w:rsidRDefault="00780469" w:rsidP="00F314EB">
            <w:pPr>
              <w:numPr>
                <w:ilvl w:val="0"/>
                <w:numId w:val="27"/>
              </w:numPr>
              <w:spacing w:after="240"/>
              <w:rPr>
                <w:rFonts w:asciiTheme="minorHAnsi" w:hAnsiTheme="minorHAnsi"/>
                <w:lang w:bidi="x-none"/>
              </w:rPr>
            </w:pPr>
          </w:p>
        </w:tc>
        <w:tc>
          <w:tcPr>
            <w:tcW w:w="3096" w:type="dxa"/>
          </w:tcPr>
          <w:p w14:paraId="30DB26D1" w14:textId="2C47899F" w:rsidR="00780469" w:rsidRPr="00914A2E" w:rsidRDefault="00780469" w:rsidP="00780469">
            <w:pPr>
              <w:spacing w:after="240"/>
              <w:rPr>
                <w:rFonts w:asciiTheme="minorHAnsi" w:hAnsiTheme="minorHAnsi"/>
                <w:lang w:bidi="x-none"/>
              </w:rPr>
            </w:pPr>
            <w:r w:rsidRPr="00914A2E">
              <w:rPr>
                <w:rFonts w:asciiTheme="minorHAnsi" w:hAnsiTheme="minorHAnsi"/>
                <w:lang w:bidi="x-none"/>
              </w:rPr>
              <w:t>An invoice from the current fiscal year</w:t>
            </w:r>
          </w:p>
        </w:tc>
        <w:tc>
          <w:tcPr>
            <w:tcW w:w="2196" w:type="dxa"/>
          </w:tcPr>
          <w:p w14:paraId="626CF99D" w14:textId="77777777" w:rsidR="00780469" w:rsidRPr="00914A2E" w:rsidRDefault="00780469" w:rsidP="00F314EB">
            <w:pPr>
              <w:spacing w:after="240"/>
              <w:rPr>
                <w:rFonts w:asciiTheme="minorHAnsi" w:hAnsiTheme="minorHAnsi"/>
                <w:lang w:bidi="x-none"/>
              </w:rPr>
            </w:pPr>
          </w:p>
        </w:tc>
        <w:tc>
          <w:tcPr>
            <w:tcW w:w="2070" w:type="dxa"/>
          </w:tcPr>
          <w:p w14:paraId="09B0E623" w14:textId="77777777" w:rsidR="00780469" w:rsidRPr="00914A2E" w:rsidRDefault="00780469" w:rsidP="00F314EB">
            <w:pPr>
              <w:spacing w:after="240"/>
              <w:rPr>
                <w:rFonts w:asciiTheme="minorHAnsi" w:hAnsiTheme="minorHAnsi"/>
                <w:lang w:bidi="x-none"/>
              </w:rPr>
            </w:pPr>
          </w:p>
        </w:tc>
        <w:tc>
          <w:tcPr>
            <w:tcW w:w="1980" w:type="dxa"/>
          </w:tcPr>
          <w:p w14:paraId="627987FB" w14:textId="77777777" w:rsidR="00780469" w:rsidRPr="00914A2E" w:rsidRDefault="00780469" w:rsidP="00F314EB">
            <w:pPr>
              <w:spacing w:after="240"/>
              <w:rPr>
                <w:rFonts w:asciiTheme="minorHAnsi" w:hAnsiTheme="minorHAnsi"/>
                <w:lang w:bidi="x-none"/>
              </w:rPr>
            </w:pPr>
          </w:p>
        </w:tc>
        <w:tc>
          <w:tcPr>
            <w:tcW w:w="2790" w:type="dxa"/>
          </w:tcPr>
          <w:p w14:paraId="6B629C05" w14:textId="6A4642E8" w:rsidR="00780469" w:rsidRPr="00914A2E" w:rsidRDefault="00780469" w:rsidP="00F314EB">
            <w:pPr>
              <w:spacing w:after="240"/>
              <w:rPr>
                <w:rFonts w:asciiTheme="minorHAnsi" w:hAnsiTheme="minorHAnsi"/>
                <w:lang w:bidi="x-none"/>
              </w:rPr>
            </w:pPr>
          </w:p>
        </w:tc>
        <w:tc>
          <w:tcPr>
            <w:tcW w:w="990" w:type="dxa"/>
          </w:tcPr>
          <w:p w14:paraId="410864FA" w14:textId="77777777" w:rsidR="00780469" w:rsidRPr="00914A2E" w:rsidRDefault="00780469" w:rsidP="00F314EB">
            <w:pPr>
              <w:spacing w:after="240"/>
              <w:rPr>
                <w:rFonts w:asciiTheme="minorHAnsi" w:hAnsiTheme="minorHAnsi"/>
                <w:lang w:bidi="x-none"/>
              </w:rPr>
            </w:pPr>
          </w:p>
        </w:tc>
      </w:tr>
      <w:tr w:rsidR="00780469" w:rsidRPr="00914A2E" w14:paraId="39398905" w14:textId="77777777" w:rsidTr="0025061A">
        <w:trPr>
          <w:trHeight w:hRule="exact" w:val="532"/>
        </w:trPr>
        <w:tc>
          <w:tcPr>
            <w:tcW w:w="558" w:type="dxa"/>
          </w:tcPr>
          <w:p w14:paraId="05767D8E" w14:textId="77777777" w:rsidR="00780469" w:rsidRPr="00914A2E" w:rsidRDefault="00780469" w:rsidP="00F314EB">
            <w:pPr>
              <w:numPr>
                <w:ilvl w:val="0"/>
                <w:numId w:val="27"/>
              </w:numPr>
              <w:spacing w:after="240"/>
              <w:rPr>
                <w:rFonts w:asciiTheme="minorHAnsi" w:hAnsiTheme="minorHAnsi"/>
                <w:lang w:bidi="x-none"/>
              </w:rPr>
            </w:pPr>
          </w:p>
        </w:tc>
        <w:tc>
          <w:tcPr>
            <w:tcW w:w="3096" w:type="dxa"/>
          </w:tcPr>
          <w:p w14:paraId="2DBB61BE" w14:textId="515CB15A" w:rsidR="00780469" w:rsidRPr="00914A2E" w:rsidRDefault="00780469" w:rsidP="00F314EB">
            <w:pPr>
              <w:spacing w:after="240"/>
              <w:rPr>
                <w:rFonts w:asciiTheme="minorHAnsi" w:hAnsiTheme="minorHAnsi"/>
                <w:lang w:bidi="x-none"/>
              </w:rPr>
            </w:pPr>
            <w:r w:rsidRPr="00914A2E">
              <w:rPr>
                <w:rFonts w:asciiTheme="minorHAnsi" w:hAnsiTheme="minorHAnsi"/>
                <w:lang w:bidi="x-none"/>
              </w:rPr>
              <w:t>An invoice from a previous fiscal year</w:t>
            </w:r>
          </w:p>
        </w:tc>
        <w:tc>
          <w:tcPr>
            <w:tcW w:w="2196" w:type="dxa"/>
          </w:tcPr>
          <w:p w14:paraId="08A16F7F" w14:textId="77777777" w:rsidR="00780469" w:rsidRPr="00914A2E" w:rsidRDefault="00780469" w:rsidP="00F314EB">
            <w:pPr>
              <w:spacing w:after="240"/>
              <w:rPr>
                <w:rFonts w:asciiTheme="minorHAnsi" w:hAnsiTheme="minorHAnsi"/>
                <w:lang w:bidi="x-none"/>
              </w:rPr>
            </w:pPr>
          </w:p>
        </w:tc>
        <w:tc>
          <w:tcPr>
            <w:tcW w:w="2070" w:type="dxa"/>
          </w:tcPr>
          <w:p w14:paraId="343F1AD4" w14:textId="77777777" w:rsidR="00780469" w:rsidRPr="00914A2E" w:rsidRDefault="00780469" w:rsidP="00F314EB">
            <w:pPr>
              <w:spacing w:after="240"/>
              <w:rPr>
                <w:rFonts w:asciiTheme="minorHAnsi" w:hAnsiTheme="minorHAnsi"/>
                <w:lang w:bidi="x-none"/>
              </w:rPr>
            </w:pPr>
          </w:p>
        </w:tc>
        <w:tc>
          <w:tcPr>
            <w:tcW w:w="1980" w:type="dxa"/>
          </w:tcPr>
          <w:p w14:paraId="73F4F9A0" w14:textId="77777777" w:rsidR="00780469" w:rsidRPr="00914A2E" w:rsidRDefault="00780469" w:rsidP="00F314EB">
            <w:pPr>
              <w:spacing w:after="240"/>
              <w:rPr>
                <w:rFonts w:asciiTheme="minorHAnsi" w:hAnsiTheme="minorHAnsi"/>
                <w:lang w:bidi="x-none"/>
              </w:rPr>
            </w:pPr>
          </w:p>
        </w:tc>
        <w:tc>
          <w:tcPr>
            <w:tcW w:w="2790" w:type="dxa"/>
          </w:tcPr>
          <w:p w14:paraId="18195B53" w14:textId="77777777" w:rsidR="00780469" w:rsidRPr="00914A2E" w:rsidRDefault="00780469" w:rsidP="00F314EB">
            <w:pPr>
              <w:spacing w:after="240"/>
              <w:rPr>
                <w:rFonts w:asciiTheme="minorHAnsi" w:hAnsiTheme="minorHAnsi"/>
                <w:lang w:bidi="x-none"/>
              </w:rPr>
            </w:pPr>
          </w:p>
        </w:tc>
        <w:tc>
          <w:tcPr>
            <w:tcW w:w="990" w:type="dxa"/>
          </w:tcPr>
          <w:p w14:paraId="1FD13DB8" w14:textId="77777777" w:rsidR="00780469" w:rsidRPr="00914A2E" w:rsidRDefault="00780469" w:rsidP="00F314EB">
            <w:pPr>
              <w:spacing w:after="240"/>
              <w:rPr>
                <w:rFonts w:asciiTheme="minorHAnsi" w:hAnsiTheme="minorHAnsi"/>
                <w:lang w:bidi="x-none"/>
              </w:rPr>
            </w:pPr>
          </w:p>
        </w:tc>
      </w:tr>
      <w:tr w:rsidR="00780469" w:rsidRPr="00914A2E" w14:paraId="1DD03F1A" w14:textId="77777777" w:rsidTr="0025061A">
        <w:trPr>
          <w:trHeight w:hRule="exact" w:val="748"/>
        </w:trPr>
        <w:tc>
          <w:tcPr>
            <w:tcW w:w="558" w:type="dxa"/>
          </w:tcPr>
          <w:p w14:paraId="51521ECD" w14:textId="33F02C56" w:rsidR="00780469" w:rsidRPr="00914A2E" w:rsidRDefault="00780469" w:rsidP="00F314EB">
            <w:pPr>
              <w:numPr>
                <w:ilvl w:val="0"/>
                <w:numId w:val="27"/>
              </w:numPr>
              <w:spacing w:after="240"/>
              <w:rPr>
                <w:rFonts w:asciiTheme="minorHAnsi" w:hAnsiTheme="minorHAnsi"/>
                <w:lang w:bidi="x-none"/>
              </w:rPr>
            </w:pPr>
          </w:p>
        </w:tc>
        <w:tc>
          <w:tcPr>
            <w:tcW w:w="3096" w:type="dxa"/>
          </w:tcPr>
          <w:p w14:paraId="567473F7" w14:textId="1720844B" w:rsidR="00780469" w:rsidRPr="00914A2E" w:rsidRDefault="00780469" w:rsidP="00F314EB">
            <w:pPr>
              <w:spacing w:after="240"/>
              <w:rPr>
                <w:rFonts w:asciiTheme="minorHAnsi" w:hAnsiTheme="minorHAnsi"/>
                <w:lang w:bidi="x-none"/>
              </w:rPr>
            </w:pPr>
            <w:r w:rsidRPr="00914A2E">
              <w:rPr>
                <w:rFonts w:asciiTheme="minorHAnsi" w:hAnsiTheme="minorHAnsi"/>
                <w:lang w:bidi="x-none"/>
              </w:rPr>
              <w:t>An invoice that includes payment information (i.e., check number and payment date)</w:t>
            </w:r>
          </w:p>
        </w:tc>
        <w:tc>
          <w:tcPr>
            <w:tcW w:w="2196" w:type="dxa"/>
          </w:tcPr>
          <w:p w14:paraId="4C91AE3C" w14:textId="77777777" w:rsidR="00780469" w:rsidRPr="00914A2E" w:rsidRDefault="00780469" w:rsidP="00F314EB">
            <w:pPr>
              <w:spacing w:after="240"/>
              <w:rPr>
                <w:rFonts w:asciiTheme="minorHAnsi" w:hAnsiTheme="minorHAnsi"/>
                <w:lang w:bidi="x-none"/>
              </w:rPr>
            </w:pPr>
          </w:p>
        </w:tc>
        <w:tc>
          <w:tcPr>
            <w:tcW w:w="2070" w:type="dxa"/>
          </w:tcPr>
          <w:p w14:paraId="0BD61608" w14:textId="77777777" w:rsidR="00780469" w:rsidRPr="00914A2E" w:rsidRDefault="00780469" w:rsidP="00F314EB">
            <w:pPr>
              <w:spacing w:after="240"/>
              <w:rPr>
                <w:rFonts w:asciiTheme="minorHAnsi" w:hAnsiTheme="minorHAnsi"/>
                <w:lang w:bidi="x-none"/>
              </w:rPr>
            </w:pPr>
          </w:p>
        </w:tc>
        <w:tc>
          <w:tcPr>
            <w:tcW w:w="1980" w:type="dxa"/>
          </w:tcPr>
          <w:p w14:paraId="2F17E967" w14:textId="77777777" w:rsidR="00780469" w:rsidRPr="00914A2E" w:rsidRDefault="00780469" w:rsidP="00F314EB">
            <w:pPr>
              <w:spacing w:after="240"/>
              <w:rPr>
                <w:rFonts w:asciiTheme="minorHAnsi" w:hAnsiTheme="minorHAnsi"/>
                <w:lang w:bidi="x-none"/>
              </w:rPr>
            </w:pPr>
          </w:p>
        </w:tc>
        <w:tc>
          <w:tcPr>
            <w:tcW w:w="2790" w:type="dxa"/>
          </w:tcPr>
          <w:p w14:paraId="4361EC9C" w14:textId="77777777" w:rsidR="00780469" w:rsidRPr="00914A2E" w:rsidRDefault="00780469" w:rsidP="00F314EB">
            <w:pPr>
              <w:spacing w:after="240"/>
              <w:rPr>
                <w:rFonts w:asciiTheme="minorHAnsi" w:hAnsiTheme="minorHAnsi"/>
                <w:lang w:bidi="x-none"/>
              </w:rPr>
            </w:pPr>
          </w:p>
        </w:tc>
        <w:tc>
          <w:tcPr>
            <w:tcW w:w="990" w:type="dxa"/>
          </w:tcPr>
          <w:p w14:paraId="1EBEEE7F" w14:textId="77777777" w:rsidR="00780469" w:rsidRPr="00914A2E" w:rsidRDefault="00780469" w:rsidP="00F314EB">
            <w:pPr>
              <w:spacing w:after="240"/>
              <w:rPr>
                <w:rFonts w:asciiTheme="minorHAnsi" w:hAnsiTheme="minorHAnsi"/>
                <w:lang w:bidi="x-none"/>
              </w:rPr>
            </w:pPr>
          </w:p>
        </w:tc>
      </w:tr>
      <w:tr w:rsidR="003B06CB" w:rsidRPr="00914A2E" w14:paraId="162C972D" w14:textId="77777777" w:rsidTr="0025061A">
        <w:trPr>
          <w:trHeight w:hRule="exact" w:val="748"/>
        </w:trPr>
        <w:tc>
          <w:tcPr>
            <w:tcW w:w="558" w:type="dxa"/>
          </w:tcPr>
          <w:p w14:paraId="1B011951"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1434E6CF" w14:textId="1B584A96" w:rsidR="003B06CB" w:rsidRPr="00914A2E" w:rsidRDefault="003B06CB" w:rsidP="00F314EB">
            <w:pPr>
              <w:spacing w:after="240"/>
              <w:rPr>
                <w:rFonts w:asciiTheme="minorHAnsi" w:hAnsiTheme="minorHAnsi"/>
                <w:lang w:bidi="x-none"/>
              </w:rPr>
            </w:pPr>
          </w:p>
        </w:tc>
        <w:tc>
          <w:tcPr>
            <w:tcW w:w="2196" w:type="dxa"/>
          </w:tcPr>
          <w:p w14:paraId="4C875762" w14:textId="77777777" w:rsidR="003B06CB" w:rsidRPr="00914A2E" w:rsidRDefault="003B06CB" w:rsidP="00F314EB">
            <w:pPr>
              <w:spacing w:after="240"/>
              <w:rPr>
                <w:rFonts w:asciiTheme="minorHAnsi" w:hAnsiTheme="minorHAnsi"/>
                <w:lang w:bidi="x-none"/>
              </w:rPr>
            </w:pPr>
          </w:p>
        </w:tc>
        <w:tc>
          <w:tcPr>
            <w:tcW w:w="2070" w:type="dxa"/>
          </w:tcPr>
          <w:p w14:paraId="7F302FAD" w14:textId="77777777" w:rsidR="003B06CB" w:rsidRPr="00914A2E" w:rsidRDefault="003B06CB" w:rsidP="00F314EB">
            <w:pPr>
              <w:spacing w:after="240"/>
              <w:rPr>
                <w:rFonts w:asciiTheme="minorHAnsi" w:hAnsiTheme="minorHAnsi"/>
                <w:lang w:bidi="x-none"/>
              </w:rPr>
            </w:pPr>
          </w:p>
        </w:tc>
        <w:tc>
          <w:tcPr>
            <w:tcW w:w="1980" w:type="dxa"/>
          </w:tcPr>
          <w:p w14:paraId="76A20152" w14:textId="77777777" w:rsidR="003B06CB" w:rsidRPr="00914A2E" w:rsidRDefault="003B06CB" w:rsidP="00F314EB">
            <w:pPr>
              <w:spacing w:after="240"/>
              <w:rPr>
                <w:rFonts w:asciiTheme="minorHAnsi" w:hAnsiTheme="minorHAnsi"/>
                <w:lang w:bidi="x-none"/>
              </w:rPr>
            </w:pPr>
          </w:p>
        </w:tc>
        <w:tc>
          <w:tcPr>
            <w:tcW w:w="2790" w:type="dxa"/>
          </w:tcPr>
          <w:p w14:paraId="4019A232" w14:textId="77777777" w:rsidR="003B06CB" w:rsidRPr="00914A2E" w:rsidRDefault="003B06CB" w:rsidP="00F314EB">
            <w:pPr>
              <w:spacing w:after="240"/>
              <w:rPr>
                <w:rFonts w:asciiTheme="minorHAnsi" w:hAnsiTheme="minorHAnsi"/>
                <w:lang w:bidi="x-none"/>
              </w:rPr>
            </w:pPr>
          </w:p>
        </w:tc>
        <w:tc>
          <w:tcPr>
            <w:tcW w:w="990" w:type="dxa"/>
          </w:tcPr>
          <w:p w14:paraId="3270384C" w14:textId="77777777" w:rsidR="003B06CB" w:rsidRPr="00914A2E" w:rsidRDefault="003B06CB" w:rsidP="00F314EB">
            <w:pPr>
              <w:spacing w:after="240"/>
              <w:rPr>
                <w:rFonts w:asciiTheme="minorHAnsi" w:hAnsiTheme="minorHAnsi"/>
                <w:lang w:bidi="x-none"/>
              </w:rPr>
            </w:pPr>
          </w:p>
        </w:tc>
      </w:tr>
      <w:tr w:rsidR="003B06CB" w:rsidRPr="00914A2E" w14:paraId="70547FD6" w14:textId="77777777" w:rsidTr="0025061A">
        <w:trPr>
          <w:trHeight w:hRule="exact" w:val="748"/>
        </w:trPr>
        <w:tc>
          <w:tcPr>
            <w:tcW w:w="558" w:type="dxa"/>
          </w:tcPr>
          <w:p w14:paraId="122DB053"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7DD2223D" w14:textId="77777777" w:rsidR="003B06CB" w:rsidRPr="00914A2E" w:rsidRDefault="003B06CB" w:rsidP="00F314EB">
            <w:pPr>
              <w:spacing w:after="240"/>
              <w:rPr>
                <w:rFonts w:asciiTheme="minorHAnsi" w:hAnsiTheme="minorHAnsi"/>
                <w:lang w:bidi="x-none"/>
              </w:rPr>
            </w:pPr>
          </w:p>
        </w:tc>
        <w:tc>
          <w:tcPr>
            <w:tcW w:w="2196" w:type="dxa"/>
          </w:tcPr>
          <w:p w14:paraId="01786B72" w14:textId="77777777" w:rsidR="003B06CB" w:rsidRPr="00914A2E" w:rsidRDefault="003B06CB" w:rsidP="00F314EB">
            <w:pPr>
              <w:spacing w:after="240"/>
              <w:rPr>
                <w:rFonts w:asciiTheme="minorHAnsi" w:hAnsiTheme="minorHAnsi"/>
                <w:lang w:bidi="x-none"/>
              </w:rPr>
            </w:pPr>
          </w:p>
        </w:tc>
        <w:tc>
          <w:tcPr>
            <w:tcW w:w="2070" w:type="dxa"/>
          </w:tcPr>
          <w:p w14:paraId="03BEB83A" w14:textId="77777777" w:rsidR="003B06CB" w:rsidRPr="00914A2E" w:rsidRDefault="003B06CB" w:rsidP="00F314EB">
            <w:pPr>
              <w:spacing w:after="240"/>
              <w:rPr>
                <w:rFonts w:asciiTheme="minorHAnsi" w:hAnsiTheme="minorHAnsi"/>
                <w:lang w:bidi="x-none"/>
              </w:rPr>
            </w:pPr>
          </w:p>
        </w:tc>
        <w:tc>
          <w:tcPr>
            <w:tcW w:w="1980" w:type="dxa"/>
          </w:tcPr>
          <w:p w14:paraId="46AE4B4F" w14:textId="77777777" w:rsidR="003B06CB" w:rsidRPr="00914A2E" w:rsidRDefault="003B06CB" w:rsidP="00F314EB">
            <w:pPr>
              <w:spacing w:after="240"/>
              <w:rPr>
                <w:rFonts w:asciiTheme="minorHAnsi" w:hAnsiTheme="minorHAnsi"/>
                <w:lang w:bidi="x-none"/>
              </w:rPr>
            </w:pPr>
          </w:p>
        </w:tc>
        <w:tc>
          <w:tcPr>
            <w:tcW w:w="2790" w:type="dxa"/>
          </w:tcPr>
          <w:p w14:paraId="278BEA8D" w14:textId="77777777" w:rsidR="003B06CB" w:rsidRPr="00914A2E" w:rsidRDefault="003B06CB" w:rsidP="00F314EB">
            <w:pPr>
              <w:spacing w:after="240"/>
              <w:rPr>
                <w:rFonts w:asciiTheme="minorHAnsi" w:hAnsiTheme="minorHAnsi"/>
                <w:lang w:bidi="x-none"/>
              </w:rPr>
            </w:pPr>
          </w:p>
        </w:tc>
        <w:tc>
          <w:tcPr>
            <w:tcW w:w="990" w:type="dxa"/>
          </w:tcPr>
          <w:p w14:paraId="3DB1FD70" w14:textId="77777777" w:rsidR="003B06CB" w:rsidRPr="00914A2E" w:rsidRDefault="003B06CB" w:rsidP="00F314EB">
            <w:pPr>
              <w:spacing w:after="240"/>
              <w:rPr>
                <w:rFonts w:asciiTheme="minorHAnsi" w:hAnsiTheme="minorHAnsi"/>
                <w:lang w:bidi="x-none"/>
              </w:rPr>
            </w:pPr>
          </w:p>
        </w:tc>
      </w:tr>
      <w:tr w:rsidR="003B06CB" w:rsidRPr="00914A2E" w14:paraId="3658CC69" w14:textId="77777777" w:rsidTr="0025061A">
        <w:trPr>
          <w:trHeight w:hRule="exact" w:val="748"/>
        </w:trPr>
        <w:tc>
          <w:tcPr>
            <w:tcW w:w="558" w:type="dxa"/>
          </w:tcPr>
          <w:p w14:paraId="374CE927"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1C9949E6" w14:textId="77777777" w:rsidR="003B06CB" w:rsidRPr="00914A2E" w:rsidRDefault="003B06CB" w:rsidP="00F314EB">
            <w:pPr>
              <w:spacing w:after="240"/>
              <w:rPr>
                <w:rFonts w:asciiTheme="minorHAnsi" w:hAnsiTheme="minorHAnsi"/>
                <w:lang w:bidi="x-none"/>
              </w:rPr>
            </w:pPr>
          </w:p>
        </w:tc>
        <w:tc>
          <w:tcPr>
            <w:tcW w:w="2196" w:type="dxa"/>
          </w:tcPr>
          <w:p w14:paraId="3FB4B008" w14:textId="77777777" w:rsidR="003B06CB" w:rsidRPr="00914A2E" w:rsidRDefault="003B06CB" w:rsidP="00F314EB">
            <w:pPr>
              <w:spacing w:after="240"/>
              <w:rPr>
                <w:rFonts w:asciiTheme="minorHAnsi" w:hAnsiTheme="minorHAnsi"/>
                <w:lang w:bidi="x-none"/>
              </w:rPr>
            </w:pPr>
          </w:p>
        </w:tc>
        <w:tc>
          <w:tcPr>
            <w:tcW w:w="2070" w:type="dxa"/>
          </w:tcPr>
          <w:p w14:paraId="11D1F495" w14:textId="77777777" w:rsidR="003B06CB" w:rsidRPr="00914A2E" w:rsidRDefault="003B06CB" w:rsidP="00F314EB">
            <w:pPr>
              <w:spacing w:after="240"/>
              <w:rPr>
                <w:rFonts w:asciiTheme="minorHAnsi" w:hAnsiTheme="minorHAnsi"/>
                <w:lang w:bidi="x-none"/>
              </w:rPr>
            </w:pPr>
          </w:p>
        </w:tc>
        <w:tc>
          <w:tcPr>
            <w:tcW w:w="1980" w:type="dxa"/>
          </w:tcPr>
          <w:p w14:paraId="3EA0AB28" w14:textId="77777777" w:rsidR="003B06CB" w:rsidRPr="00914A2E" w:rsidRDefault="003B06CB" w:rsidP="00F314EB">
            <w:pPr>
              <w:spacing w:after="240"/>
              <w:rPr>
                <w:rFonts w:asciiTheme="minorHAnsi" w:hAnsiTheme="minorHAnsi"/>
                <w:lang w:bidi="x-none"/>
              </w:rPr>
            </w:pPr>
          </w:p>
        </w:tc>
        <w:tc>
          <w:tcPr>
            <w:tcW w:w="2790" w:type="dxa"/>
          </w:tcPr>
          <w:p w14:paraId="34D2EBC2" w14:textId="77777777" w:rsidR="003B06CB" w:rsidRPr="00914A2E" w:rsidRDefault="003B06CB" w:rsidP="00F314EB">
            <w:pPr>
              <w:spacing w:after="240"/>
              <w:rPr>
                <w:rFonts w:asciiTheme="minorHAnsi" w:hAnsiTheme="minorHAnsi"/>
                <w:lang w:bidi="x-none"/>
              </w:rPr>
            </w:pPr>
          </w:p>
        </w:tc>
        <w:tc>
          <w:tcPr>
            <w:tcW w:w="990" w:type="dxa"/>
          </w:tcPr>
          <w:p w14:paraId="1AAB3D3B" w14:textId="77777777" w:rsidR="003B06CB" w:rsidRPr="00914A2E" w:rsidRDefault="003B06CB" w:rsidP="00F314EB">
            <w:pPr>
              <w:spacing w:after="240"/>
              <w:rPr>
                <w:rFonts w:asciiTheme="minorHAnsi" w:hAnsiTheme="minorHAnsi"/>
                <w:lang w:bidi="x-none"/>
              </w:rPr>
            </w:pPr>
          </w:p>
        </w:tc>
      </w:tr>
      <w:tr w:rsidR="003B06CB" w:rsidRPr="00914A2E" w14:paraId="781CD703" w14:textId="77777777" w:rsidTr="0025061A">
        <w:trPr>
          <w:trHeight w:hRule="exact" w:val="748"/>
        </w:trPr>
        <w:tc>
          <w:tcPr>
            <w:tcW w:w="558" w:type="dxa"/>
          </w:tcPr>
          <w:p w14:paraId="506809D3"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424DB480" w14:textId="77777777" w:rsidR="003B06CB" w:rsidRPr="00914A2E" w:rsidRDefault="003B06CB" w:rsidP="00F314EB">
            <w:pPr>
              <w:spacing w:after="240"/>
              <w:rPr>
                <w:rFonts w:asciiTheme="minorHAnsi" w:hAnsiTheme="minorHAnsi"/>
                <w:lang w:bidi="x-none"/>
              </w:rPr>
            </w:pPr>
          </w:p>
        </w:tc>
        <w:tc>
          <w:tcPr>
            <w:tcW w:w="2196" w:type="dxa"/>
          </w:tcPr>
          <w:p w14:paraId="3A126BF7" w14:textId="77777777" w:rsidR="003B06CB" w:rsidRPr="00914A2E" w:rsidRDefault="003B06CB" w:rsidP="00F314EB">
            <w:pPr>
              <w:spacing w:after="240"/>
              <w:rPr>
                <w:rFonts w:asciiTheme="minorHAnsi" w:hAnsiTheme="minorHAnsi"/>
                <w:lang w:bidi="x-none"/>
              </w:rPr>
            </w:pPr>
          </w:p>
        </w:tc>
        <w:tc>
          <w:tcPr>
            <w:tcW w:w="2070" w:type="dxa"/>
          </w:tcPr>
          <w:p w14:paraId="6FC4B7EC" w14:textId="77777777" w:rsidR="003B06CB" w:rsidRPr="00914A2E" w:rsidRDefault="003B06CB" w:rsidP="00F314EB">
            <w:pPr>
              <w:spacing w:after="240"/>
              <w:rPr>
                <w:rFonts w:asciiTheme="minorHAnsi" w:hAnsiTheme="minorHAnsi"/>
                <w:lang w:bidi="x-none"/>
              </w:rPr>
            </w:pPr>
          </w:p>
        </w:tc>
        <w:tc>
          <w:tcPr>
            <w:tcW w:w="1980" w:type="dxa"/>
          </w:tcPr>
          <w:p w14:paraId="68D0C6BA" w14:textId="77777777" w:rsidR="003B06CB" w:rsidRPr="00914A2E" w:rsidRDefault="003B06CB" w:rsidP="00F314EB">
            <w:pPr>
              <w:spacing w:after="240"/>
              <w:rPr>
                <w:rFonts w:asciiTheme="minorHAnsi" w:hAnsiTheme="minorHAnsi"/>
                <w:lang w:bidi="x-none"/>
              </w:rPr>
            </w:pPr>
          </w:p>
        </w:tc>
        <w:tc>
          <w:tcPr>
            <w:tcW w:w="2790" w:type="dxa"/>
          </w:tcPr>
          <w:p w14:paraId="2C64C049" w14:textId="77777777" w:rsidR="003B06CB" w:rsidRPr="00914A2E" w:rsidRDefault="003B06CB" w:rsidP="00F314EB">
            <w:pPr>
              <w:spacing w:after="240"/>
              <w:rPr>
                <w:rFonts w:asciiTheme="minorHAnsi" w:hAnsiTheme="minorHAnsi"/>
                <w:lang w:bidi="x-none"/>
              </w:rPr>
            </w:pPr>
          </w:p>
        </w:tc>
        <w:tc>
          <w:tcPr>
            <w:tcW w:w="990" w:type="dxa"/>
          </w:tcPr>
          <w:p w14:paraId="30318DE2" w14:textId="77777777" w:rsidR="003B06CB" w:rsidRPr="00914A2E" w:rsidRDefault="003B06CB" w:rsidP="00F314EB">
            <w:pPr>
              <w:spacing w:after="240"/>
              <w:rPr>
                <w:rFonts w:asciiTheme="minorHAnsi" w:hAnsiTheme="minorHAnsi"/>
                <w:lang w:bidi="x-none"/>
              </w:rPr>
            </w:pPr>
          </w:p>
        </w:tc>
      </w:tr>
      <w:tr w:rsidR="003B06CB" w:rsidRPr="00914A2E" w14:paraId="4C8BCB42" w14:textId="77777777" w:rsidTr="0025061A">
        <w:trPr>
          <w:trHeight w:hRule="exact" w:val="748"/>
        </w:trPr>
        <w:tc>
          <w:tcPr>
            <w:tcW w:w="558" w:type="dxa"/>
          </w:tcPr>
          <w:p w14:paraId="27BE16F3"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4283396D" w14:textId="77777777" w:rsidR="003B06CB" w:rsidRPr="00914A2E" w:rsidRDefault="003B06CB" w:rsidP="00F314EB">
            <w:pPr>
              <w:spacing w:after="240"/>
              <w:rPr>
                <w:rFonts w:asciiTheme="minorHAnsi" w:hAnsiTheme="minorHAnsi"/>
                <w:lang w:bidi="x-none"/>
              </w:rPr>
            </w:pPr>
          </w:p>
        </w:tc>
        <w:tc>
          <w:tcPr>
            <w:tcW w:w="2196" w:type="dxa"/>
          </w:tcPr>
          <w:p w14:paraId="3F3ED993" w14:textId="77777777" w:rsidR="003B06CB" w:rsidRPr="00914A2E" w:rsidRDefault="003B06CB" w:rsidP="00F314EB">
            <w:pPr>
              <w:spacing w:after="240"/>
              <w:rPr>
                <w:rFonts w:asciiTheme="minorHAnsi" w:hAnsiTheme="minorHAnsi"/>
                <w:lang w:bidi="x-none"/>
              </w:rPr>
            </w:pPr>
          </w:p>
        </w:tc>
        <w:tc>
          <w:tcPr>
            <w:tcW w:w="2070" w:type="dxa"/>
          </w:tcPr>
          <w:p w14:paraId="692DA11C" w14:textId="77777777" w:rsidR="003B06CB" w:rsidRPr="00914A2E" w:rsidRDefault="003B06CB" w:rsidP="00F314EB">
            <w:pPr>
              <w:spacing w:after="240"/>
              <w:rPr>
                <w:rFonts w:asciiTheme="minorHAnsi" w:hAnsiTheme="minorHAnsi"/>
                <w:lang w:bidi="x-none"/>
              </w:rPr>
            </w:pPr>
          </w:p>
        </w:tc>
        <w:tc>
          <w:tcPr>
            <w:tcW w:w="1980" w:type="dxa"/>
          </w:tcPr>
          <w:p w14:paraId="168A9EAB" w14:textId="77777777" w:rsidR="003B06CB" w:rsidRPr="00914A2E" w:rsidRDefault="003B06CB" w:rsidP="00F314EB">
            <w:pPr>
              <w:spacing w:after="240"/>
              <w:rPr>
                <w:rFonts w:asciiTheme="minorHAnsi" w:hAnsiTheme="minorHAnsi"/>
                <w:lang w:bidi="x-none"/>
              </w:rPr>
            </w:pPr>
          </w:p>
        </w:tc>
        <w:tc>
          <w:tcPr>
            <w:tcW w:w="2790" w:type="dxa"/>
          </w:tcPr>
          <w:p w14:paraId="5EF5C463" w14:textId="77777777" w:rsidR="003B06CB" w:rsidRPr="00914A2E" w:rsidRDefault="003B06CB" w:rsidP="00F314EB">
            <w:pPr>
              <w:spacing w:after="240"/>
              <w:rPr>
                <w:rFonts w:asciiTheme="minorHAnsi" w:hAnsiTheme="minorHAnsi"/>
                <w:lang w:bidi="x-none"/>
              </w:rPr>
            </w:pPr>
          </w:p>
        </w:tc>
        <w:tc>
          <w:tcPr>
            <w:tcW w:w="990" w:type="dxa"/>
          </w:tcPr>
          <w:p w14:paraId="157BE1A2" w14:textId="77777777" w:rsidR="003B06CB" w:rsidRPr="00914A2E" w:rsidRDefault="003B06CB" w:rsidP="00F314EB">
            <w:pPr>
              <w:spacing w:after="240"/>
              <w:rPr>
                <w:rFonts w:asciiTheme="minorHAnsi" w:hAnsiTheme="minorHAnsi"/>
                <w:lang w:bidi="x-none"/>
              </w:rPr>
            </w:pPr>
          </w:p>
        </w:tc>
      </w:tr>
      <w:tr w:rsidR="003B06CB" w:rsidRPr="00914A2E" w14:paraId="023BD10A" w14:textId="77777777" w:rsidTr="0025061A">
        <w:trPr>
          <w:trHeight w:hRule="exact" w:val="748"/>
        </w:trPr>
        <w:tc>
          <w:tcPr>
            <w:tcW w:w="558" w:type="dxa"/>
          </w:tcPr>
          <w:p w14:paraId="4060AE40"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5809B566" w14:textId="77777777" w:rsidR="003B06CB" w:rsidRPr="00914A2E" w:rsidRDefault="003B06CB" w:rsidP="00F314EB">
            <w:pPr>
              <w:spacing w:after="240"/>
              <w:rPr>
                <w:rFonts w:asciiTheme="minorHAnsi" w:hAnsiTheme="minorHAnsi"/>
                <w:lang w:bidi="x-none"/>
              </w:rPr>
            </w:pPr>
          </w:p>
        </w:tc>
        <w:tc>
          <w:tcPr>
            <w:tcW w:w="2196" w:type="dxa"/>
          </w:tcPr>
          <w:p w14:paraId="0780F654" w14:textId="77777777" w:rsidR="003B06CB" w:rsidRPr="00914A2E" w:rsidRDefault="003B06CB" w:rsidP="00F314EB">
            <w:pPr>
              <w:spacing w:after="240"/>
              <w:rPr>
                <w:rFonts w:asciiTheme="minorHAnsi" w:hAnsiTheme="minorHAnsi"/>
                <w:lang w:bidi="x-none"/>
              </w:rPr>
            </w:pPr>
          </w:p>
        </w:tc>
        <w:tc>
          <w:tcPr>
            <w:tcW w:w="2070" w:type="dxa"/>
          </w:tcPr>
          <w:p w14:paraId="7976BA0C" w14:textId="77777777" w:rsidR="003B06CB" w:rsidRPr="00914A2E" w:rsidRDefault="003B06CB" w:rsidP="00F314EB">
            <w:pPr>
              <w:spacing w:after="240"/>
              <w:rPr>
                <w:rFonts w:asciiTheme="minorHAnsi" w:hAnsiTheme="minorHAnsi"/>
                <w:lang w:bidi="x-none"/>
              </w:rPr>
            </w:pPr>
          </w:p>
        </w:tc>
        <w:tc>
          <w:tcPr>
            <w:tcW w:w="1980" w:type="dxa"/>
          </w:tcPr>
          <w:p w14:paraId="5ACC4DC7" w14:textId="77777777" w:rsidR="003B06CB" w:rsidRPr="00914A2E" w:rsidRDefault="003B06CB" w:rsidP="00F314EB">
            <w:pPr>
              <w:spacing w:after="240"/>
              <w:rPr>
                <w:rFonts w:asciiTheme="minorHAnsi" w:hAnsiTheme="minorHAnsi"/>
                <w:lang w:bidi="x-none"/>
              </w:rPr>
            </w:pPr>
          </w:p>
        </w:tc>
        <w:tc>
          <w:tcPr>
            <w:tcW w:w="2790" w:type="dxa"/>
          </w:tcPr>
          <w:p w14:paraId="6AD0A907" w14:textId="77777777" w:rsidR="003B06CB" w:rsidRPr="00914A2E" w:rsidRDefault="003B06CB" w:rsidP="00F314EB">
            <w:pPr>
              <w:spacing w:after="240"/>
              <w:rPr>
                <w:rFonts w:asciiTheme="minorHAnsi" w:hAnsiTheme="minorHAnsi"/>
                <w:lang w:bidi="x-none"/>
              </w:rPr>
            </w:pPr>
          </w:p>
        </w:tc>
        <w:tc>
          <w:tcPr>
            <w:tcW w:w="990" w:type="dxa"/>
          </w:tcPr>
          <w:p w14:paraId="61F1544C" w14:textId="77777777" w:rsidR="003B06CB" w:rsidRPr="00914A2E" w:rsidRDefault="003B06CB" w:rsidP="00F314EB">
            <w:pPr>
              <w:spacing w:after="240"/>
              <w:rPr>
                <w:rFonts w:asciiTheme="minorHAnsi" w:hAnsiTheme="minorHAnsi"/>
                <w:lang w:bidi="x-none"/>
              </w:rPr>
            </w:pPr>
          </w:p>
        </w:tc>
      </w:tr>
      <w:tr w:rsidR="003B06CB" w:rsidRPr="00914A2E" w14:paraId="78277A8E" w14:textId="77777777" w:rsidTr="0025061A">
        <w:trPr>
          <w:trHeight w:hRule="exact" w:val="748"/>
        </w:trPr>
        <w:tc>
          <w:tcPr>
            <w:tcW w:w="558" w:type="dxa"/>
          </w:tcPr>
          <w:p w14:paraId="7A60C6D9"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6DB96FA9" w14:textId="77777777" w:rsidR="003B06CB" w:rsidRPr="00914A2E" w:rsidRDefault="003B06CB" w:rsidP="00F314EB">
            <w:pPr>
              <w:spacing w:after="240"/>
              <w:rPr>
                <w:rFonts w:asciiTheme="minorHAnsi" w:hAnsiTheme="minorHAnsi"/>
                <w:lang w:bidi="x-none"/>
              </w:rPr>
            </w:pPr>
          </w:p>
        </w:tc>
        <w:tc>
          <w:tcPr>
            <w:tcW w:w="2196" w:type="dxa"/>
          </w:tcPr>
          <w:p w14:paraId="7DFD97E8" w14:textId="77777777" w:rsidR="003B06CB" w:rsidRPr="00914A2E" w:rsidRDefault="003B06CB" w:rsidP="00F314EB">
            <w:pPr>
              <w:spacing w:after="240"/>
              <w:rPr>
                <w:rFonts w:asciiTheme="minorHAnsi" w:hAnsiTheme="minorHAnsi"/>
                <w:lang w:bidi="x-none"/>
              </w:rPr>
            </w:pPr>
          </w:p>
        </w:tc>
        <w:tc>
          <w:tcPr>
            <w:tcW w:w="2070" w:type="dxa"/>
          </w:tcPr>
          <w:p w14:paraId="04B9A6AE" w14:textId="77777777" w:rsidR="003B06CB" w:rsidRPr="00914A2E" w:rsidRDefault="003B06CB" w:rsidP="00F314EB">
            <w:pPr>
              <w:spacing w:after="240"/>
              <w:rPr>
                <w:rFonts w:asciiTheme="minorHAnsi" w:hAnsiTheme="minorHAnsi"/>
                <w:lang w:bidi="x-none"/>
              </w:rPr>
            </w:pPr>
          </w:p>
        </w:tc>
        <w:tc>
          <w:tcPr>
            <w:tcW w:w="1980" w:type="dxa"/>
          </w:tcPr>
          <w:p w14:paraId="613C1D60" w14:textId="77777777" w:rsidR="003B06CB" w:rsidRPr="00914A2E" w:rsidRDefault="003B06CB" w:rsidP="00F314EB">
            <w:pPr>
              <w:spacing w:after="240"/>
              <w:rPr>
                <w:rFonts w:asciiTheme="minorHAnsi" w:hAnsiTheme="minorHAnsi"/>
                <w:lang w:bidi="x-none"/>
              </w:rPr>
            </w:pPr>
          </w:p>
        </w:tc>
        <w:tc>
          <w:tcPr>
            <w:tcW w:w="2790" w:type="dxa"/>
          </w:tcPr>
          <w:p w14:paraId="5A3FE69B" w14:textId="77777777" w:rsidR="003B06CB" w:rsidRPr="00914A2E" w:rsidRDefault="003B06CB" w:rsidP="00F314EB">
            <w:pPr>
              <w:spacing w:after="240"/>
              <w:rPr>
                <w:rFonts w:asciiTheme="minorHAnsi" w:hAnsiTheme="minorHAnsi"/>
                <w:lang w:bidi="x-none"/>
              </w:rPr>
            </w:pPr>
          </w:p>
        </w:tc>
        <w:tc>
          <w:tcPr>
            <w:tcW w:w="990" w:type="dxa"/>
          </w:tcPr>
          <w:p w14:paraId="607EB660" w14:textId="77777777" w:rsidR="003B06CB" w:rsidRPr="00914A2E" w:rsidRDefault="003B06CB" w:rsidP="00F314EB">
            <w:pPr>
              <w:spacing w:after="240"/>
              <w:rPr>
                <w:rFonts w:asciiTheme="minorHAnsi" w:hAnsiTheme="minorHAnsi"/>
                <w:lang w:bidi="x-none"/>
              </w:rPr>
            </w:pPr>
          </w:p>
        </w:tc>
      </w:tr>
      <w:tr w:rsidR="003B06CB" w:rsidRPr="00914A2E" w14:paraId="72496F62" w14:textId="77777777" w:rsidTr="0025061A">
        <w:trPr>
          <w:trHeight w:hRule="exact" w:val="748"/>
        </w:trPr>
        <w:tc>
          <w:tcPr>
            <w:tcW w:w="558" w:type="dxa"/>
          </w:tcPr>
          <w:p w14:paraId="2BF65412"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2404110F" w14:textId="77777777" w:rsidR="003B06CB" w:rsidRPr="00914A2E" w:rsidRDefault="003B06CB" w:rsidP="00F314EB">
            <w:pPr>
              <w:spacing w:after="240"/>
              <w:rPr>
                <w:rFonts w:asciiTheme="minorHAnsi" w:hAnsiTheme="minorHAnsi"/>
                <w:lang w:bidi="x-none"/>
              </w:rPr>
            </w:pPr>
          </w:p>
        </w:tc>
        <w:tc>
          <w:tcPr>
            <w:tcW w:w="2196" w:type="dxa"/>
          </w:tcPr>
          <w:p w14:paraId="4B0F20C0" w14:textId="77777777" w:rsidR="003B06CB" w:rsidRPr="00914A2E" w:rsidRDefault="003B06CB" w:rsidP="00F314EB">
            <w:pPr>
              <w:spacing w:after="240"/>
              <w:rPr>
                <w:rFonts w:asciiTheme="minorHAnsi" w:hAnsiTheme="minorHAnsi"/>
                <w:lang w:bidi="x-none"/>
              </w:rPr>
            </w:pPr>
          </w:p>
        </w:tc>
        <w:tc>
          <w:tcPr>
            <w:tcW w:w="2070" w:type="dxa"/>
          </w:tcPr>
          <w:p w14:paraId="1E683759" w14:textId="77777777" w:rsidR="003B06CB" w:rsidRPr="00914A2E" w:rsidRDefault="003B06CB" w:rsidP="00F314EB">
            <w:pPr>
              <w:spacing w:after="240"/>
              <w:rPr>
                <w:rFonts w:asciiTheme="minorHAnsi" w:hAnsiTheme="minorHAnsi"/>
                <w:lang w:bidi="x-none"/>
              </w:rPr>
            </w:pPr>
          </w:p>
        </w:tc>
        <w:tc>
          <w:tcPr>
            <w:tcW w:w="1980" w:type="dxa"/>
          </w:tcPr>
          <w:p w14:paraId="1F2023C1" w14:textId="77777777" w:rsidR="003B06CB" w:rsidRPr="00914A2E" w:rsidRDefault="003B06CB" w:rsidP="00F314EB">
            <w:pPr>
              <w:spacing w:after="240"/>
              <w:rPr>
                <w:rFonts w:asciiTheme="minorHAnsi" w:hAnsiTheme="minorHAnsi"/>
                <w:lang w:bidi="x-none"/>
              </w:rPr>
            </w:pPr>
          </w:p>
        </w:tc>
        <w:tc>
          <w:tcPr>
            <w:tcW w:w="2790" w:type="dxa"/>
          </w:tcPr>
          <w:p w14:paraId="2F087576" w14:textId="77777777" w:rsidR="003B06CB" w:rsidRPr="00914A2E" w:rsidRDefault="003B06CB" w:rsidP="00F314EB">
            <w:pPr>
              <w:spacing w:after="240"/>
              <w:rPr>
                <w:rFonts w:asciiTheme="minorHAnsi" w:hAnsiTheme="minorHAnsi"/>
                <w:lang w:bidi="x-none"/>
              </w:rPr>
            </w:pPr>
          </w:p>
        </w:tc>
        <w:tc>
          <w:tcPr>
            <w:tcW w:w="990" w:type="dxa"/>
          </w:tcPr>
          <w:p w14:paraId="728EFB3E" w14:textId="77777777" w:rsidR="003B06CB" w:rsidRPr="00914A2E" w:rsidRDefault="003B06CB" w:rsidP="00F314EB">
            <w:pPr>
              <w:spacing w:after="240"/>
              <w:rPr>
                <w:rFonts w:asciiTheme="minorHAnsi" w:hAnsiTheme="minorHAnsi"/>
                <w:lang w:bidi="x-none"/>
              </w:rPr>
            </w:pPr>
          </w:p>
        </w:tc>
      </w:tr>
      <w:tr w:rsidR="003B06CB" w:rsidRPr="00914A2E" w14:paraId="5B3F309C" w14:textId="77777777" w:rsidTr="0025061A">
        <w:trPr>
          <w:trHeight w:hRule="exact" w:val="748"/>
        </w:trPr>
        <w:tc>
          <w:tcPr>
            <w:tcW w:w="558" w:type="dxa"/>
          </w:tcPr>
          <w:p w14:paraId="51B49101"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172BAE1B" w14:textId="77777777" w:rsidR="003B06CB" w:rsidRPr="00914A2E" w:rsidRDefault="003B06CB" w:rsidP="00F314EB">
            <w:pPr>
              <w:spacing w:after="240"/>
              <w:rPr>
                <w:rFonts w:asciiTheme="minorHAnsi" w:hAnsiTheme="minorHAnsi"/>
                <w:lang w:bidi="x-none"/>
              </w:rPr>
            </w:pPr>
          </w:p>
        </w:tc>
        <w:tc>
          <w:tcPr>
            <w:tcW w:w="2196" w:type="dxa"/>
          </w:tcPr>
          <w:p w14:paraId="01C2F404" w14:textId="77777777" w:rsidR="003B06CB" w:rsidRPr="00914A2E" w:rsidRDefault="003B06CB" w:rsidP="00F314EB">
            <w:pPr>
              <w:spacing w:after="240"/>
              <w:rPr>
                <w:rFonts w:asciiTheme="minorHAnsi" w:hAnsiTheme="minorHAnsi"/>
                <w:lang w:bidi="x-none"/>
              </w:rPr>
            </w:pPr>
          </w:p>
        </w:tc>
        <w:tc>
          <w:tcPr>
            <w:tcW w:w="2070" w:type="dxa"/>
          </w:tcPr>
          <w:p w14:paraId="2F17E564" w14:textId="77777777" w:rsidR="003B06CB" w:rsidRPr="00914A2E" w:rsidRDefault="003B06CB" w:rsidP="00F314EB">
            <w:pPr>
              <w:spacing w:after="240"/>
              <w:rPr>
                <w:rFonts w:asciiTheme="minorHAnsi" w:hAnsiTheme="minorHAnsi"/>
                <w:lang w:bidi="x-none"/>
              </w:rPr>
            </w:pPr>
          </w:p>
        </w:tc>
        <w:tc>
          <w:tcPr>
            <w:tcW w:w="1980" w:type="dxa"/>
          </w:tcPr>
          <w:p w14:paraId="42C8000D" w14:textId="77777777" w:rsidR="003B06CB" w:rsidRPr="00914A2E" w:rsidRDefault="003B06CB" w:rsidP="00F314EB">
            <w:pPr>
              <w:spacing w:after="240"/>
              <w:rPr>
                <w:rFonts w:asciiTheme="minorHAnsi" w:hAnsiTheme="minorHAnsi"/>
                <w:lang w:bidi="x-none"/>
              </w:rPr>
            </w:pPr>
          </w:p>
        </w:tc>
        <w:tc>
          <w:tcPr>
            <w:tcW w:w="2790" w:type="dxa"/>
          </w:tcPr>
          <w:p w14:paraId="0DB6D196" w14:textId="77777777" w:rsidR="003B06CB" w:rsidRPr="00914A2E" w:rsidRDefault="003B06CB" w:rsidP="00F314EB">
            <w:pPr>
              <w:spacing w:after="240"/>
              <w:rPr>
                <w:rFonts w:asciiTheme="minorHAnsi" w:hAnsiTheme="minorHAnsi"/>
                <w:lang w:bidi="x-none"/>
              </w:rPr>
            </w:pPr>
          </w:p>
        </w:tc>
        <w:tc>
          <w:tcPr>
            <w:tcW w:w="990" w:type="dxa"/>
          </w:tcPr>
          <w:p w14:paraId="39931952" w14:textId="77777777" w:rsidR="003B06CB" w:rsidRPr="00914A2E" w:rsidRDefault="003B06CB" w:rsidP="00F314EB">
            <w:pPr>
              <w:spacing w:after="240"/>
              <w:rPr>
                <w:rFonts w:asciiTheme="minorHAnsi" w:hAnsiTheme="minorHAnsi"/>
                <w:lang w:bidi="x-none"/>
              </w:rPr>
            </w:pPr>
          </w:p>
        </w:tc>
      </w:tr>
      <w:tr w:rsidR="003B06CB" w:rsidRPr="00914A2E" w14:paraId="17DADDC8" w14:textId="77777777" w:rsidTr="0025061A">
        <w:trPr>
          <w:trHeight w:hRule="exact" w:val="748"/>
        </w:trPr>
        <w:tc>
          <w:tcPr>
            <w:tcW w:w="558" w:type="dxa"/>
          </w:tcPr>
          <w:p w14:paraId="050FB7CB" w14:textId="77777777" w:rsidR="003B06CB" w:rsidRPr="00914A2E" w:rsidRDefault="003B06CB" w:rsidP="00F314EB">
            <w:pPr>
              <w:numPr>
                <w:ilvl w:val="0"/>
                <w:numId w:val="27"/>
              </w:numPr>
              <w:spacing w:after="240"/>
              <w:rPr>
                <w:rFonts w:asciiTheme="minorHAnsi" w:hAnsiTheme="minorHAnsi"/>
                <w:lang w:bidi="x-none"/>
              </w:rPr>
            </w:pPr>
          </w:p>
        </w:tc>
        <w:tc>
          <w:tcPr>
            <w:tcW w:w="3096" w:type="dxa"/>
          </w:tcPr>
          <w:p w14:paraId="470AAC81" w14:textId="77777777" w:rsidR="003B06CB" w:rsidRPr="00914A2E" w:rsidRDefault="003B06CB" w:rsidP="00F314EB">
            <w:pPr>
              <w:spacing w:after="240"/>
              <w:rPr>
                <w:rFonts w:asciiTheme="minorHAnsi" w:hAnsiTheme="minorHAnsi"/>
                <w:lang w:bidi="x-none"/>
              </w:rPr>
            </w:pPr>
          </w:p>
        </w:tc>
        <w:tc>
          <w:tcPr>
            <w:tcW w:w="2196" w:type="dxa"/>
          </w:tcPr>
          <w:p w14:paraId="7F88AED2" w14:textId="77777777" w:rsidR="003B06CB" w:rsidRPr="00914A2E" w:rsidRDefault="003B06CB" w:rsidP="00F314EB">
            <w:pPr>
              <w:spacing w:after="240"/>
              <w:rPr>
                <w:rFonts w:asciiTheme="minorHAnsi" w:hAnsiTheme="minorHAnsi"/>
                <w:lang w:bidi="x-none"/>
              </w:rPr>
            </w:pPr>
          </w:p>
        </w:tc>
        <w:tc>
          <w:tcPr>
            <w:tcW w:w="2070" w:type="dxa"/>
          </w:tcPr>
          <w:p w14:paraId="39A7A5F3" w14:textId="77777777" w:rsidR="003B06CB" w:rsidRPr="00914A2E" w:rsidRDefault="003B06CB" w:rsidP="00F314EB">
            <w:pPr>
              <w:spacing w:after="240"/>
              <w:rPr>
                <w:rFonts w:asciiTheme="minorHAnsi" w:hAnsiTheme="minorHAnsi"/>
                <w:lang w:bidi="x-none"/>
              </w:rPr>
            </w:pPr>
          </w:p>
        </w:tc>
        <w:tc>
          <w:tcPr>
            <w:tcW w:w="1980" w:type="dxa"/>
          </w:tcPr>
          <w:p w14:paraId="6F963843" w14:textId="77777777" w:rsidR="003B06CB" w:rsidRPr="00914A2E" w:rsidRDefault="003B06CB" w:rsidP="00F314EB">
            <w:pPr>
              <w:spacing w:after="240"/>
              <w:rPr>
                <w:rFonts w:asciiTheme="minorHAnsi" w:hAnsiTheme="minorHAnsi"/>
                <w:lang w:bidi="x-none"/>
              </w:rPr>
            </w:pPr>
          </w:p>
        </w:tc>
        <w:tc>
          <w:tcPr>
            <w:tcW w:w="2790" w:type="dxa"/>
          </w:tcPr>
          <w:p w14:paraId="70F94C23" w14:textId="77777777" w:rsidR="003B06CB" w:rsidRPr="00914A2E" w:rsidRDefault="003B06CB" w:rsidP="00F314EB">
            <w:pPr>
              <w:spacing w:after="240"/>
              <w:rPr>
                <w:rFonts w:asciiTheme="minorHAnsi" w:hAnsiTheme="minorHAnsi"/>
                <w:lang w:bidi="x-none"/>
              </w:rPr>
            </w:pPr>
          </w:p>
        </w:tc>
        <w:tc>
          <w:tcPr>
            <w:tcW w:w="990" w:type="dxa"/>
          </w:tcPr>
          <w:p w14:paraId="26EAC6D7" w14:textId="77777777" w:rsidR="003B06CB" w:rsidRPr="00914A2E" w:rsidRDefault="003B06CB" w:rsidP="00F314EB">
            <w:pPr>
              <w:spacing w:after="240"/>
              <w:rPr>
                <w:rFonts w:asciiTheme="minorHAnsi" w:hAnsiTheme="minorHAnsi"/>
                <w:lang w:bidi="x-none"/>
              </w:rPr>
            </w:pPr>
          </w:p>
        </w:tc>
      </w:tr>
      <w:tr w:rsidR="00E802AF" w:rsidRPr="00914A2E" w14:paraId="683C7A2C" w14:textId="77777777" w:rsidTr="0025061A">
        <w:trPr>
          <w:trHeight w:hRule="exact" w:val="748"/>
        </w:trPr>
        <w:tc>
          <w:tcPr>
            <w:tcW w:w="558" w:type="dxa"/>
          </w:tcPr>
          <w:p w14:paraId="3079F226" w14:textId="77777777" w:rsidR="00E802AF" w:rsidRPr="00914A2E" w:rsidRDefault="00E802AF" w:rsidP="00F314EB">
            <w:pPr>
              <w:numPr>
                <w:ilvl w:val="0"/>
                <w:numId w:val="27"/>
              </w:numPr>
              <w:spacing w:after="240"/>
              <w:rPr>
                <w:rFonts w:asciiTheme="minorHAnsi" w:hAnsiTheme="minorHAnsi"/>
                <w:lang w:bidi="x-none"/>
              </w:rPr>
            </w:pPr>
          </w:p>
        </w:tc>
        <w:tc>
          <w:tcPr>
            <w:tcW w:w="3096" w:type="dxa"/>
          </w:tcPr>
          <w:p w14:paraId="514B6875" w14:textId="77777777" w:rsidR="00E802AF" w:rsidRPr="00914A2E" w:rsidRDefault="00E802AF" w:rsidP="00F314EB">
            <w:pPr>
              <w:spacing w:after="240"/>
              <w:rPr>
                <w:rFonts w:asciiTheme="minorHAnsi" w:hAnsiTheme="minorHAnsi"/>
                <w:lang w:bidi="x-none"/>
              </w:rPr>
            </w:pPr>
          </w:p>
        </w:tc>
        <w:tc>
          <w:tcPr>
            <w:tcW w:w="2196" w:type="dxa"/>
          </w:tcPr>
          <w:p w14:paraId="54F32360" w14:textId="77777777" w:rsidR="00E802AF" w:rsidRPr="00914A2E" w:rsidRDefault="00E802AF" w:rsidP="00F314EB">
            <w:pPr>
              <w:spacing w:after="240"/>
              <w:rPr>
                <w:rFonts w:asciiTheme="minorHAnsi" w:hAnsiTheme="minorHAnsi"/>
                <w:lang w:bidi="x-none"/>
              </w:rPr>
            </w:pPr>
          </w:p>
        </w:tc>
        <w:tc>
          <w:tcPr>
            <w:tcW w:w="2070" w:type="dxa"/>
          </w:tcPr>
          <w:p w14:paraId="0EA0EFAC" w14:textId="77777777" w:rsidR="00E802AF" w:rsidRPr="00914A2E" w:rsidRDefault="00E802AF" w:rsidP="00F314EB">
            <w:pPr>
              <w:spacing w:after="240"/>
              <w:rPr>
                <w:rFonts w:asciiTheme="minorHAnsi" w:hAnsiTheme="minorHAnsi"/>
                <w:lang w:bidi="x-none"/>
              </w:rPr>
            </w:pPr>
          </w:p>
        </w:tc>
        <w:tc>
          <w:tcPr>
            <w:tcW w:w="1980" w:type="dxa"/>
          </w:tcPr>
          <w:p w14:paraId="4F174C23" w14:textId="77777777" w:rsidR="00E802AF" w:rsidRPr="00914A2E" w:rsidRDefault="00E802AF" w:rsidP="00F314EB">
            <w:pPr>
              <w:spacing w:after="240"/>
              <w:rPr>
                <w:rFonts w:asciiTheme="minorHAnsi" w:hAnsiTheme="minorHAnsi"/>
                <w:lang w:bidi="x-none"/>
              </w:rPr>
            </w:pPr>
          </w:p>
        </w:tc>
        <w:tc>
          <w:tcPr>
            <w:tcW w:w="2790" w:type="dxa"/>
          </w:tcPr>
          <w:p w14:paraId="4BD0AC76" w14:textId="77777777" w:rsidR="00E802AF" w:rsidRPr="00914A2E" w:rsidRDefault="00E802AF" w:rsidP="00F314EB">
            <w:pPr>
              <w:spacing w:after="240"/>
              <w:rPr>
                <w:rFonts w:asciiTheme="minorHAnsi" w:hAnsiTheme="minorHAnsi"/>
                <w:lang w:bidi="x-none"/>
              </w:rPr>
            </w:pPr>
          </w:p>
        </w:tc>
        <w:tc>
          <w:tcPr>
            <w:tcW w:w="990" w:type="dxa"/>
          </w:tcPr>
          <w:p w14:paraId="1F750B3A" w14:textId="77777777" w:rsidR="00E802AF" w:rsidRPr="00914A2E" w:rsidRDefault="00E802AF" w:rsidP="00F314EB">
            <w:pPr>
              <w:spacing w:after="240"/>
              <w:rPr>
                <w:rFonts w:asciiTheme="minorHAnsi" w:hAnsiTheme="minorHAnsi"/>
                <w:lang w:bidi="x-none"/>
              </w:rPr>
            </w:pPr>
          </w:p>
        </w:tc>
      </w:tr>
      <w:tr w:rsidR="0025061A" w:rsidRPr="00914A2E" w14:paraId="4C4C419A" w14:textId="77777777" w:rsidTr="0025061A">
        <w:trPr>
          <w:trHeight w:hRule="exact" w:val="748"/>
        </w:trPr>
        <w:tc>
          <w:tcPr>
            <w:tcW w:w="558" w:type="dxa"/>
          </w:tcPr>
          <w:p w14:paraId="6B989DB8" w14:textId="77777777" w:rsidR="0025061A" w:rsidRPr="00914A2E" w:rsidRDefault="0025061A" w:rsidP="00F314EB">
            <w:pPr>
              <w:numPr>
                <w:ilvl w:val="0"/>
                <w:numId w:val="27"/>
              </w:numPr>
              <w:spacing w:after="240"/>
              <w:rPr>
                <w:rFonts w:asciiTheme="minorHAnsi" w:hAnsiTheme="minorHAnsi"/>
                <w:lang w:bidi="x-none"/>
              </w:rPr>
            </w:pPr>
          </w:p>
        </w:tc>
        <w:tc>
          <w:tcPr>
            <w:tcW w:w="3096" w:type="dxa"/>
          </w:tcPr>
          <w:p w14:paraId="58E798BF" w14:textId="77777777" w:rsidR="0025061A" w:rsidRPr="00914A2E" w:rsidRDefault="0025061A" w:rsidP="00F314EB">
            <w:pPr>
              <w:spacing w:after="240"/>
              <w:rPr>
                <w:rFonts w:asciiTheme="minorHAnsi" w:hAnsiTheme="minorHAnsi"/>
                <w:lang w:bidi="x-none"/>
              </w:rPr>
            </w:pPr>
          </w:p>
        </w:tc>
        <w:tc>
          <w:tcPr>
            <w:tcW w:w="2196" w:type="dxa"/>
          </w:tcPr>
          <w:p w14:paraId="47DBCFCC" w14:textId="77777777" w:rsidR="0025061A" w:rsidRPr="00914A2E" w:rsidRDefault="0025061A" w:rsidP="00F314EB">
            <w:pPr>
              <w:spacing w:after="240"/>
              <w:rPr>
                <w:rFonts w:asciiTheme="minorHAnsi" w:hAnsiTheme="minorHAnsi"/>
                <w:lang w:bidi="x-none"/>
              </w:rPr>
            </w:pPr>
          </w:p>
        </w:tc>
        <w:tc>
          <w:tcPr>
            <w:tcW w:w="2070" w:type="dxa"/>
          </w:tcPr>
          <w:p w14:paraId="56BF9AFA" w14:textId="77777777" w:rsidR="0025061A" w:rsidRPr="00914A2E" w:rsidRDefault="0025061A" w:rsidP="00F314EB">
            <w:pPr>
              <w:spacing w:after="240"/>
              <w:rPr>
                <w:rFonts w:asciiTheme="minorHAnsi" w:hAnsiTheme="minorHAnsi"/>
                <w:lang w:bidi="x-none"/>
              </w:rPr>
            </w:pPr>
          </w:p>
        </w:tc>
        <w:tc>
          <w:tcPr>
            <w:tcW w:w="1980" w:type="dxa"/>
          </w:tcPr>
          <w:p w14:paraId="0FA948CF" w14:textId="77777777" w:rsidR="0025061A" w:rsidRPr="00914A2E" w:rsidRDefault="0025061A" w:rsidP="00F314EB">
            <w:pPr>
              <w:spacing w:after="240"/>
              <w:rPr>
                <w:rFonts w:asciiTheme="minorHAnsi" w:hAnsiTheme="minorHAnsi"/>
                <w:lang w:bidi="x-none"/>
              </w:rPr>
            </w:pPr>
          </w:p>
        </w:tc>
        <w:tc>
          <w:tcPr>
            <w:tcW w:w="2790" w:type="dxa"/>
          </w:tcPr>
          <w:p w14:paraId="6C5AD476" w14:textId="77777777" w:rsidR="0025061A" w:rsidRPr="00914A2E" w:rsidRDefault="0025061A" w:rsidP="00F314EB">
            <w:pPr>
              <w:spacing w:after="240"/>
              <w:rPr>
                <w:rFonts w:asciiTheme="minorHAnsi" w:hAnsiTheme="minorHAnsi"/>
                <w:lang w:bidi="x-none"/>
              </w:rPr>
            </w:pPr>
          </w:p>
        </w:tc>
        <w:tc>
          <w:tcPr>
            <w:tcW w:w="990" w:type="dxa"/>
          </w:tcPr>
          <w:p w14:paraId="73959399" w14:textId="77777777" w:rsidR="0025061A" w:rsidRPr="00914A2E" w:rsidRDefault="0025061A" w:rsidP="00F314EB">
            <w:pPr>
              <w:spacing w:after="240"/>
              <w:rPr>
                <w:rFonts w:asciiTheme="minorHAnsi" w:hAnsiTheme="minorHAnsi"/>
                <w:lang w:bidi="x-none"/>
              </w:rPr>
            </w:pPr>
          </w:p>
        </w:tc>
      </w:tr>
      <w:tr w:rsidR="0025061A" w:rsidRPr="00914A2E" w14:paraId="21E15C47" w14:textId="77777777" w:rsidTr="0025061A">
        <w:trPr>
          <w:trHeight w:hRule="exact" w:val="748"/>
        </w:trPr>
        <w:tc>
          <w:tcPr>
            <w:tcW w:w="558" w:type="dxa"/>
          </w:tcPr>
          <w:p w14:paraId="093C7E8A" w14:textId="77777777" w:rsidR="0025061A" w:rsidRPr="00914A2E" w:rsidRDefault="0025061A" w:rsidP="00F314EB">
            <w:pPr>
              <w:numPr>
                <w:ilvl w:val="0"/>
                <w:numId w:val="27"/>
              </w:numPr>
              <w:spacing w:after="240"/>
              <w:rPr>
                <w:rFonts w:asciiTheme="minorHAnsi" w:hAnsiTheme="minorHAnsi"/>
                <w:lang w:bidi="x-none"/>
              </w:rPr>
            </w:pPr>
          </w:p>
        </w:tc>
        <w:tc>
          <w:tcPr>
            <w:tcW w:w="3096" w:type="dxa"/>
          </w:tcPr>
          <w:p w14:paraId="70CF365E" w14:textId="77777777" w:rsidR="0025061A" w:rsidRPr="00914A2E" w:rsidRDefault="0025061A" w:rsidP="00F314EB">
            <w:pPr>
              <w:spacing w:after="240"/>
              <w:rPr>
                <w:rFonts w:asciiTheme="minorHAnsi" w:hAnsiTheme="minorHAnsi"/>
                <w:lang w:bidi="x-none"/>
              </w:rPr>
            </w:pPr>
          </w:p>
        </w:tc>
        <w:tc>
          <w:tcPr>
            <w:tcW w:w="2196" w:type="dxa"/>
          </w:tcPr>
          <w:p w14:paraId="5865A3DE" w14:textId="77777777" w:rsidR="0025061A" w:rsidRPr="00914A2E" w:rsidRDefault="0025061A" w:rsidP="00F314EB">
            <w:pPr>
              <w:spacing w:after="240"/>
              <w:rPr>
                <w:rFonts w:asciiTheme="minorHAnsi" w:hAnsiTheme="minorHAnsi"/>
                <w:lang w:bidi="x-none"/>
              </w:rPr>
            </w:pPr>
          </w:p>
        </w:tc>
        <w:tc>
          <w:tcPr>
            <w:tcW w:w="2070" w:type="dxa"/>
          </w:tcPr>
          <w:p w14:paraId="4E4C4EE5" w14:textId="77777777" w:rsidR="0025061A" w:rsidRPr="00914A2E" w:rsidRDefault="0025061A" w:rsidP="00F314EB">
            <w:pPr>
              <w:spacing w:after="240"/>
              <w:rPr>
                <w:rFonts w:asciiTheme="minorHAnsi" w:hAnsiTheme="minorHAnsi"/>
                <w:lang w:bidi="x-none"/>
              </w:rPr>
            </w:pPr>
          </w:p>
        </w:tc>
        <w:tc>
          <w:tcPr>
            <w:tcW w:w="1980" w:type="dxa"/>
          </w:tcPr>
          <w:p w14:paraId="607B7976" w14:textId="77777777" w:rsidR="0025061A" w:rsidRPr="00914A2E" w:rsidRDefault="0025061A" w:rsidP="00F314EB">
            <w:pPr>
              <w:spacing w:after="240"/>
              <w:rPr>
                <w:rFonts w:asciiTheme="minorHAnsi" w:hAnsiTheme="minorHAnsi"/>
                <w:lang w:bidi="x-none"/>
              </w:rPr>
            </w:pPr>
          </w:p>
        </w:tc>
        <w:tc>
          <w:tcPr>
            <w:tcW w:w="2790" w:type="dxa"/>
          </w:tcPr>
          <w:p w14:paraId="7BEF8EA3" w14:textId="77777777" w:rsidR="0025061A" w:rsidRPr="00914A2E" w:rsidRDefault="0025061A" w:rsidP="00F314EB">
            <w:pPr>
              <w:spacing w:after="240"/>
              <w:rPr>
                <w:rFonts w:asciiTheme="minorHAnsi" w:hAnsiTheme="minorHAnsi"/>
                <w:lang w:bidi="x-none"/>
              </w:rPr>
            </w:pPr>
          </w:p>
        </w:tc>
        <w:tc>
          <w:tcPr>
            <w:tcW w:w="990" w:type="dxa"/>
          </w:tcPr>
          <w:p w14:paraId="303FFD33" w14:textId="77777777" w:rsidR="0025061A" w:rsidRPr="00914A2E" w:rsidRDefault="0025061A" w:rsidP="00F314EB">
            <w:pPr>
              <w:spacing w:after="240"/>
              <w:rPr>
                <w:rFonts w:asciiTheme="minorHAnsi" w:hAnsiTheme="minorHAnsi"/>
                <w:lang w:bidi="x-none"/>
              </w:rPr>
            </w:pPr>
          </w:p>
        </w:tc>
      </w:tr>
      <w:tr w:rsidR="0025061A" w:rsidRPr="00914A2E" w14:paraId="1139C413" w14:textId="77777777" w:rsidTr="0025061A">
        <w:trPr>
          <w:trHeight w:hRule="exact" w:val="748"/>
        </w:trPr>
        <w:tc>
          <w:tcPr>
            <w:tcW w:w="558" w:type="dxa"/>
          </w:tcPr>
          <w:p w14:paraId="27FD3C77" w14:textId="77777777" w:rsidR="0025061A" w:rsidRPr="00914A2E" w:rsidRDefault="0025061A" w:rsidP="00F314EB">
            <w:pPr>
              <w:numPr>
                <w:ilvl w:val="0"/>
                <w:numId w:val="27"/>
              </w:numPr>
              <w:spacing w:after="240"/>
              <w:rPr>
                <w:rFonts w:asciiTheme="minorHAnsi" w:hAnsiTheme="minorHAnsi"/>
                <w:lang w:bidi="x-none"/>
              </w:rPr>
            </w:pPr>
          </w:p>
        </w:tc>
        <w:tc>
          <w:tcPr>
            <w:tcW w:w="3096" w:type="dxa"/>
          </w:tcPr>
          <w:p w14:paraId="39056737" w14:textId="77777777" w:rsidR="0025061A" w:rsidRPr="00914A2E" w:rsidRDefault="0025061A" w:rsidP="00F314EB">
            <w:pPr>
              <w:spacing w:after="240"/>
              <w:rPr>
                <w:rFonts w:asciiTheme="minorHAnsi" w:hAnsiTheme="minorHAnsi"/>
                <w:lang w:bidi="x-none"/>
              </w:rPr>
            </w:pPr>
          </w:p>
        </w:tc>
        <w:tc>
          <w:tcPr>
            <w:tcW w:w="2196" w:type="dxa"/>
          </w:tcPr>
          <w:p w14:paraId="1F55757C" w14:textId="77777777" w:rsidR="0025061A" w:rsidRPr="00914A2E" w:rsidRDefault="0025061A" w:rsidP="00F314EB">
            <w:pPr>
              <w:spacing w:after="240"/>
              <w:rPr>
                <w:rFonts w:asciiTheme="minorHAnsi" w:hAnsiTheme="minorHAnsi"/>
                <w:lang w:bidi="x-none"/>
              </w:rPr>
            </w:pPr>
          </w:p>
        </w:tc>
        <w:tc>
          <w:tcPr>
            <w:tcW w:w="2070" w:type="dxa"/>
          </w:tcPr>
          <w:p w14:paraId="2C88DAFB" w14:textId="77777777" w:rsidR="0025061A" w:rsidRPr="00914A2E" w:rsidRDefault="0025061A" w:rsidP="00F314EB">
            <w:pPr>
              <w:spacing w:after="240"/>
              <w:rPr>
                <w:rFonts w:asciiTheme="minorHAnsi" w:hAnsiTheme="minorHAnsi"/>
                <w:lang w:bidi="x-none"/>
              </w:rPr>
            </w:pPr>
          </w:p>
        </w:tc>
        <w:tc>
          <w:tcPr>
            <w:tcW w:w="1980" w:type="dxa"/>
          </w:tcPr>
          <w:p w14:paraId="1945AD39" w14:textId="77777777" w:rsidR="0025061A" w:rsidRPr="00914A2E" w:rsidRDefault="0025061A" w:rsidP="00F314EB">
            <w:pPr>
              <w:spacing w:after="240"/>
              <w:rPr>
                <w:rFonts w:asciiTheme="minorHAnsi" w:hAnsiTheme="minorHAnsi"/>
                <w:lang w:bidi="x-none"/>
              </w:rPr>
            </w:pPr>
          </w:p>
        </w:tc>
        <w:tc>
          <w:tcPr>
            <w:tcW w:w="2790" w:type="dxa"/>
          </w:tcPr>
          <w:p w14:paraId="2113159D" w14:textId="77777777" w:rsidR="0025061A" w:rsidRPr="00914A2E" w:rsidRDefault="0025061A" w:rsidP="00F314EB">
            <w:pPr>
              <w:spacing w:after="240"/>
              <w:rPr>
                <w:rFonts w:asciiTheme="minorHAnsi" w:hAnsiTheme="minorHAnsi"/>
                <w:lang w:bidi="x-none"/>
              </w:rPr>
            </w:pPr>
          </w:p>
        </w:tc>
        <w:tc>
          <w:tcPr>
            <w:tcW w:w="990" w:type="dxa"/>
          </w:tcPr>
          <w:p w14:paraId="7430DA76" w14:textId="77777777" w:rsidR="0025061A" w:rsidRPr="00914A2E" w:rsidRDefault="0025061A" w:rsidP="00F314EB">
            <w:pPr>
              <w:spacing w:after="240"/>
              <w:rPr>
                <w:rFonts w:asciiTheme="minorHAnsi" w:hAnsiTheme="minorHAnsi"/>
                <w:lang w:bidi="x-none"/>
              </w:rPr>
            </w:pPr>
          </w:p>
        </w:tc>
      </w:tr>
      <w:tr w:rsidR="0025061A" w:rsidRPr="00914A2E" w14:paraId="78E3DF33" w14:textId="77777777" w:rsidTr="0025061A">
        <w:trPr>
          <w:trHeight w:hRule="exact" w:val="748"/>
        </w:trPr>
        <w:tc>
          <w:tcPr>
            <w:tcW w:w="558" w:type="dxa"/>
          </w:tcPr>
          <w:p w14:paraId="42F7A2CC" w14:textId="77777777" w:rsidR="0025061A" w:rsidRPr="00914A2E" w:rsidRDefault="0025061A" w:rsidP="00F314EB">
            <w:pPr>
              <w:numPr>
                <w:ilvl w:val="0"/>
                <w:numId w:val="27"/>
              </w:numPr>
              <w:spacing w:after="240"/>
              <w:rPr>
                <w:rFonts w:asciiTheme="minorHAnsi" w:hAnsiTheme="minorHAnsi"/>
                <w:lang w:bidi="x-none"/>
              </w:rPr>
            </w:pPr>
          </w:p>
        </w:tc>
        <w:tc>
          <w:tcPr>
            <w:tcW w:w="3096" w:type="dxa"/>
          </w:tcPr>
          <w:p w14:paraId="312D4ECB" w14:textId="77777777" w:rsidR="0025061A" w:rsidRPr="00914A2E" w:rsidRDefault="0025061A" w:rsidP="00F314EB">
            <w:pPr>
              <w:spacing w:after="240"/>
              <w:rPr>
                <w:rFonts w:asciiTheme="minorHAnsi" w:hAnsiTheme="minorHAnsi"/>
                <w:lang w:bidi="x-none"/>
              </w:rPr>
            </w:pPr>
          </w:p>
        </w:tc>
        <w:tc>
          <w:tcPr>
            <w:tcW w:w="2196" w:type="dxa"/>
          </w:tcPr>
          <w:p w14:paraId="32347DB1" w14:textId="77777777" w:rsidR="0025061A" w:rsidRPr="00914A2E" w:rsidRDefault="0025061A" w:rsidP="00F314EB">
            <w:pPr>
              <w:spacing w:after="240"/>
              <w:rPr>
                <w:rFonts w:asciiTheme="minorHAnsi" w:hAnsiTheme="minorHAnsi"/>
                <w:lang w:bidi="x-none"/>
              </w:rPr>
            </w:pPr>
          </w:p>
        </w:tc>
        <w:tc>
          <w:tcPr>
            <w:tcW w:w="2070" w:type="dxa"/>
          </w:tcPr>
          <w:p w14:paraId="22C6AEC4" w14:textId="77777777" w:rsidR="0025061A" w:rsidRPr="00914A2E" w:rsidRDefault="0025061A" w:rsidP="00F314EB">
            <w:pPr>
              <w:spacing w:after="240"/>
              <w:rPr>
                <w:rFonts w:asciiTheme="minorHAnsi" w:hAnsiTheme="minorHAnsi"/>
                <w:lang w:bidi="x-none"/>
              </w:rPr>
            </w:pPr>
          </w:p>
        </w:tc>
        <w:tc>
          <w:tcPr>
            <w:tcW w:w="1980" w:type="dxa"/>
          </w:tcPr>
          <w:p w14:paraId="3B2B6946" w14:textId="77777777" w:rsidR="0025061A" w:rsidRPr="00914A2E" w:rsidRDefault="0025061A" w:rsidP="00F314EB">
            <w:pPr>
              <w:spacing w:after="240"/>
              <w:rPr>
                <w:rFonts w:asciiTheme="minorHAnsi" w:hAnsiTheme="minorHAnsi"/>
                <w:lang w:bidi="x-none"/>
              </w:rPr>
            </w:pPr>
          </w:p>
        </w:tc>
        <w:tc>
          <w:tcPr>
            <w:tcW w:w="2790" w:type="dxa"/>
          </w:tcPr>
          <w:p w14:paraId="0B7274A1" w14:textId="77777777" w:rsidR="0025061A" w:rsidRPr="00914A2E" w:rsidRDefault="0025061A" w:rsidP="00F314EB">
            <w:pPr>
              <w:spacing w:after="240"/>
              <w:rPr>
                <w:rFonts w:asciiTheme="minorHAnsi" w:hAnsiTheme="minorHAnsi"/>
                <w:lang w:bidi="x-none"/>
              </w:rPr>
            </w:pPr>
          </w:p>
        </w:tc>
        <w:tc>
          <w:tcPr>
            <w:tcW w:w="990" w:type="dxa"/>
          </w:tcPr>
          <w:p w14:paraId="40F101EE" w14:textId="77777777" w:rsidR="0025061A" w:rsidRPr="00914A2E" w:rsidRDefault="0025061A" w:rsidP="00F314EB">
            <w:pPr>
              <w:spacing w:after="240"/>
              <w:rPr>
                <w:rFonts w:asciiTheme="minorHAnsi" w:hAnsiTheme="minorHAnsi"/>
                <w:lang w:bidi="x-none"/>
              </w:rPr>
            </w:pPr>
          </w:p>
        </w:tc>
      </w:tr>
      <w:tr w:rsidR="0025061A" w:rsidRPr="00914A2E" w14:paraId="4AC439A6" w14:textId="77777777" w:rsidTr="0025061A">
        <w:trPr>
          <w:trHeight w:hRule="exact" w:val="748"/>
        </w:trPr>
        <w:tc>
          <w:tcPr>
            <w:tcW w:w="558" w:type="dxa"/>
          </w:tcPr>
          <w:p w14:paraId="2E3CABB1" w14:textId="77777777" w:rsidR="0025061A" w:rsidRPr="00914A2E" w:rsidRDefault="0025061A" w:rsidP="00F314EB">
            <w:pPr>
              <w:numPr>
                <w:ilvl w:val="0"/>
                <w:numId w:val="27"/>
              </w:numPr>
              <w:spacing w:after="240"/>
              <w:rPr>
                <w:rFonts w:asciiTheme="minorHAnsi" w:hAnsiTheme="minorHAnsi"/>
                <w:lang w:bidi="x-none"/>
              </w:rPr>
            </w:pPr>
          </w:p>
        </w:tc>
        <w:tc>
          <w:tcPr>
            <w:tcW w:w="3096" w:type="dxa"/>
          </w:tcPr>
          <w:p w14:paraId="689375D9" w14:textId="77777777" w:rsidR="0025061A" w:rsidRPr="00914A2E" w:rsidRDefault="0025061A" w:rsidP="00F314EB">
            <w:pPr>
              <w:spacing w:after="240"/>
              <w:rPr>
                <w:rFonts w:asciiTheme="minorHAnsi" w:hAnsiTheme="minorHAnsi"/>
                <w:lang w:bidi="x-none"/>
              </w:rPr>
            </w:pPr>
          </w:p>
        </w:tc>
        <w:tc>
          <w:tcPr>
            <w:tcW w:w="2196" w:type="dxa"/>
          </w:tcPr>
          <w:p w14:paraId="7C1CE9C8" w14:textId="77777777" w:rsidR="0025061A" w:rsidRPr="00914A2E" w:rsidRDefault="0025061A" w:rsidP="00F314EB">
            <w:pPr>
              <w:spacing w:after="240"/>
              <w:rPr>
                <w:rFonts w:asciiTheme="minorHAnsi" w:hAnsiTheme="minorHAnsi"/>
                <w:lang w:bidi="x-none"/>
              </w:rPr>
            </w:pPr>
          </w:p>
        </w:tc>
        <w:tc>
          <w:tcPr>
            <w:tcW w:w="2070" w:type="dxa"/>
          </w:tcPr>
          <w:p w14:paraId="7C41A9B2" w14:textId="77777777" w:rsidR="0025061A" w:rsidRPr="00914A2E" w:rsidRDefault="0025061A" w:rsidP="00F314EB">
            <w:pPr>
              <w:spacing w:after="240"/>
              <w:rPr>
                <w:rFonts w:asciiTheme="minorHAnsi" w:hAnsiTheme="minorHAnsi"/>
                <w:lang w:bidi="x-none"/>
              </w:rPr>
            </w:pPr>
          </w:p>
        </w:tc>
        <w:tc>
          <w:tcPr>
            <w:tcW w:w="1980" w:type="dxa"/>
          </w:tcPr>
          <w:p w14:paraId="7E17FE3B" w14:textId="77777777" w:rsidR="0025061A" w:rsidRPr="00914A2E" w:rsidRDefault="0025061A" w:rsidP="00F314EB">
            <w:pPr>
              <w:spacing w:after="240"/>
              <w:rPr>
                <w:rFonts w:asciiTheme="minorHAnsi" w:hAnsiTheme="minorHAnsi"/>
                <w:lang w:bidi="x-none"/>
              </w:rPr>
            </w:pPr>
          </w:p>
        </w:tc>
        <w:tc>
          <w:tcPr>
            <w:tcW w:w="2790" w:type="dxa"/>
          </w:tcPr>
          <w:p w14:paraId="79812547" w14:textId="77777777" w:rsidR="0025061A" w:rsidRPr="00914A2E" w:rsidRDefault="0025061A" w:rsidP="00F314EB">
            <w:pPr>
              <w:spacing w:after="240"/>
              <w:rPr>
                <w:rFonts w:asciiTheme="minorHAnsi" w:hAnsiTheme="minorHAnsi"/>
                <w:lang w:bidi="x-none"/>
              </w:rPr>
            </w:pPr>
          </w:p>
        </w:tc>
        <w:tc>
          <w:tcPr>
            <w:tcW w:w="990" w:type="dxa"/>
          </w:tcPr>
          <w:p w14:paraId="6A7FFAC5" w14:textId="77777777" w:rsidR="0025061A" w:rsidRPr="00914A2E" w:rsidRDefault="0025061A" w:rsidP="00F314EB">
            <w:pPr>
              <w:spacing w:after="240"/>
              <w:rPr>
                <w:rFonts w:asciiTheme="minorHAnsi" w:hAnsiTheme="minorHAnsi"/>
                <w:lang w:bidi="x-none"/>
              </w:rPr>
            </w:pPr>
          </w:p>
        </w:tc>
      </w:tr>
      <w:tr w:rsidR="0025061A" w:rsidRPr="00914A2E" w14:paraId="51814439" w14:textId="77777777" w:rsidTr="0025061A">
        <w:trPr>
          <w:trHeight w:hRule="exact" w:val="748"/>
        </w:trPr>
        <w:tc>
          <w:tcPr>
            <w:tcW w:w="558" w:type="dxa"/>
          </w:tcPr>
          <w:p w14:paraId="3A305498" w14:textId="77777777" w:rsidR="0025061A" w:rsidRPr="00914A2E" w:rsidRDefault="0025061A" w:rsidP="00F314EB">
            <w:pPr>
              <w:numPr>
                <w:ilvl w:val="0"/>
                <w:numId w:val="27"/>
              </w:numPr>
              <w:spacing w:after="240"/>
              <w:rPr>
                <w:rFonts w:asciiTheme="minorHAnsi" w:hAnsiTheme="minorHAnsi"/>
                <w:lang w:bidi="x-none"/>
              </w:rPr>
            </w:pPr>
          </w:p>
        </w:tc>
        <w:tc>
          <w:tcPr>
            <w:tcW w:w="3096" w:type="dxa"/>
          </w:tcPr>
          <w:p w14:paraId="6B2A10C0" w14:textId="77777777" w:rsidR="0025061A" w:rsidRPr="00914A2E" w:rsidRDefault="0025061A" w:rsidP="00F314EB">
            <w:pPr>
              <w:spacing w:after="240"/>
              <w:rPr>
                <w:rFonts w:asciiTheme="minorHAnsi" w:hAnsiTheme="minorHAnsi"/>
                <w:lang w:bidi="x-none"/>
              </w:rPr>
            </w:pPr>
          </w:p>
        </w:tc>
        <w:tc>
          <w:tcPr>
            <w:tcW w:w="2196" w:type="dxa"/>
          </w:tcPr>
          <w:p w14:paraId="47D1852B" w14:textId="77777777" w:rsidR="0025061A" w:rsidRPr="00914A2E" w:rsidRDefault="0025061A" w:rsidP="00F314EB">
            <w:pPr>
              <w:spacing w:after="240"/>
              <w:rPr>
                <w:rFonts w:asciiTheme="minorHAnsi" w:hAnsiTheme="minorHAnsi"/>
                <w:lang w:bidi="x-none"/>
              </w:rPr>
            </w:pPr>
          </w:p>
        </w:tc>
        <w:tc>
          <w:tcPr>
            <w:tcW w:w="2070" w:type="dxa"/>
          </w:tcPr>
          <w:p w14:paraId="4BEEA05B" w14:textId="77777777" w:rsidR="0025061A" w:rsidRPr="00914A2E" w:rsidRDefault="0025061A" w:rsidP="00F314EB">
            <w:pPr>
              <w:spacing w:after="240"/>
              <w:rPr>
                <w:rFonts w:asciiTheme="minorHAnsi" w:hAnsiTheme="minorHAnsi"/>
                <w:lang w:bidi="x-none"/>
              </w:rPr>
            </w:pPr>
          </w:p>
        </w:tc>
        <w:tc>
          <w:tcPr>
            <w:tcW w:w="1980" w:type="dxa"/>
          </w:tcPr>
          <w:p w14:paraId="1C8AA5D1" w14:textId="77777777" w:rsidR="0025061A" w:rsidRPr="00914A2E" w:rsidRDefault="0025061A" w:rsidP="00F314EB">
            <w:pPr>
              <w:spacing w:after="240"/>
              <w:rPr>
                <w:rFonts w:asciiTheme="minorHAnsi" w:hAnsiTheme="minorHAnsi"/>
                <w:lang w:bidi="x-none"/>
              </w:rPr>
            </w:pPr>
          </w:p>
        </w:tc>
        <w:tc>
          <w:tcPr>
            <w:tcW w:w="2790" w:type="dxa"/>
          </w:tcPr>
          <w:p w14:paraId="0E0805D7" w14:textId="77777777" w:rsidR="0025061A" w:rsidRPr="00914A2E" w:rsidRDefault="0025061A" w:rsidP="00F314EB">
            <w:pPr>
              <w:spacing w:after="240"/>
              <w:rPr>
                <w:rFonts w:asciiTheme="minorHAnsi" w:hAnsiTheme="minorHAnsi"/>
                <w:lang w:bidi="x-none"/>
              </w:rPr>
            </w:pPr>
          </w:p>
        </w:tc>
        <w:tc>
          <w:tcPr>
            <w:tcW w:w="990" w:type="dxa"/>
          </w:tcPr>
          <w:p w14:paraId="64D4C472" w14:textId="77777777" w:rsidR="0025061A" w:rsidRPr="00914A2E" w:rsidRDefault="0025061A" w:rsidP="00F314EB">
            <w:pPr>
              <w:spacing w:after="240"/>
              <w:rPr>
                <w:rFonts w:asciiTheme="minorHAnsi" w:hAnsiTheme="minorHAnsi"/>
                <w:lang w:bidi="x-none"/>
              </w:rPr>
            </w:pPr>
          </w:p>
        </w:tc>
      </w:tr>
    </w:tbl>
    <w:p w14:paraId="331832A4" w14:textId="73B0E50E" w:rsidR="00801CB6" w:rsidRPr="00914A2E" w:rsidRDefault="00801CB6">
      <w:pPr>
        <w:rPr>
          <w:rFonts w:asciiTheme="minorHAnsi" w:hAnsiTheme="minorHAnsi"/>
          <w:b/>
        </w:rPr>
      </w:pPr>
      <w:r w:rsidRPr="00174BA8">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096"/>
        <w:gridCol w:w="1926"/>
        <w:gridCol w:w="2070"/>
        <w:gridCol w:w="1980"/>
        <w:gridCol w:w="2790"/>
        <w:gridCol w:w="900"/>
      </w:tblGrid>
      <w:tr w:rsidR="00566051" w:rsidRPr="00914A2E" w14:paraId="78546C5F" w14:textId="77777777" w:rsidTr="0025061A">
        <w:trPr>
          <w:tblHeader/>
        </w:trPr>
        <w:tc>
          <w:tcPr>
            <w:tcW w:w="13320" w:type="dxa"/>
            <w:gridSpan w:val="7"/>
            <w:tcBorders>
              <w:top w:val="nil"/>
              <w:left w:val="nil"/>
              <w:bottom w:val="single" w:sz="4" w:space="0" w:color="auto"/>
              <w:right w:val="nil"/>
            </w:tcBorders>
          </w:tcPr>
          <w:p w14:paraId="1B2512F1" w14:textId="0D70AF02" w:rsidR="00566051" w:rsidRPr="00914A2E" w:rsidRDefault="00566051" w:rsidP="00566051">
            <w:pPr>
              <w:rPr>
                <w:rFonts w:asciiTheme="minorHAnsi" w:hAnsiTheme="minorHAnsi"/>
                <w:b/>
                <w:lang w:bidi="x-none"/>
              </w:rPr>
            </w:pPr>
            <w:r>
              <w:rPr>
                <w:rFonts w:asciiTheme="minorHAnsi" w:hAnsiTheme="minorHAnsi"/>
                <w:b/>
                <w:lang w:bidi="x-none"/>
              </w:rPr>
              <w:lastRenderedPageBreak/>
              <w:t>Reserves Data</w:t>
            </w:r>
          </w:p>
        </w:tc>
      </w:tr>
      <w:tr w:rsidR="00F82BB4" w:rsidRPr="00914A2E" w14:paraId="1989152F" w14:textId="77777777" w:rsidTr="0025061A">
        <w:trPr>
          <w:tblHeader/>
        </w:trPr>
        <w:tc>
          <w:tcPr>
            <w:tcW w:w="558" w:type="dxa"/>
            <w:tcBorders>
              <w:top w:val="single" w:sz="4" w:space="0" w:color="auto"/>
            </w:tcBorders>
          </w:tcPr>
          <w:p w14:paraId="0FCC1A24" w14:textId="4B343DF6"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w:t>
            </w:r>
          </w:p>
        </w:tc>
        <w:tc>
          <w:tcPr>
            <w:tcW w:w="3096" w:type="dxa"/>
            <w:tcBorders>
              <w:top w:val="single" w:sz="4" w:space="0" w:color="auto"/>
            </w:tcBorders>
          </w:tcPr>
          <w:p w14:paraId="24139C8A" w14:textId="2E39D737"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Notable Features</w:t>
            </w:r>
          </w:p>
        </w:tc>
        <w:tc>
          <w:tcPr>
            <w:tcW w:w="1926" w:type="dxa"/>
            <w:tcBorders>
              <w:top w:val="single" w:sz="4" w:space="0" w:color="auto"/>
            </w:tcBorders>
          </w:tcPr>
          <w:p w14:paraId="1F691C39" w14:textId="390F3C50"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Voyager Record #</w:t>
            </w:r>
            <w:r>
              <w:rPr>
                <w:rFonts w:asciiTheme="minorHAnsi" w:hAnsiTheme="minorHAnsi"/>
                <w:b/>
                <w:lang w:bidi="x-none"/>
              </w:rPr>
              <w:t xml:space="preserve"> and Title or other Identifying info</w:t>
            </w:r>
          </w:p>
        </w:tc>
        <w:tc>
          <w:tcPr>
            <w:tcW w:w="2070" w:type="dxa"/>
            <w:tcBorders>
              <w:top w:val="single" w:sz="4" w:space="0" w:color="auto"/>
            </w:tcBorders>
          </w:tcPr>
          <w:p w14:paraId="1E6C7221" w14:textId="7B56149B"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Pre-migration comments / date</w:t>
            </w:r>
          </w:p>
        </w:tc>
        <w:tc>
          <w:tcPr>
            <w:tcW w:w="1980" w:type="dxa"/>
            <w:tcBorders>
              <w:top w:val="single" w:sz="4" w:space="0" w:color="auto"/>
            </w:tcBorders>
          </w:tcPr>
          <w:p w14:paraId="4163110A" w14:textId="30616C61"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Alma Record #</w:t>
            </w:r>
          </w:p>
        </w:tc>
        <w:tc>
          <w:tcPr>
            <w:tcW w:w="2790" w:type="dxa"/>
            <w:tcBorders>
              <w:top w:val="single" w:sz="4" w:space="0" w:color="auto"/>
            </w:tcBorders>
          </w:tcPr>
          <w:p w14:paraId="10917731" w14:textId="248798A3" w:rsidR="00F82BB4" w:rsidRPr="00914A2E" w:rsidRDefault="00F82BB4" w:rsidP="00F82BB4">
            <w:pPr>
              <w:jc w:val="center"/>
              <w:rPr>
                <w:rFonts w:asciiTheme="minorHAnsi" w:hAnsiTheme="minorHAnsi"/>
                <w:b/>
                <w:lang w:bidi="x-none"/>
              </w:rPr>
            </w:pPr>
            <w:r w:rsidRPr="00914A2E">
              <w:rPr>
                <w:rFonts w:asciiTheme="minorHAnsi" w:hAnsiTheme="minorHAnsi"/>
                <w:b/>
                <w:lang w:bidi="x-none"/>
              </w:rPr>
              <w:t>Post-migration comments / date</w:t>
            </w:r>
          </w:p>
        </w:tc>
        <w:tc>
          <w:tcPr>
            <w:tcW w:w="900" w:type="dxa"/>
            <w:tcBorders>
              <w:top w:val="single" w:sz="4" w:space="0" w:color="auto"/>
            </w:tcBorders>
          </w:tcPr>
          <w:p w14:paraId="37963C03" w14:textId="00F75F10" w:rsidR="00F82BB4" w:rsidRPr="00914A2E" w:rsidRDefault="00F82BB4" w:rsidP="00F82BB4">
            <w:pPr>
              <w:rPr>
                <w:rFonts w:asciiTheme="minorHAnsi" w:hAnsiTheme="minorHAnsi"/>
                <w:b/>
                <w:lang w:bidi="x-none"/>
              </w:rPr>
            </w:pPr>
            <w:r w:rsidRPr="00914A2E">
              <w:rPr>
                <w:rFonts w:asciiTheme="minorHAnsi" w:hAnsiTheme="minorHAnsi"/>
                <w:b/>
                <w:lang w:bidi="x-none"/>
              </w:rPr>
              <w:t>initials</w:t>
            </w:r>
          </w:p>
        </w:tc>
      </w:tr>
      <w:tr w:rsidR="00DC30A2" w:rsidRPr="00914A2E" w14:paraId="5DC4D91A" w14:textId="77777777" w:rsidTr="0025061A">
        <w:tc>
          <w:tcPr>
            <w:tcW w:w="558" w:type="dxa"/>
          </w:tcPr>
          <w:p w14:paraId="0BE11A1B" w14:textId="4758E0B5"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55B32D9D" w14:textId="22EBDF23" w:rsidR="00DC30A2" w:rsidRPr="00914A2E" w:rsidRDefault="00DC30A2" w:rsidP="00DC30A2">
            <w:pPr>
              <w:rPr>
                <w:rFonts w:asciiTheme="minorHAnsi" w:hAnsiTheme="minorHAnsi"/>
                <w:lang w:bidi="x-none"/>
              </w:rPr>
            </w:pPr>
            <w:r>
              <w:rPr>
                <w:rFonts w:asciiTheme="minorHAnsi" w:hAnsiTheme="minorHAnsi"/>
                <w:lang w:bidi="x-none"/>
              </w:rPr>
              <w:t>An active course list</w:t>
            </w:r>
          </w:p>
        </w:tc>
        <w:tc>
          <w:tcPr>
            <w:tcW w:w="1926" w:type="dxa"/>
          </w:tcPr>
          <w:p w14:paraId="55E9B587" w14:textId="77777777" w:rsidR="00DC30A2" w:rsidRPr="00914A2E" w:rsidRDefault="00DC30A2" w:rsidP="00DC30A2">
            <w:pPr>
              <w:jc w:val="center"/>
              <w:rPr>
                <w:rFonts w:asciiTheme="minorHAnsi" w:hAnsiTheme="minorHAnsi"/>
                <w:lang w:bidi="x-none"/>
              </w:rPr>
            </w:pPr>
          </w:p>
        </w:tc>
        <w:tc>
          <w:tcPr>
            <w:tcW w:w="2070" w:type="dxa"/>
          </w:tcPr>
          <w:p w14:paraId="01E5DF8D" w14:textId="77777777" w:rsidR="00DC30A2" w:rsidRPr="00914A2E" w:rsidRDefault="00DC30A2" w:rsidP="00DC30A2">
            <w:pPr>
              <w:jc w:val="center"/>
              <w:rPr>
                <w:rFonts w:asciiTheme="minorHAnsi" w:hAnsiTheme="minorHAnsi"/>
                <w:lang w:bidi="x-none"/>
              </w:rPr>
            </w:pPr>
          </w:p>
        </w:tc>
        <w:tc>
          <w:tcPr>
            <w:tcW w:w="1980" w:type="dxa"/>
          </w:tcPr>
          <w:p w14:paraId="6ABDE017" w14:textId="77777777" w:rsidR="00DC30A2" w:rsidRPr="00914A2E" w:rsidRDefault="00DC30A2" w:rsidP="00DC30A2">
            <w:pPr>
              <w:jc w:val="center"/>
              <w:rPr>
                <w:rFonts w:asciiTheme="minorHAnsi" w:hAnsiTheme="minorHAnsi"/>
                <w:lang w:bidi="x-none"/>
              </w:rPr>
            </w:pPr>
          </w:p>
        </w:tc>
        <w:tc>
          <w:tcPr>
            <w:tcW w:w="2790" w:type="dxa"/>
          </w:tcPr>
          <w:p w14:paraId="114AB138" w14:textId="2BDBDB32" w:rsidR="00DC30A2" w:rsidRPr="00914A2E" w:rsidRDefault="00DC30A2" w:rsidP="00DC30A2">
            <w:pPr>
              <w:rPr>
                <w:rFonts w:asciiTheme="minorHAnsi" w:hAnsiTheme="minorHAnsi"/>
                <w:lang w:bidi="x-none"/>
              </w:rPr>
            </w:pPr>
            <w:r>
              <w:rPr>
                <w:rFonts w:asciiTheme="minorHAnsi" w:hAnsiTheme="minorHAnsi"/>
                <w:lang w:bidi="x-none"/>
              </w:rPr>
              <w:t>[On the migration form, your library can select to migrate no course reserves, all course reserves, or only the active course reserves. Make sure the results in Alma match your migration expectations.]</w:t>
            </w:r>
          </w:p>
        </w:tc>
        <w:tc>
          <w:tcPr>
            <w:tcW w:w="900" w:type="dxa"/>
          </w:tcPr>
          <w:p w14:paraId="797D7A2C" w14:textId="77777777" w:rsidR="00DC30A2" w:rsidRPr="00914A2E" w:rsidRDefault="00DC30A2" w:rsidP="00DC30A2">
            <w:pPr>
              <w:jc w:val="center"/>
              <w:rPr>
                <w:rFonts w:asciiTheme="minorHAnsi" w:hAnsiTheme="minorHAnsi"/>
                <w:lang w:bidi="x-none"/>
              </w:rPr>
            </w:pPr>
          </w:p>
        </w:tc>
      </w:tr>
      <w:tr w:rsidR="00DC30A2" w:rsidRPr="00914A2E" w14:paraId="456A32AF" w14:textId="77777777" w:rsidTr="0025061A">
        <w:tc>
          <w:tcPr>
            <w:tcW w:w="558" w:type="dxa"/>
          </w:tcPr>
          <w:p w14:paraId="0B5383F4"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1DF9CDC8" w14:textId="4DDC187B" w:rsidR="00DC30A2" w:rsidRDefault="00DC30A2" w:rsidP="00DC30A2">
            <w:pPr>
              <w:rPr>
                <w:rFonts w:asciiTheme="minorHAnsi" w:hAnsiTheme="minorHAnsi"/>
                <w:lang w:bidi="x-none"/>
              </w:rPr>
            </w:pPr>
            <w:r>
              <w:rPr>
                <w:rFonts w:asciiTheme="minorHAnsi" w:hAnsiTheme="minorHAnsi"/>
                <w:lang w:bidi="x-none"/>
              </w:rPr>
              <w:t>An inactive course list</w:t>
            </w:r>
          </w:p>
        </w:tc>
        <w:tc>
          <w:tcPr>
            <w:tcW w:w="1926" w:type="dxa"/>
          </w:tcPr>
          <w:p w14:paraId="13583698" w14:textId="77777777" w:rsidR="00DC30A2" w:rsidRPr="00914A2E" w:rsidRDefault="00DC30A2" w:rsidP="00DC30A2">
            <w:pPr>
              <w:jc w:val="center"/>
              <w:rPr>
                <w:rFonts w:asciiTheme="minorHAnsi" w:hAnsiTheme="minorHAnsi"/>
                <w:lang w:bidi="x-none"/>
              </w:rPr>
            </w:pPr>
          </w:p>
        </w:tc>
        <w:tc>
          <w:tcPr>
            <w:tcW w:w="2070" w:type="dxa"/>
          </w:tcPr>
          <w:p w14:paraId="3A331CE4" w14:textId="77777777" w:rsidR="00DC30A2" w:rsidRPr="00914A2E" w:rsidRDefault="00DC30A2" w:rsidP="00DC30A2">
            <w:pPr>
              <w:jc w:val="center"/>
              <w:rPr>
                <w:rFonts w:asciiTheme="minorHAnsi" w:hAnsiTheme="minorHAnsi"/>
                <w:lang w:bidi="x-none"/>
              </w:rPr>
            </w:pPr>
          </w:p>
        </w:tc>
        <w:tc>
          <w:tcPr>
            <w:tcW w:w="1980" w:type="dxa"/>
          </w:tcPr>
          <w:p w14:paraId="55E82F18" w14:textId="77777777" w:rsidR="00DC30A2" w:rsidRPr="00914A2E" w:rsidRDefault="00DC30A2" w:rsidP="00DC30A2">
            <w:pPr>
              <w:jc w:val="center"/>
              <w:rPr>
                <w:rFonts w:asciiTheme="minorHAnsi" w:hAnsiTheme="minorHAnsi"/>
                <w:lang w:bidi="x-none"/>
              </w:rPr>
            </w:pPr>
          </w:p>
        </w:tc>
        <w:tc>
          <w:tcPr>
            <w:tcW w:w="2790" w:type="dxa"/>
          </w:tcPr>
          <w:p w14:paraId="47638482" w14:textId="1B64641F" w:rsidR="00DC30A2" w:rsidRPr="00914A2E" w:rsidRDefault="00DC30A2" w:rsidP="00DC30A2">
            <w:pPr>
              <w:rPr>
                <w:rFonts w:asciiTheme="minorHAnsi" w:hAnsiTheme="minorHAnsi"/>
                <w:lang w:bidi="x-none"/>
              </w:rPr>
            </w:pPr>
            <w:r>
              <w:rPr>
                <w:rFonts w:asciiTheme="minorHAnsi" w:hAnsiTheme="minorHAnsi"/>
                <w:lang w:bidi="x-none"/>
              </w:rPr>
              <w:t>[On the migration form, your library can select to migrate no course reserves, all course reserves, or only the active course reserves. Make sure the results in Alma match your migration expectations.]</w:t>
            </w:r>
          </w:p>
        </w:tc>
        <w:tc>
          <w:tcPr>
            <w:tcW w:w="900" w:type="dxa"/>
          </w:tcPr>
          <w:p w14:paraId="4FDF526E" w14:textId="77777777" w:rsidR="00DC30A2" w:rsidRPr="00914A2E" w:rsidRDefault="00DC30A2" w:rsidP="00DC30A2">
            <w:pPr>
              <w:jc w:val="center"/>
              <w:rPr>
                <w:rFonts w:asciiTheme="minorHAnsi" w:hAnsiTheme="minorHAnsi"/>
                <w:lang w:bidi="x-none"/>
              </w:rPr>
            </w:pPr>
          </w:p>
        </w:tc>
      </w:tr>
      <w:tr w:rsidR="00DC30A2" w:rsidRPr="00914A2E" w14:paraId="76BF8102" w14:textId="77777777" w:rsidTr="0025061A">
        <w:tc>
          <w:tcPr>
            <w:tcW w:w="558" w:type="dxa"/>
          </w:tcPr>
          <w:p w14:paraId="0BA3B07D"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21B663FC" w14:textId="0FA40D90" w:rsidR="00DC30A2" w:rsidRDefault="00DC30A2" w:rsidP="00DC30A2">
            <w:pPr>
              <w:rPr>
                <w:rFonts w:asciiTheme="minorHAnsi" w:hAnsiTheme="minorHAnsi"/>
                <w:lang w:bidi="x-none"/>
              </w:rPr>
            </w:pPr>
            <w:r>
              <w:rPr>
                <w:rFonts w:asciiTheme="minorHAnsi" w:hAnsiTheme="minorHAnsi"/>
                <w:lang w:bidi="x-none"/>
              </w:rPr>
              <w:t>A r</w:t>
            </w:r>
            <w:r w:rsidRPr="00914A2E">
              <w:rPr>
                <w:rFonts w:asciiTheme="minorHAnsi" w:hAnsiTheme="minorHAnsi"/>
                <w:lang w:bidi="x-none"/>
              </w:rPr>
              <w:t xml:space="preserve">eserve </w:t>
            </w:r>
            <w:r>
              <w:rPr>
                <w:rFonts w:asciiTheme="minorHAnsi" w:hAnsiTheme="minorHAnsi"/>
                <w:lang w:bidi="x-none"/>
              </w:rPr>
              <w:t>l</w:t>
            </w:r>
            <w:r w:rsidRPr="00914A2E">
              <w:rPr>
                <w:rFonts w:asciiTheme="minorHAnsi" w:hAnsiTheme="minorHAnsi"/>
                <w:lang w:bidi="x-none"/>
              </w:rPr>
              <w:t>ist</w:t>
            </w:r>
            <w:r>
              <w:rPr>
                <w:rFonts w:asciiTheme="minorHAnsi" w:hAnsiTheme="minorHAnsi"/>
                <w:lang w:bidi="x-none"/>
              </w:rPr>
              <w:t xml:space="preserve"> where items are turned “On Reserve”</w:t>
            </w:r>
          </w:p>
        </w:tc>
        <w:tc>
          <w:tcPr>
            <w:tcW w:w="1926" w:type="dxa"/>
          </w:tcPr>
          <w:p w14:paraId="6D267357" w14:textId="77777777" w:rsidR="00DC30A2" w:rsidRPr="00914A2E" w:rsidRDefault="00DC30A2" w:rsidP="00DC30A2">
            <w:pPr>
              <w:jc w:val="center"/>
              <w:rPr>
                <w:rFonts w:asciiTheme="minorHAnsi" w:hAnsiTheme="minorHAnsi"/>
                <w:lang w:bidi="x-none"/>
              </w:rPr>
            </w:pPr>
          </w:p>
        </w:tc>
        <w:tc>
          <w:tcPr>
            <w:tcW w:w="2070" w:type="dxa"/>
          </w:tcPr>
          <w:p w14:paraId="7723C4AB" w14:textId="77777777" w:rsidR="00DC30A2" w:rsidRPr="00914A2E" w:rsidRDefault="00DC30A2" w:rsidP="00DC30A2">
            <w:pPr>
              <w:jc w:val="center"/>
              <w:rPr>
                <w:rFonts w:asciiTheme="minorHAnsi" w:hAnsiTheme="minorHAnsi"/>
                <w:lang w:bidi="x-none"/>
              </w:rPr>
            </w:pPr>
          </w:p>
        </w:tc>
        <w:tc>
          <w:tcPr>
            <w:tcW w:w="1980" w:type="dxa"/>
          </w:tcPr>
          <w:p w14:paraId="323CBBE6" w14:textId="77777777" w:rsidR="00DC30A2" w:rsidRPr="00914A2E" w:rsidRDefault="00DC30A2" w:rsidP="00DC30A2">
            <w:pPr>
              <w:jc w:val="center"/>
              <w:rPr>
                <w:rFonts w:asciiTheme="minorHAnsi" w:hAnsiTheme="minorHAnsi"/>
                <w:lang w:bidi="x-none"/>
              </w:rPr>
            </w:pPr>
          </w:p>
        </w:tc>
        <w:tc>
          <w:tcPr>
            <w:tcW w:w="2790" w:type="dxa"/>
          </w:tcPr>
          <w:p w14:paraId="5F01300F" w14:textId="77777777" w:rsidR="00DC30A2" w:rsidRPr="00914A2E" w:rsidRDefault="00DC30A2" w:rsidP="00DC30A2">
            <w:pPr>
              <w:rPr>
                <w:rFonts w:asciiTheme="minorHAnsi" w:hAnsiTheme="minorHAnsi"/>
                <w:lang w:bidi="x-none"/>
              </w:rPr>
            </w:pPr>
          </w:p>
        </w:tc>
        <w:tc>
          <w:tcPr>
            <w:tcW w:w="900" w:type="dxa"/>
          </w:tcPr>
          <w:p w14:paraId="4B9D908E" w14:textId="77777777" w:rsidR="00DC30A2" w:rsidRPr="00914A2E" w:rsidRDefault="00DC30A2" w:rsidP="00DC30A2">
            <w:pPr>
              <w:jc w:val="center"/>
              <w:rPr>
                <w:rFonts w:asciiTheme="minorHAnsi" w:hAnsiTheme="minorHAnsi"/>
                <w:lang w:bidi="x-none"/>
              </w:rPr>
            </w:pPr>
          </w:p>
        </w:tc>
      </w:tr>
      <w:tr w:rsidR="00DC30A2" w:rsidRPr="00914A2E" w14:paraId="17A72930" w14:textId="77777777" w:rsidTr="0025061A">
        <w:tc>
          <w:tcPr>
            <w:tcW w:w="558" w:type="dxa"/>
          </w:tcPr>
          <w:p w14:paraId="3E818857" w14:textId="3282FD94"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0A583D49" w14:textId="391A7180" w:rsidR="00DC30A2" w:rsidRPr="00914A2E" w:rsidRDefault="00DC30A2" w:rsidP="00DC30A2">
            <w:pPr>
              <w:rPr>
                <w:rFonts w:asciiTheme="minorHAnsi" w:hAnsiTheme="minorHAnsi"/>
                <w:lang w:bidi="x-none"/>
              </w:rPr>
            </w:pPr>
            <w:r>
              <w:rPr>
                <w:rFonts w:asciiTheme="minorHAnsi" w:hAnsiTheme="minorHAnsi"/>
                <w:lang w:bidi="x-none"/>
              </w:rPr>
              <w:t>A reserve list where items are turned “Off Reserve”</w:t>
            </w:r>
          </w:p>
        </w:tc>
        <w:tc>
          <w:tcPr>
            <w:tcW w:w="1926" w:type="dxa"/>
          </w:tcPr>
          <w:p w14:paraId="7633DE87" w14:textId="77777777" w:rsidR="00DC30A2" w:rsidRPr="00914A2E" w:rsidRDefault="00DC30A2" w:rsidP="00DC30A2">
            <w:pPr>
              <w:jc w:val="center"/>
              <w:rPr>
                <w:rFonts w:asciiTheme="minorHAnsi" w:hAnsiTheme="minorHAnsi"/>
                <w:lang w:bidi="x-none"/>
              </w:rPr>
            </w:pPr>
          </w:p>
        </w:tc>
        <w:tc>
          <w:tcPr>
            <w:tcW w:w="2070" w:type="dxa"/>
          </w:tcPr>
          <w:p w14:paraId="3EECC60C" w14:textId="77777777" w:rsidR="00DC30A2" w:rsidRPr="00914A2E" w:rsidRDefault="00DC30A2" w:rsidP="00DC30A2">
            <w:pPr>
              <w:jc w:val="center"/>
              <w:rPr>
                <w:rFonts w:asciiTheme="minorHAnsi" w:hAnsiTheme="minorHAnsi"/>
                <w:lang w:bidi="x-none"/>
              </w:rPr>
            </w:pPr>
          </w:p>
        </w:tc>
        <w:tc>
          <w:tcPr>
            <w:tcW w:w="1980" w:type="dxa"/>
          </w:tcPr>
          <w:p w14:paraId="1C768E82" w14:textId="77777777" w:rsidR="00DC30A2" w:rsidRPr="00914A2E" w:rsidRDefault="00DC30A2" w:rsidP="00DC30A2">
            <w:pPr>
              <w:jc w:val="center"/>
              <w:rPr>
                <w:rFonts w:asciiTheme="minorHAnsi" w:hAnsiTheme="minorHAnsi"/>
                <w:lang w:bidi="x-none"/>
              </w:rPr>
            </w:pPr>
          </w:p>
        </w:tc>
        <w:tc>
          <w:tcPr>
            <w:tcW w:w="2790" w:type="dxa"/>
          </w:tcPr>
          <w:p w14:paraId="0B45C408" w14:textId="77777777" w:rsidR="00DC30A2" w:rsidRPr="00914A2E" w:rsidRDefault="00DC30A2" w:rsidP="00DC30A2">
            <w:pPr>
              <w:rPr>
                <w:rFonts w:asciiTheme="minorHAnsi" w:hAnsiTheme="minorHAnsi"/>
                <w:lang w:bidi="x-none"/>
              </w:rPr>
            </w:pPr>
          </w:p>
        </w:tc>
        <w:tc>
          <w:tcPr>
            <w:tcW w:w="900" w:type="dxa"/>
          </w:tcPr>
          <w:p w14:paraId="0E7E203B" w14:textId="77777777" w:rsidR="00DC30A2" w:rsidRPr="00914A2E" w:rsidRDefault="00DC30A2" w:rsidP="00DC30A2">
            <w:pPr>
              <w:jc w:val="center"/>
              <w:rPr>
                <w:rFonts w:asciiTheme="minorHAnsi" w:hAnsiTheme="minorHAnsi"/>
                <w:lang w:bidi="x-none"/>
              </w:rPr>
            </w:pPr>
          </w:p>
        </w:tc>
      </w:tr>
      <w:tr w:rsidR="00DC30A2" w:rsidRPr="00914A2E" w14:paraId="6F46E939" w14:textId="77777777" w:rsidTr="0025061A">
        <w:tc>
          <w:tcPr>
            <w:tcW w:w="558" w:type="dxa"/>
          </w:tcPr>
          <w:p w14:paraId="41449CBE"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003E0CBA" w14:textId="4681084D" w:rsidR="00DC30A2" w:rsidRDefault="00DC30A2" w:rsidP="00DC30A2">
            <w:pPr>
              <w:rPr>
                <w:rFonts w:asciiTheme="minorHAnsi" w:hAnsiTheme="minorHAnsi"/>
                <w:lang w:bidi="x-none"/>
              </w:rPr>
            </w:pPr>
            <w:r>
              <w:rPr>
                <w:rFonts w:asciiTheme="minorHAnsi" w:hAnsiTheme="minorHAnsi"/>
                <w:lang w:bidi="x-none"/>
              </w:rPr>
              <w:t>A reserve list linked to multiple courses</w:t>
            </w:r>
          </w:p>
        </w:tc>
        <w:tc>
          <w:tcPr>
            <w:tcW w:w="1926" w:type="dxa"/>
          </w:tcPr>
          <w:p w14:paraId="677AFE08" w14:textId="77777777" w:rsidR="00DC30A2" w:rsidRPr="00914A2E" w:rsidRDefault="00DC30A2" w:rsidP="00DC30A2">
            <w:pPr>
              <w:jc w:val="center"/>
              <w:rPr>
                <w:rFonts w:asciiTheme="minorHAnsi" w:hAnsiTheme="minorHAnsi"/>
                <w:lang w:bidi="x-none"/>
              </w:rPr>
            </w:pPr>
          </w:p>
        </w:tc>
        <w:tc>
          <w:tcPr>
            <w:tcW w:w="2070" w:type="dxa"/>
          </w:tcPr>
          <w:p w14:paraId="7470572A" w14:textId="77777777" w:rsidR="00DC30A2" w:rsidRPr="00914A2E" w:rsidRDefault="00DC30A2" w:rsidP="00DC30A2">
            <w:pPr>
              <w:jc w:val="center"/>
              <w:rPr>
                <w:rFonts w:asciiTheme="minorHAnsi" w:hAnsiTheme="minorHAnsi"/>
                <w:lang w:bidi="x-none"/>
              </w:rPr>
            </w:pPr>
          </w:p>
        </w:tc>
        <w:tc>
          <w:tcPr>
            <w:tcW w:w="1980" w:type="dxa"/>
          </w:tcPr>
          <w:p w14:paraId="14CCE1D1" w14:textId="77777777" w:rsidR="00DC30A2" w:rsidRPr="00914A2E" w:rsidRDefault="00DC30A2" w:rsidP="00DC30A2">
            <w:pPr>
              <w:jc w:val="center"/>
              <w:rPr>
                <w:rFonts w:asciiTheme="minorHAnsi" w:hAnsiTheme="minorHAnsi"/>
                <w:lang w:bidi="x-none"/>
              </w:rPr>
            </w:pPr>
          </w:p>
        </w:tc>
        <w:tc>
          <w:tcPr>
            <w:tcW w:w="2790" w:type="dxa"/>
          </w:tcPr>
          <w:p w14:paraId="5D959871" w14:textId="77777777" w:rsidR="00DC30A2" w:rsidRDefault="00DC30A2" w:rsidP="00DC30A2">
            <w:pPr>
              <w:rPr>
                <w:rFonts w:asciiTheme="minorHAnsi" w:hAnsiTheme="minorHAnsi"/>
                <w:lang w:bidi="x-none"/>
              </w:rPr>
            </w:pPr>
            <w:r>
              <w:rPr>
                <w:rFonts w:asciiTheme="minorHAnsi" w:hAnsiTheme="minorHAnsi"/>
                <w:lang w:bidi="x-none"/>
              </w:rPr>
              <w:t>[</w:t>
            </w:r>
            <w:r w:rsidRPr="00E802AF">
              <w:rPr>
                <w:rFonts w:asciiTheme="minorHAnsi" w:hAnsiTheme="minorHAnsi"/>
                <w:lang w:bidi="x-none"/>
              </w:rPr>
              <w:t>In Alma, a reading (reserve) list may be assigned to one and only one course. In Voyager, a reading (reserve) list may have multiple courses linked to it. On migration, reading lists that have multiple linked courses are duplicated, once for each linked course. For example, if Reading List A is linked to both HIS 200 and SOC 200, then Reading List A will be created twice in Alma, once under HIS 200 and once under SOC 200.]</w:t>
            </w:r>
          </w:p>
          <w:p w14:paraId="299A9F75" w14:textId="77777777" w:rsidR="00DC30A2" w:rsidRDefault="00DC30A2" w:rsidP="00DC30A2">
            <w:pPr>
              <w:rPr>
                <w:rFonts w:asciiTheme="minorHAnsi" w:hAnsiTheme="minorHAnsi"/>
                <w:lang w:bidi="x-none"/>
              </w:rPr>
            </w:pPr>
          </w:p>
          <w:p w14:paraId="12FFD6A3" w14:textId="238E6A8E" w:rsidR="00DC30A2" w:rsidRPr="00914A2E" w:rsidRDefault="00DC30A2" w:rsidP="00DC30A2">
            <w:pPr>
              <w:rPr>
                <w:rFonts w:asciiTheme="minorHAnsi" w:hAnsiTheme="minorHAnsi"/>
                <w:lang w:bidi="x-none"/>
              </w:rPr>
            </w:pPr>
          </w:p>
        </w:tc>
        <w:tc>
          <w:tcPr>
            <w:tcW w:w="900" w:type="dxa"/>
          </w:tcPr>
          <w:p w14:paraId="7BD9D82B" w14:textId="77777777" w:rsidR="00DC30A2" w:rsidRPr="00914A2E" w:rsidRDefault="00DC30A2" w:rsidP="00DC30A2">
            <w:pPr>
              <w:jc w:val="center"/>
              <w:rPr>
                <w:rFonts w:asciiTheme="minorHAnsi" w:hAnsiTheme="minorHAnsi"/>
                <w:lang w:bidi="x-none"/>
              </w:rPr>
            </w:pPr>
          </w:p>
        </w:tc>
      </w:tr>
      <w:tr w:rsidR="00DC30A2" w:rsidRPr="00914A2E" w14:paraId="7ACA68DD" w14:textId="77777777" w:rsidTr="0025061A">
        <w:trPr>
          <w:trHeight w:val="2150"/>
        </w:trPr>
        <w:tc>
          <w:tcPr>
            <w:tcW w:w="558" w:type="dxa"/>
          </w:tcPr>
          <w:p w14:paraId="6F15F862"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38E6A783" w14:textId="5F2852C7" w:rsidR="00DC30A2" w:rsidRDefault="00DC30A2" w:rsidP="00DC30A2">
            <w:pPr>
              <w:rPr>
                <w:rFonts w:asciiTheme="minorHAnsi" w:hAnsiTheme="minorHAnsi"/>
                <w:lang w:bidi="x-none"/>
              </w:rPr>
            </w:pPr>
            <w:r>
              <w:rPr>
                <w:rFonts w:asciiTheme="minorHAnsi" w:hAnsiTheme="minorHAnsi"/>
                <w:lang w:bidi="x-none"/>
              </w:rPr>
              <w:t>A reserve list linked to no courses</w:t>
            </w:r>
          </w:p>
        </w:tc>
        <w:tc>
          <w:tcPr>
            <w:tcW w:w="1926" w:type="dxa"/>
          </w:tcPr>
          <w:p w14:paraId="03B51340" w14:textId="77777777" w:rsidR="00DC30A2" w:rsidRPr="00914A2E" w:rsidRDefault="00DC30A2" w:rsidP="00DC30A2">
            <w:pPr>
              <w:jc w:val="center"/>
              <w:rPr>
                <w:rFonts w:asciiTheme="minorHAnsi" w:hAnsiTheme="minorHAnsi"/>
                <w:lang w:bidi="x-none"/>
              </w:rPr>
            </w:pPr>
          </w:p>
        </w:tc>
        <w:tc>
          <w:tcPr>
            <w:tcW w:w="2070" w:type="dxa"/>
          </w:tcPr>
          <w:p w14:paraId="54B03CBD" w14:textId="77777777" w:rsidR="00DC30A2" w:rsidRPr="00914A2E" w:rsidRDefault="00DC30A2" w:rsidP="00DC30A2">
            <w:pPr>
              <w:jc w:val="center"/>
              <w:rPr>
                <w:rFonts w:asciiTheme="minorHAnsi" w:hAnsiTheme="minorHAnsi"/>
                <w:lang w:bidi="x-none"/>
              </w:rPr>
            </w:pPr>
          </w:p>
        </w:tc>
        <w:tc>
          <w:tcPr>
            <w:tcW w:w="1980" w:type="dxa"/>
          </w:tcPr>
          <w:p w14:paraId="08170B3C" w14:textId="77777777" w:rsidR="00DC30A2" w:rsidRPr="00914A2E" w:rsidRDefault="00DC30A2" w:rsidP="00DC30A2">
            <w:pPr>
              <w:jc w:val="center"/>
              <w:rPr>
                <w:rFonts w:asciiTheme="minorHAnsi" w:hAnsiTheme="minorHAnsi"/>
                <w:lang w:bidi="x-none"/>
              </w:rPr>
            </w:pPr>
          </w:p>
        </w:tc>
        <w:tc>
          <w:tcPr>
            <w:tcW w:w="2790" w:type="dxa"/>
          </w:tcPr>
          <w:p w14:paraId="7716B7D6" w14:textId="015CB451" w:rsidR="00DC30A2" w:rsidRPr="00914A2E" w:rsidRDefault="00DC30A2" w:rsidP="00DC30A2">
            <w:pPr>
              <w:rPr>
                <w:rFonts w:asciiTheme="minorHAnsi" w:hAnsiTheme="minorHAnsi"/>
                <w:lang w:bidi="x-none"/>
              </w:rPr>
            </w:pPr>
            <w:r>
              <w:rPr>
                <w:rFonts w:asciiTheme="minorHAnsi" w:hAnsiTheme="minorHAnsi"/>
                <w:lang w:bidi="x-none"/>
              </w:rPr>
              <w:t>[</w:t>
            </w:r>
            <w:r w:rsidRPr="00E802AF">
              <w:rPr>
                <w:rFonts w:asciiTheme="minorHAnsi" w:hAnsiTheme="minorHAnsi"/>
                <w:lang w:bidi="x-none"/>
              </w:rPr>
              <w:t>In Alma, a reading (reserve) list may be assigned to one and only one course. In Voyager, a reading (reserve) list may exist without an attached course. In Alma, these reading lists are still migrated, but are attached to a generated course called No Course.]</w:t>
            </w:r>
          </w:p>
        </w:tc>
        <w:tc>
          <w:tcPr>
            <w:tcW w:w="900" w:type="dxa"/>
          </w:tcPr>
          <w:p w14:paraId="3D97920A" w14:textId="77777777" w:rsidR="00DC30A2" w:rsidRPr="00914A2E" w:rsidRDefault="00DC30A2" w:rsidP="00DC30A2">
            <w:pPr>
              <w:jc w:val="center"/>
              <w:rPr>
                <w:rFonts w:asciiTheme="minorHAnsi" w:hAnsiTheme="minorHAnsi"/>
                <w:lang w:bidi="x-none"/>
              </w:rPr>
            </w:pPr>
          </w:p>
        </w:tc>
      </w:tr>
      <w:tr w:rsidR="00DC30A2" w:rsidRPr="00914A2E" w14:paraId="0343621E" w14:textId="77777777" w:rsidTr="0025061A">
        <w:tc>
          <w:tcPr>
            <w:tcW w:w="558" w:type="dxa"/>
          </w:tcPr>
          <w:p w14:paraId="621374E7" w14:textId="76E96E19"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1F78BF93" w14:textId="7C351B04" w:rsidR="00DC30A2" w:rsidRPr="00914A2E" w:rsidRDefault="00DC30A2" w:rsidP="00DC30A2">
            <w:pPr>
              <w:rPr>
                <w:rFonts w:asciiTheme="minorHAnsi" w:hAnsiTheme="minorHAnsi"/>
                <w:lang w:bidi="x-none"/>
              </w:rPr>
            </w:pPr>
            <w:r>
              <w:rPr>
                <w:rFonts w:asciiTheme="minorHAnsi" w:hAnsiTheme="minorHAnsi"/>
                <w:lang w:bidi="x-none"/>
              </w:rPr>
              <w:t>A f</w:t>
            </w:r>
            <w:r w:rsidRPr="00914A2E">
              <w:rPr>
                <w:rFonts w:asciiTheme="minorHAnsi" w:hAnsiTheme="minorHAnsi"/>
                <w:lang w:bidi="x-none"/>
              </w:rPr>
              <w:t xml:space="preserve">ull bibliographic record on </w:t>
            </w:r>
            <w:r>
              <w:rPr>
                <w:rFonts w:asciiTheme="minorHAnsi" w:hAnsiTheme="minorHAnsi"/>
                <w:lang w:bidi="x-none"/>
              </w:rPr>
              <w:t xml:space="preserve">a </w:t>
            </w:r>
            <w:r w:rsidRPr="00914A2E">
              <w:rPr>
                <w:rFonts w:asciiTheme="minorHAnsi" w:hAnsiTheme="minorHAnsi"/>
                <w:lang w:bidi="x-none"/>
              </w:rPr>
              <w:t xml:space="preserve">reserve </w:t>
            </w:r>
            <w:r>
              <w:rPr>
                <w:rFonts w:asciiTheme="minorHAnsi" w:hAnsiTheme="minorHAnsi"/>
                <w:lang w:bidi="x-none"/>
              </w:rPr>
              <w:t xml:space="preserve">list </w:t>
            </w:r>
            <w:r w:rsidRPr="00914A2E">
              <w:rPr>
                <w:rFonts w:asciiTheme="minorHAnsi" w:hAnsiTheme="minorHAnsi"/>
                <w:lang w:bidi="x-none"/>
              </w:rPr>
              <w:t>(</w:t>
            </w:r>
            <w:r>
              <w:rPr>
                <w:rFonts w:asciiTheme="minorHAnsi" w:hAnsiTheme="minorHAnsi"/>
                <w:lang w:bidi="x-none"/>
              </w:rPr>
              <w:t xml:space="preserve">title </w:t>
            </w:r>
            <w:r w:rsidRPr="00914A2E">
              <w:rPr>
                <w:rFonts w:asciiTheme="minorHAnsi" w:hAnsiTheme="minorHAnsi"/>
                <w:lang w:bidi="x-none"/>
              </w:rPr>
              <w:t>owned by library)</w:t>
            </w:r>
          </w:p>
        </w:tc>
        <w:tc>
          <w:tcPr>
            <w:tcW w:w="1926" w:type="dxa"/>
          </w:tcPr>
          <w:p w14:paraId="765A3554" w14:textId="77777777" w:rsidR="00DC30A2" w:rsidRPr="00914A2E" w:rsidRDefault="00DC30A2" w:rsidP="00DC30A2">
            <w:pPr>
              <w:jc w:val="center"/>
              <w:rPr>
                <w:rFonts w:asciiTheme="minorHAnsi" w:hAnsiTheme="minorHAnsi"/>
                <w:lang w:bidi="x-none"/>
              </w:rPr>
            </w:pPr>
          </w:p>
        </w:tc>
        <w:tc>
          <w:tcPr>
            <w:tcW w:w="2070" w:type="dxa"/>
          </w:tcPr>
          <w:p w14:paraId="7DBCC9ED" w14:textId="77777777" w:rsidR="00DC30A2" w:rsidRPr="00914A2E" w:rsidRDefault="00DC30A2" w:rsidP="00DC30A2">
            <w:pPr>
              <w:jc w:val="center"/>
              <w:rPr>
                <w:rFonts w:asciiTheme="minorHAnsi" w:hAnsiTheme="minorHAnsi"/>
                <w:lang w:bidi="x-none"/>
              </w:rPr>
            </w:pPr>
          </w:p>
        </w:tc>
        <w:tc>
          <w:tcPr>
            <w:tcW w:w="1980" w:type="dxa"/>
          </w:tcPr>
          <w:p w14:paraId="4E9B9763" w14:textId="77777777" w:rsidR="00DC30A2" w:rsidRPr="00914A2E" w:rsidRDefault="00DC30A2" w:rsidP="00DC30A2">
            <w:pPr>
              <w:jc w:val="center"/>
              <w:rPr>
                <w:rFonts w:asciiTheme="minorHAnsi" w:hAnsiTheme="minorHAnsi"/>
                <w:lang w:bidi="x-none"/>
              </w:rPr>
            </w:pPr>
          </w:p>
        </w:tc>
        <w:tc>
          <w:tcPr>
            <w:tcW w:w="2790" w:type="dxa"/>
          </w:tcPr>
          <w:p w14:paraId="420B8868" w14:textId="77777777" w:rsidR="00DC30A2" w:rsidRPr="00914A2E" w:rsidRDefault="00DC30A2" w:rsidP="00DC30A2">
            <w:pPr>
              <w:rPr>
                <w:rFonts w:asciiTheme="minorHAnsi" w:hAnsiTheme="minorHAnsi"/>
                <w:lang w:bidi="x-none"/>
              </w:rPr>
            </w:pPr>
          </w:p>
        </w:tc>
        <w:tc>
          <w:tcPr>
            <w:tcW w:w="900" w:type="dxa"/>
          </w:tcPr>
          <w:p w14:paraId="4F7CD6A5" w14:textId="77777777" w:rsidR="00DC30A2" w:rsidRPr="00914A2E" w:rsidRDefault="00DC30A2" w:rsidP="00DC30A2">
            <w:pPr>
              <w:jc w:val="center"/>
              <w:rPr>
                <w:rFonts w:asciiTheme="minorHAnsi" w:hAnsiTheme="minorHAnsi"/>
                <w:lang w:bidi="x-none"/>
              </w:rPr>
            </w:pPr>
          </w:p>
        </w:tc>
      </w:tr>
      <w:tr w:rsidR="00DC30A2" w:rsidRPr="00914A2E" w14:paraId="4B20BC26" w14:textId="77777777" w:rsidTr="0025061A">
        <w:tc>
          <w:tcPr>
            <w:tcW w:w="558" w:type="dxa"/>
          </w:tcPr>
          <w:p w14:paraId="0205190F" w14:textId="620BB9F2"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189F1351" w14:textId="31E012BD" w:rsidR="00DC30A2" w:rsidRPr="00914A2E" w:rsidRDefault="00DC30A2" w:rsidP="00DC30A2">
            <w:pPr>
              <w:rPr>
                <w:rFonts w:asciiTheme="minorHAnsi" w:hAnsiTheme="minorHAnsi"/>
                <w:lang w:bidi="x-none"/>
              </w:rPr>
            </w:pPr>
            <w:r>
              <w:rPr>
                <w:rFonts w:asciiTheme="minorHAnsi" w:hAnsiTheme="minorHAnsi"/>
                <w:lang w:bidi="x-none"/>
              </w:rPr>
              <w:t>A q</w:t>
            </w:r>
            <w:r w:rsidRPr="00914A2E">
              <w:rPr>
                <w:rFonts w:asciiTheme="minorHAnsi" w:hAnsiTheme="minorHAnsi"/>
                <w:lang w:bidi="x-none"/>
              </w:rPr>
              <w:t xml:space="preserve">uick </w:t>
            </w:r>
            <w:r>
              <w:rPr>
                <w:rFonts w:asciiTheme="minorHAnsi" w:hAnsiTheme="minorHAnsi"/>
                <w:lang w:bidi="x-none"/>
              </w:rPr>
              <w:t>b</w:t>
            </w:r>
            <w:r w:rsidRPr="00914A2E">
              <w:rPr>
                <w:rFonts w:asciiTheme="minorHAnsi" w:hAnsiTheme="minorHAnsi"/>
                <w:lang w:bidi="x-none"/>
              </w:rPr>
              <w:t>ib (</w:t>
            </w:r>
            <w:r>
              <w:rPr>
                <w:rFonts w:asciiTheme="minorHAnsi" w:hAnsiTheme="minorHAnsi"/>
                <w:lang w:bidi="x-none"/>
              </w:rPr>
              <w:t xml:space="preserve">professor’s </w:t>
            </w:r>
            <w:r w:rsidRPr="00914A2E">
              <w:rPr>
                <w:rFonts w:asciiTheme="minorHAnsi" w:hAnsiTheme="minorHAnsi"/>
                <w:lang w:bidi="x-none"/>
              </w:rPr>
              <w:t>personal copy) on reserve</w:t>
            </w:r>
          </w:p>
        </w:tc>
        <w:tc>
          <w:tcPr>
            <w:tcW w:w="1926" w:type="dxa"/>
          </w:tcPr>
          <w:p w14:paraId="29B4CD1E" w14:textId="77777777" w:rsidR="00DC30A2" w:rsidRPr="00914A2E" w:rsidRDefault="00DC30A2" w:rsidP="00DC30A2">
            <w:pPr>
              <w:jc w:val="center"/>
              <w:rPr>
                <w:rFonts w:asciiTheme="minorHAnsi" w:hAnsiTheme="minorHAnsi"/>
                <w:lang w:bidi="x-none"/>
              </w:rPr>
            </w:pPr>
          </w:p>
        </w:tc>
        <w:tc>
          <w:tcPr>
            <w:tcW w:w="2070" w:type="dxa"/>
          </w:tcPr>
          <w:p w14:paraId="182DB558" w14:textId="77777777" w:rsidR="00DC30A2" w:rsidRPr="00914A2E" w:rsidRDefault="00DC30A2" w:rsidP="00DC30A2">
            <w:pPr>
              <w:jc w:val="center"/>
              <w:rPr>
                <w:rFonts w:asciiTheme="minorHAnsi" w:hAnsiTheme="minorHAnsi"/>
                <w:lang w:bidi="x-none"/>
              </w:rPr>
            </w:pPr>
          </w:p>
        </w:tc>
        <w:tc>
          <w:tcPr>
            <w:tcW w:w="1980" w:type="dxa"/>
          </w:tcPr>
          <w:p w14:paraId="2C92A259" w14:textId="77777777" w:rsidR="00DC30A2" w:rsidRPr="00914A2E" w:rsidRDefault="00DC30A2" w:rsidP="00DC30A2">
            <w:pPr>
              <w:jc w:val="center"/>
              <w:rPr>
                <w:rFonts w:asciiTheme="minorHAnsi" w:hAnsiTheme="minorHAnsi"/>
                <w:lang w:bidi="x-none"/>
              </w:rPr>
            </w:pPr>
          </w:p>
        </w:tc>
        <w:tc>
          <w:tcPr>
            <w:tcW w:w="2790" w:type="dxa"/>
          </w:tcPr>
          <w:p w14:paraId="106AFEB6" w14:textId="3DA0029D" w:rsidR="00DC30A2" w:rsidRPr="00914A2E" w:rsidRDefault="00DC30A2" w:rsidP="00DC30A2">
            <w:pPr>
              <w:rPr>
                <w:rFonts w:asciiTheme="minorHAnsi" w:hAnsiTheme="minorHAnsi"/>
                <w:lang w:bidi="x-none"/>
              </w:rPr>
            </w:pPr>
          </w:p>
        </w:tc>
        <w:tc>
          <w:tcPr>
            <w:tcW w:w="900" w:type="dxa"/>
          </w:tcPr>
          <w:p w14:paraId="73BA3F71" w14:textId="77777777" w:rsidR="00DC30A2" w:rsidRPr="00914A2E" w:rsidRDefault="00DC30A2" w:rsidP="00DC30A2">
            <w:pPr>
              <w:jc w:val="center"/>
              <w:rPr>
                <w:rFonts w:asciiTheme="minorHAnsi" w:hAnsiTheme="minorHAnsi"/>
                <w:lang w:bidi="x-none"/>
              </w:rPr>
            </w:pPr>
          </w:p>
        </w:tc>
      </w:tr>
      <w:tr w:rsidR="00DC30A2" w:rsidRPr="00914A2E" w14:paraId="0B4B06F1" w14:textId="77777777" w:rsidTr="0025061A">
        <w:tc>
          <w:tcPr>
            <w:tcW w:w="558" w:type="dxa"/>
          </w:tcPr>
          <w:p w14:paraId="08F26169"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558FA820" w14:textId="7C3BA7CF" w:rsidR="00DC30A2" w:rsidRDefault="00DC30A2" w:rsidP="00DC30A2">
            <w:pPr>
              <w:rPr>
                <w:rFonts w:asciiTheme="minorHAnsi" w:hAnsiTheme="minorHAnsi"/>
                <w:lang w:bidi="x-none"/>
              </w:rPr>
            </w:pPr>
            <w:r>
              <w:rPr>
                <w:rFonts w:asciiTheme="minorHAnsi" w:hAnsiTheme="minorHAnsi"/>
                <w:lang w:bidi="x-none"/>
              </w:rPr>
              <w:t>An item on reserve at the time of migration</w:t>
            </w:r>
          </w:p>
        </w:tc>
        <w:tc>
          <w:tcPr>
            <w:tcW w:w="1926" w:type="dxa"/>
          </w:tcPr>
          <w:p w14:paraId="0331A932" w14:textId="77777777" w:rsidR="00DC30A2" w:rsidRPr="00914A2E" w:rsidRDefault="00DC30A2" w:rsidP="00DC30A2">
            <w:pPr>
              <w:jc w:val="center"/>
              <w:rPr>
                <w:rFonts w:asciiTheme="minorHAnsi" w:hAnsiTheme="minorHAnsi"/>
                <w:lang w:bidi="x-none"/>
              </w:rPr>
            </w:pPr>
          </w:p>
        </w:tc>
        <w:tc>
          <w:tcPr>
            <w:tcW w:w="2070" w:type="dxa"/>
          </w:tcPr>
          <w:p w14:paraId="2334A747" w14:textId="77777777" w:rsidR="00DC30A2" w:rsidRPr="00914A2E" w:rsidRDefault="00DC30A2" w:rsidP="00DC30A2">
            <w:pPr>
              <w:jc w:val="center"/>
              <w:rPr>
                <w:rFonts w:asciiTheme="minorHAnsi" w:hAnsiTheme="minorHAnsi"/>
                <w:lang w:bidi="x-none"/>
              </w:rPr>
            </w:pPr>
          </w:p>
        </w:tc>
        <w:tc>
          <w:tcPr>
            <w:tcW w:w="1980" w:type="dxa"/>
          </w:tcPr>
          <w:p w14:paraId="3602068B" w14:textId="77777777" w:rsidR="00DC30A2" w:rsidRPr="00914A2E" w:rsidRDefault="00DC30A2" w:rsidP="00DC30A2">
            <w:pPr>
              <w:jc w:val="center"/>
              <w:rPr>
                <w:rFonts w:asciiTheme="minorHAnsi" w:hAnsiTheme="minorHAnsi"/>
                <w:lang w:bidi="x-none"/>
              </w:rPr>
            </w:pPr>
          </w:p>
        </w:tc>
        <w:tc>
          <w:tcPr>
            <w:tcW w:w="2790" w:type="dxa"/>
          </w:tcPr>
          <w:p w14:paraId="5FBD49C2" w14:textId="77777777" w:rsidR="00DC30A2" w:rsidRDefault="00DC30A2" w:rsidP="00DC30A2">
            <w:pPr>
              <w:rPr>
                <w:rFonts w:asciiTheme="minorHAnsi" w:hAnsiTheme="minorHAnsi"/>
                <w:lang w:bidi="x-none"/>
              </w:rPr>
            </w:pPr>
            <w:r>
              <w:rPr>
                <w:rFonts w:asciiTheme="minorHAnsi" w:hAnsiTheme="minorHAnsi"/>
                <w:lang w:bidi="x-none"/>
              </w:rPr>
              <w:t>[Look at Internal Note 3; Alma should migrate the “ON_RESERVE” flag and “RESERVE_CHARGES” to this note]</w:t>
            </w:r>
          </w:p>
          <w:p w14:paraId="06C1D260" w14:textId="136D3600" w:rsidR="00DC30A2" w:rsidRPr="00914A2E" w:rsidRDefault="00DC30A2" w:rsidP="00DC30A2">
            <w:pPr>
              <w:rPr>
                <w:rFonts w:asciiTheme="minorHAnsi" w:hAnsiTheme="minorHAnsi"/>
                <w:lang w:bidi="x-none"/>
              </w:rPr>
            </w:pPr>
          </w:p>
        </w:tc>
        <w:tc>
          <w:tcPr>
            <w:tcW w:w="900" w:type="dxa"/>
          </w:tcPr>
          <w:p w14:paraId="54B0521D" w14:textId="77777777" w:rsidR="00DC30A2" w:rsidRPr="00914A2E" w:rsidRDefault="00DC30A2" w:rsidP="00DC30A2">
            <w:pPr>
              <w:jc w:val="center"/>
              <w:rPr>
                <w:rFonts w:asciiTheme="minorHAnsi" w:hAnsiTheme="minorHAnsi"/>
                <w:lang w:bidi="x-none"/>
              </w:rPr>
            </w:pPr>
          </w:p>
        </w:tc>
      </w:tr>
      <w:tr w:rsidR="00DC30A2" w:rsidRPr="00914A2E" w14:paraId="366D6A38" w14:textId="77777777" w:rsidTr="0025061A">
        <w:trPr>
          <w:trHeight w:val="368"/>
        </w:trPr>
        <w:tc>
          <w:tcPr>
            <w:tcW w:w="558" w:type="dxa"/>
          </w:tcPr>
          <w:p w14:paraId="2589FE0B" w14:textId="3FAC3DAD"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39E3B640" w14:textId="320A44F4" w:rsidR="00DC30A2" w:rsidRPr="00914A2E" w:rsidRDefault="00DC30A2" w:rsidP="00DC30A2">
            <w:pPr>
              <w:rPr>
                <w:rFonts w:asciiTheme="minorHAnsi" w:hAnsiTheme="minorHAnsi"/>
                <w:lang w:bidi="x-none"/>
              </w:rPr>
            </w:pPr>
            <w:r>
              <w:rPr>
                <w:rFonts w:asciiTheme="minorHAnsi" w:hAnsiTheme="minorHAnsi"/>
                <w:lang w:bidi="x-none"/>
              </w:rPr>
              <w:t>A record for a migrated E-Item</w:t>
            </w:r>
          </w:p>
        </w:tc>
        <w:tc>
          <w:tcPr>
            <w:tcW w:w="1926" w:type="dxa"/>
          </w:tcPr>
          <w:p w14:paraId="6FD38F50" w14:textId="77777777" w:rsidR="00DC30A2" w:rsidRPr="00914A2E" w:rsidRDefault="00DC30A2" w:rsidP="00DC30A2">
            <w:pPr>
              <w:jc w:val="center"/>
              <w:rPr>
                <w:rFonts w:asciiTheme="minorHAnsi" w:hAnsiTheme="minorHAnsi"/>
                <w:lang w:bidi="x-none"/>
              </w:rPr>
            </w:pPr>
          </w:p>
        </w:tc>
        <w:tc>
          <w:tcPr>
            <w:tcW w:w="2070" w:type="dxa"/>
          </w:tcPr>
          <w:p w14:paraId="222DD6A4" w14:textId="77777777" w:rsidR="00DC30A2" w:rsidRPr="00914A2E" w:rsidRDefault="00DC30A2" w:rsidP="00DC30A2">
            <w:pPr>
              <w:jc w:val="center"/>
              <w:rPr>
                <w:rFonts w:asciiTheme="minorHAnsi" w:hAnsiTheme="minorHAnsi"/>
                <w:lang w:bidi="x-none"/>
              </w:rPr>
            </w:pPr>
          </w:p>
        </w:tc>
        <w:tc>
          <w:tcPr>
            <w:tcW w:w="1980" w:type="dxa"/>
          </w:tcPr>
          <w:p w14:paraId="53901EAE" w14:textId="77777777" w:rsidR="00DC30A2" w:rsidRPr="00914A2E" w:rsidRDefault="00DC30A2" w:rsidP="00DC30A2">
            <w:pPr>
              <w:jc w:val="center"/>
              <w:rPr>
                <w:rFonts w:asciiTheme="minorHAnsi" w:hAnsiTheme="minorHAnsi"/>
                <w:lang w:bidi="x-none"/>
              </w:rPr>
            </w:pPr>
          </w:p>
        </w:tc>
        <w:tc>
          <w:tcPr>
            <w:tcW w:w="2790" w:type="dxa"/>
          </w:tcPr>
          <w:p w14:paraId="51944C92" w14:textId="77777777" w:rsidR="00DC30A2" w:rsidRDefault="00DC30A2" w:rsidP="00DC30A2">
            <w:pPr>
              <w:rPr>
                <w:rFonts w:asciiTheme="minorHAnsi" w:hAnsiTheme="minorHAnsi"/>
                <w:lang w:bidi="x-none"/>
              </w:rPr>
            </w:pPr>
            <w:r>
              <w:rPr>
                <w:rFonts w:asciiTheme="minorHAnsi" w:hAnsiTheme="minorHAnsi"/>
                <w:lang w:bidi="x-none"/>
              </w:rPr>
              <w:t>[If your library selected on your migration form to migrate EItems]</w:t>
            </w:r>
          </w:p>
          <w:p w14:paraId="5AF5CF87" w14:textId="48A3DE4F" w:rsidR="00DC30A2" w:rsidRPr="00914A2E" w:rsidRDefault="00DC30A2" w:rsidP="00DC30A2">
            <w:pPr>
              <w:rPr>
                <w:rFonts w:asciiTheme="minorHAnsi" w:hAnsiTheme="minorHAnsi"/>
                <w:lang w:bidi="x-none"/>
              </w:rPr>
            </w:pPr>
          </w:p>
        </w:tc>
        <w:tc>
          <w:tcPr>
            <w:tcW w:w="900" w:type="dxa"/>
          </w:tcPr>
          <w:p w14:paraId="2327517A" w14:textId="77777777" w:rsidR="00DC30A2" w:rsidRPr="00914A2E" w:rsidRDefault="00DC30A2" w:rsidP="00DC30A2">
            <w:pPr>
              <w:jc w:val="center"/>
              <w:rPr>
                <w:rFonts w:asciiTheme="minorHAnsi" w:hAnsiTheme="minorHAnsi"/>
                <w:lang w:bidi="x-none"/>
              </w:rPr>
            </w:pPr>
          </w:p>
        </w:tc>
      </w:tr>
      <w:tr w:rsidR="00DC30A2" w:rsidRPr="00914A2E" w14:paraId="6796BBD8" w14:textId="77777777" w:rsidTr="0025061A">
        <w:trPr>
          <w:trHeight w:val="368"/>
        </w:trPr>
        <w:tc>
          <w:tcPr>
            <w:tcW w:w="558" w:type="dxa"/>
          </w:tcPr>
          <w:p w14:paraId="12CF7E6A"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3D315BD6" w14:textId="4F042419" w:rsidR="00DC30A2" w:rsidRPr="00914A2E" w:rsidRDefault="00DC30A2" w:rsidP="00DC30A2">
            <w:pPr>
              <w:rPr>
                <w:rFonts w:asciiTheme="minorHAnsi" w:hAnsiTheme="minorHAnsi"/>
                <w:lang w:bidi="x-none"/>
              </w:rPr>
            </w:pPr>
            <w:r>
              <w:rPr>
                <w:rFonts w:asciiTheme="minorHAnsi" w:hAnsiTheme="minorHAnsi"/>
                <w:lang w:bidi="x-none"/>
              </w:rPr>
              <w:t>A reserve list searched by instructor</w:t>
            </w:r>
          </w:p>
        </w:tc>
        <w:tc>
          <w:tcPr>
            <w:tcW w:w="1926" w:type="dxa"/>
          </w:tcPr>
          <w:p w14:paraId="299CE47B" w14:textId="77777777" w:rsidR="00DC30A2" w:rsidRPr="00914A2E" w:rsidRDefault="00DC30A2" w:rsidP="00DC30A2">
            <w:pPr>
              <w:jc w:val="center"/>
              <w:rPr>
                <w:rFonts w:asciiTheme="minorHAnsi" w:hAnsiTheme="minorHAnsi"/>
                <w:lang w:bidi="x-none"/>
              </w:rPr>
            </w:pPr>
          </w:p>
        </w:tc>
        <w:tc>
          <w:tcPr>
            <w:tcW w:w="2070" w:type="dxa"/>
          </w:tcPr>
          <w:p w14:paraId="02F5FDF5" w14:textId="77777777" w:rsidR="00DC30A2" w:rsidRPr="00914A2E" w:rsidRDefault="00DC30A2" w:rsidP="00DC30A2">
            <w:pPr>
              <w:jc w:val="center"/>
              <w:rPr>
                <w:rFonts w:asciiTheme="minorHAnsi" w:hAnsiTheme="minorHAnsi"/>
                <w:lang w:bidi="x-none"/>
              </w:rPr>
            </w:pPr>
          </w:p>
        </w:tc>
        <w:tc>
          <w:tcPr>
            <w:tcW w:w="1980" w:type="dxa"/>
          </w:tcPr>
          <w:p w14:paraId="321C471E" w14:textId="77777777" w:rsidR="00DC30A2" w:rsidRPr="00914A2E" w:rsidRDefault="00DC30A2" w:rsidP="00DC30A2">
            <w:pPr>
              <w:jc w:val="center"/>
              <w:rPr>
                <w:rFonts w:asciiTheme="minorHAnsi" w:hAnsiTheme="minorHAnsi"/>
                <w:lang w:bidi="x-none"/>
              </w:rPr>
            </w:pPr>
          </w:p>
        </w:tc>
        <w:tc>
          <w:tcPr>
            <w:tcW w:w="2790" w:type="dxa"/>
          </w:tcPr>
          <w:p w14:paraId="01E11CB3" w14:textId="7AF6800E" w:rsidR="00DC30A2" w:rsidRPr="00914A2E" w:rsidRDefault="00DC30A2" w:rsidP="00DC30A2">
            <w:pPr>
              <w:rPr>
                <w:rFonts w:asciiTheme="minorHAnsi" w:hAnsiTheme="minorHAnsi"/>
                <w:lang w:bidi="x-none"/>
              </w:rPr>
            </w:pPr>
            <w:r>
              <w:rPr>
                <w:rFonts w:asciiTheme="minorHAnsi" w:hAnsiTheme="minorHAnsi"/>
                <w:lang w:bidi="x-none"/>
              </w:rPr>
              <w:t>[</w:t>
            </w:r>
            <w:r w:rsidRPr="00E802AF">
              <w:rPr>
                <w:rFonts w:asciiTheme="minorHAnsi" w:hAnsiTheme="minorHAnsi"/>
                <w:lang w:bidi="x-none"/>
              </w:rPr>
              <w:t>The Instructor field in Voyager is a free text field to specify the instructor for the course. In Alma, the field is linked to the user file – that is, the instructor for the course is linked to the instructor’s Alma user record. Since there is no way to parse the free text in the Instructor field, the professor/instructor text is mapped to the reading list note on migration to Alma.]</w:t>
            </w:r>
          </w:p>
        </w:tc>
        <w:tc>
          <w:tcPr>
            <w:tcW w:w="900" w:type="dxa"/>
          </w:tcPr>
          <w:p w14:paraId="3416BE7E" w14:textId="77777777" w:rsidR="00DC30A2" w:rsidRPr="00914A2E" w:rsidRDefault="00DC30A2" w:rsidP="00DC30A2">
            <w:pPr>
              <w:jc w:val="center"/>
              <w:rPr>
                <w:rFonts w:asciiTheme="minorHAnsi" w:hAnsiTheme="minorHAnsi"/>
                <w:lang w:bidi="x-none"/>
              </w:rPr>
            </w:pPr>
          </w:p>
        </w:tc>
      </w:tr>
      <w:tr w:rsidR="00DC30A2" w:rsidRPr="00914A2E" w14:paraId="64092CA1" w14:textId="77777777" w:rsidTr="0025061A">
        <w:trPr>
          <w:trHeight w:val="368"/>
        </w:trPr>
        <w:tc>
          <w:tcPr>
            <w:tcW w:w="558" w:type="dxa"/>
          </w:tcPr>
          <w:p w14:paraId="49A7411F"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307A29AA" w14:textId="6CE9BCA7" w:rsidR="00DC30A2" w:rsidRPr="00914A2E" w:rsidRDefault="00DC30A2" w:rsidP="00DC30A2">
            <w:pPr>
              <w:rPr>
                <w:rFonts w:asciiTheme="minorHAnsi" w:hAnsiTheme="minorHAnsi"/>
                <w:lang w:bidi="x-none"/>
              </w:rPr>
            </w:pPr>
            <w:r>
              <w:rPr>
                <w:rFonts w:asciiTheme="minorHAnsi" w:hAnsiTheme="minorHAnsi"/>
                <w:lang w:bidi="x-none"/>
              </w:rPr>
              <w:t>A reserve list searched by course name</w:t>
            </w:r>
          </w:p>
        </w:tc>
        <w:tc>
          <w:tcPr>
            <w:tcW w:w="1926" w:type="dxa"/>
          </w:tcPr>
          <w:p w14:paraId="599D2BB5" w14:textId="77777777" w:rsidR="00DC30A2" w:rsidRPr="00914A2E" w:rsidRDefault="00DC30A2" w:rsidP="00DC30A2">
            <w:pPr>
              <w:jc w:val="center"/>
              <w:rPr>
                <w:rFonts w:asciiTheme="minorHAnsi" w:hAnsiTheme="minorHAnsi"/>
                <w:lang w:bidi="x-none"/>
              </w:rPr>
            </w:pPr>
          </w:p>
        </w:tc>
        <w:tc>
          <w:tcPr>
            <w:tcW w:w="2070" w:type="dxa"/>
          </w:tcPr>
          <w:p w14:paraId="7DA2AD7F" w14:textId="77777777" w:rsidR="00DC30A2" w:rsidRPr="00914A2E" w:rsidRDefault="00DC30A2" w:rsidP="00DC30A2">
            <w:pPr>
              <w:jc w:val="center"/>
              <w:rPr>
                <w:rFonts w:asciiTheme="minorHAnsi" w:hAnsiTheme="minorHAnsi"/>
                <w:lang w:bidi="x-none"/>
              </w:rPr>
            </w:pPr>
          </w:p>
        </w:tc>
        <w:tc>
          <w:tcPr>
            <w:tcW w:w="1980" w:type="dxa"/>
          </w:tcPr>
          <w:p w14:paraId="64E6CCCF" w14:textId="77777777" w:rsidR="00DC30A2" w:rsidRPr="00914A2E" w:rsidRDefault="00DC30A2" w:rsidP="00DC30A2">
            <w:pPr>
              <w:jc w:val="center"/>
              <w:rPr>
                <w:rFonts w:asciiTheme="minorHAnsi" w:hAnsiTheme="minorHAnsi"/>
                <w:lang w:bidi="x-none"/>
              </w:rPr>
            </w:pPr>
          </w:p>
        </w:tc>
        <w:tc>
          <w:tcPr>
            <w:tcW w:w="2790" w:type="dxa"/>
          </w:tcPr>
          <w:p w14:paraId="054BFBCB" w14:textId="77777777" w:rsidR="00DC30A2" w:rsidRPr="00914A2E" w:rsidRDefault="00DC30A2" w:rsidP="00DC30A2">
            <w:pPr>
              <w:rPr>
                <w:rFonts w:asciiTheme="minorHAnsi" w:hAnsiTheme="minorHAnsi"/>
                <w:lang w:bidi="x-none"/>
              </w:rPr>
            </w:pPr>
          </w:p>
        </w:tc>
        <w:tc>
          <w:tcPr>
            <w:tcW w:w="900" w:type="dxa"/>
          </w:tcPr>
          <w:p w14:paraId="4F073F03" w14:textId="77777777" w:rsidR="00DC30A2" w:rsidRPr="00914A2E" w:rsidRDefault="00DC30A2" w:rsidP="00DC30A2">
            <w:pPr>
              <w:jc w:val="center"/>
              <w:rPr>
                <w:rFonts w:asciiTheme="minorHAnsi" w:hAnsiTheme="minorHAnsi"/>
                <w:lang w:bidi="x-none"/>
              </w:rPr>
            </w:pPr>
          </w:p>
        </w:tc>
      </w:tr>
      <w:tr w:rsidR="00DC30A2" w:rsidRPr="00914A2E" w14:paraId="0F28F635" w14:textId="77777777" w:rsidTr="0025061A">
        <w:trPr>
          <w:trHeight w:val="629"/>
        </w:trPr>
        <w:tc>
          <w:tcPr>
            <w:tcW w:w="558" w:type="dxa"/>
          </w:tcPr>
          <w:p w14:paraId="640939FF"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5102E6F8" w14:textId="5DF7503F" w:rsidR="00DC30A2" w:rsidRPr="00914A2E" w:rsidRDefault="00DC30A2" w:rsidP="00DC30A2">
            <w:pPr>
              <w:rPr>
                <w:rFonts w:asciiTheme="minorHAnsi" w:hAnsiTheme="minorHAnsi"/>
                <w:lang w:bidi="x-none"/>
              </w:rPr>
            </w:pPr>
            <w:r>
              <w:rPr>
                <w:rFonts w:asciiTheme="minorHAnsi" w:hAnsiTheme="minorHAnsi"/>
                <w:lang w:bidi="x-none"/>
              </w:rPr>
              <w:t>A reserve list searched by list title</w:t>
            </w:r>
          </w:p>
        </w:tc>
        <w:tc>
          <w:tcPr>
            <w:tcW w:w="1926" w:type="dxa"/>
          </w:tcPr>
          <w:p w14:paraId="7763912E" w14:textId="77777777" w:rsidR="00DC30A2" w:rsidRPr="00914A2E" w:rsidRDefault="00DC30A2" w:rsidP="00DC30A2">
            <w:pPr>
              <w:jc w:val="center"/>
              <w:rPr>
                <w:rFonts w:asciiTheme="minorHAnsi" w:hAnsiTheme="minorHAnsi"/>
                <w:lang w:bidi="x-none"/>
              </w:rPr>
            </w:pPr>
          </w:p>
        </w:tc>
        <w:tc>
          <w:tcPr>
            <w:tcW w:w="2070" w:type="dxa"/>
          </w:tcPr>
          <w:p w14:paraId="41C590CA" w14:textId="77777777" w:rsidR="00DC30A2" w:rsidRPr="00914A2E" w:rsidRDefault="00DC30A2" w:rsidP="00DC30A2">
            <w:pPr>
              <w:jc w:val="center"/>
              <w:rPr>
                <w:rFonts w:asciiTheme="minorHAnsi" w:hAnsiTheme="minorHAnsi"/>
                <w:lang w:bidi="x-none"/>
              </w:rPr>
            </w:pPr>
          </w:p>
        </w:tc>
        <w:tc>
          <w:tcPr>
            <w:tcW w:w="1980" w:type="dxa"/>
          </w:tcPr>
          <w:p w14:paraId="5350719E" w14:textId="77777777" w:rsidR="00DC30A2" w:rsidRPr="00914A2E" w:rsidRDefault="00DC30A2" w:rsidP="00DC30A2">
            <w:pPr>
              <w:jc w:val="center"/>
              <w:rPr>
                <w:rFonts w:asciiTheme="minorHAnsi" w:hAnsiTheme="minorHAnsi"/>
                <w:lang w:bidi="x-none"/>
              </w:rPr>
            </w:pPr>
          </w:p>
        </w:tc>
        <w:tc>
          <w:tcPr>
            <w:tcW w:w="2790" w:type="dxa"/>
          </w:tcPr>
          <w:p w14:paraId="5023AB3D" w14:textId="77777777" w:rsidR="00DC30A2" w:rsidRPr="00914A2E" w:rsidRDefault="00DC30A2" w:rsidP="00DC30A2">
            <w:pPr>
              <w:rPr>
                <w:rFonts w:asciiTheme="minorHAnsi" w:hAnsiTheme="minorHAnsi"/>
                <w:lang w:bidi="x-none"/>
              </w:rPr>
            </w:pPr>
          </w:p>
        </w:tc>
        <w:tc>
          <w:tcPr>
            <w:tcW w:w="900" w:type="dxa"/>
          </w:tcPr>
          <w:p w14:paraId="036D3222" w14:textId="77777777" w:rsidR="00DC30A2" w:rsidRPr="00914A2E" w:rsidRDefault="00DC30A2" w:rsidP="00DC30A2">
            <w:pPr>
              <w:jc w:val="center"/>
              <w:rPr>
                <w:rFonts w:asciiTheme="minorHAnsi" w:hAnsiTheme="minorHAnsi"/>
                <w:lang w:bidi="x-none"/>
              </w:rPr>
            </w:pPr>
          </w:p>
        </w:tc>
      </w:tr>
      <w:tr w:rsidR="00DC30A2" w:rsidRPr="00914A2E" w14:paraId="6BE6AC87" w14:textId="77777777" w:rsidTr="0025061A">
        <w:trPr>
          <w:trHeight w:val="620"/>
        </w:trPr>
        <w:tc>
          <w:tcPr>
            <w:tcW w:w="558" w:type="dxa"/>
          </w:tcPr>
          <w:p w14:paraId="7F6ED031"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57DBF01E" w14:textId="77777777" w:rsidR="00DC30A2" w:rsidRDefault="00DC30A2" w:rsidP="00DC30A2">
            <w:pPr>
              <w:rPr>
                <w:rFonts w:asciiTheme="minorHAnsi" w:hAnsiTheme="minorHAnsi"/>
                <w:lang w:bidi="x-none"/>
              </w:rPr>
            </w:pPr>
          </w:p>
          <w:p w14:paraId="5935DEB6" w14:textId="3A39D638" w:rsidR="00DC30A2" w:rsidRDefault="00DC30A2" w:rsidP="00DC30A2">
            <w:pPr>
              <w:rPr>
                <w:rFonts w:asciiTheme="minorHAnsi" w:hAnsiTheme="minorHAnsi"/>
                <w:lang w:bidi="x-none"/>
              </w:rPr>
            </w:pPr>
          </w:p>
        </w:tc>
        <w:tc>
          <w:tcPr>
            <w:tcW w:w="1926" w:type="dxa"/>
          </w:tcPr>
          <w:p w14:paraId="02ADD027" w14:textId="77777777" w:rsidR="00DC30A2" w:rsidRPr="00914A2E" w:rsidRDefault="00DC30A2" w:rsidP="00DC30A2">
            <w:pPr>
              <w:jc w:val="center"/>
              <w:rPr>
                <w:rFonts w:asciiTheme="minorHAnsi" w:hAnsiTheme="minorHAnsi"/>
                <w:lang w:bidi="x-none"/>
              </w:rPr>
            </w:pPr>
          </w:p>
        </w:tc>
        <w:tc>
          <w:tcPr>
            <w:tcW w:w="2070" w:type="dxa"/>
          </w:tcPr>
          <w:p w14:paraId="61170816" w14:textId="77777777" w:rsidR="00DC30A2" w:rsidRPr="00914A2E" w:rsidRDefault="00DC30A2" w:rsidP="00DC30A2">
            <w:pPr>
              <w:jc w:val="center"/>
              <w:rPr>
                <w:rFonts w:asciiTheme="minorHAnsi" w:hAnsiTheme="minorHAnsi"/>
                <w:lang w:bidi="x-none"/>
              </w:rPr>
            </w:pPr>
          </w:p>
        </w:tc>
        <w:tc>
          <w:tcPr>
            <w:tcW w:w="1980" w:type="dxa"/>
          </w:tcPr>
          <w:p w14:paraId="4B9E1C5F" w14:textId="77777777" w:rsidR="00DC30A2" w:rsidRPr="00914A2E" w:rsidRDefault="00DC30A2" w:rsidP="00DC30A2">
            <w:pPr>
              <w:jc w:val="center"/>
              <w:rPr>
                <w:rFonts w:asciiTheme="minorHAnsi" w:hAnsiTheme="minorHAnsi"/>
                <w:lang w:bidi="x-none"/>
              </w:rPr>
            </w:pPr>
          </w:p>
        </w:tc>
        <w:tc>
          <w:tcPr>
            <w:tcW w:w="2790" w:type="dxa"/>
          </w:tcPr>
          <w:p w14:paraId="0BB333F8" w14:textId="77777777" w:rsidR="00DC30A2" w:rsidRPr="00914A2E" w:rsidRDefault="00DC30A2" w:rsidP="00DC30A2">
            <w:pPr>
              <w:rPr>
                <w:rFonts w:asciiTheme="minorHAnsi" w:hAnsiTheme="minorHAnsi"/>
                <w:lang w:bidi="x-none"/>
              </w:rPr>
            </w:pPr>
          </w:p>
        </w:tc>
        <w:tc>
          <w:tcPr>
            <w:tcW w:w="900" w:type="dxa"/>
          </w:tcPr>
          <w:p w14:paraId="74DD6132" w14:textId="77777777" w:rsidR="00DC30A2" w:rsidRPr="00914A2E" w:rsidRDefault="00DC30A2" w:rsidP="00DC30A2">
            <w:pPr>
              <w:jc w:val="center"/>
              <w:rPr>
                <w:rFonts w:asciiTheme="minorHAnsi" w:hAnsiTheme="minorHAnsi"/>
                <w:lang w:bidi="x-none"/>
              </w:rPr>
            </w:pPr>
          </w:p>
        </w:tc>
      </w:tr>
      <w:tr w:rsidR="00DC30A2" w:rsidRPr="00914A2E" w14:paraId="3659A150" w14:textId="77777777" w:rsidTr="0025061A">
        <w:trPr>
          <w:trHeight w:val="638"/>
        </w:trPr>
        <w:tc>
          <w:tcPr>
            <w:tcW w:w="558" w:type="dxa"/>
          </w:tcPr>
          <w:p w14:paraId="11824D81" w14:textId="77777777" w:rsidR="00DC30A2" w:rsidRPr="00914A2E" w:rsidRDefault="00DC30A2" w:rsidP="00DC30A2">
            <w:pPr>
              <w:pStyle w:val="ListParagraph"/>
              <w:numPr>
                <w:ilvl w:val="0"/>
                <w:numId w:val="29"/>
              </w:numPr>
              <w:jc w:val="center"/>
              <w:rPr>
                <w:rFonts w:asciiTheme="minorHAnsi" w:hAnsiTheme="minorHAnsi"/>
                <w:lang w:bidi="x-none"/>
              </w:rPr>
            </w:pPr>
          </w:p>
        </w:tc>
        <w:tc>
          <w:tcPr>
            <w:tcW w:w="3096" w:type="dxa"/>
          </w:tcPr>
          <w:p w14:paraId="45C15B87" w14:textId="77777777" w:rsidR="00DC30A2" w:rsidRDefault="00DC30A2" w:rsidP="00DC30A2">
            <w:pPr>
              <w:rPr>
                <w:rFonts w:asciiTheme="minorHAnsi" w:hAnsiTheme="minorHAnsi"/>
                <w:lang w:bidi="x-none"/>
              </w:rPr>
            </w:pPr>
          </w:p>
          <w:p w14:paraId="4EE40503" w14:textId="723065E1" w:rsidR="00DC30A2" w:rsidRDefault="00DC30A2" w:rsidP="00DC30A2">
            <w:pPr>
              <w:rPr>
                <w:rFonts w:asciiTheme="minorHAnsi" w:hAnsiTheme="minorHAnsi"/>
                <w:lang w:bidi="x-none"/>
              </w:rPr>
            </w:pPr>
          </w:p>
        </w:tc>
        <w:tc>
          <w:tcPr>
            <w:tcW w:w="1926" w:type="dxa"/>
          </w:tcPr>
          <w:p w14:paraId="1CA111F1" w14:textId="77777777" w:rsidR="00DC30A2" w:rsidRPr="00914A2E" w:rsidRDefault="00DC30A2" w:rsidP="00DC30A2">
            <w:pPr>
              <w:jc w:val="center"/>
              <w:rPr>
                <w:rFonts w:asciiTheme="minorHAnsi" w:hAnsiTheme="minorHAnsi"/>
                <w:lang w:bidi="x-none"/>
              </w:rPr>
            </w:pPr>
          </w:p>
        </w:tc>
        <w:tc>
          <w:tcPr>
            <w:tcW w:w="2070" w:type="dxa"/>
          </w:tcPr>
          <w:p w14:paraId="6A3A19D3" w14:textId="77777777" w:rsidR="00DC30A2" w:rsidRPr="00914A2E" w:rsidRDefault="00DC30A2" w:rsidP="00DC30A2">
            <w:pPr>
              <w:jc w:val="center"/>
              <w:rPr>
                <w:rFonts w:asciiTheme="minorHAnsi" w:hAnsiTheme="minorHAnsi"/>
                <w:lang w:bidi="x-none"/>
              </w:rPr>
            </w:pPr>
          </w:p>
        </w:tc>
        <w:tc>
          <w:tcPr>
            <w:tcW w:w="1980" w:type="dxa"/>
          </w:tcPr>
          <w:p w14:paraId="51FD943C" w14:textId="77777777" w:rsidR="00DC30A2" w:rsidRPr="00914A2E" w:rsidRDefault="00DC30A2" w:rsidP="00DC30A2">
            <w:pPr>
              <w:jc w:val="center"/>
              <w:rPr>
                <w:rFonts w:asciiTheme="minorHAnsi" w:hAnsiTheme="minorHAnsi"/>
                <w:lang w:bidi="x-none"/>
              </w:rPr>
            </w:pPr>
          </w:p>
        </w:tc>
        <w:tc>
          <w:tcPr>
            <w:tcW w:w="2790" w:type="dxa"/>
          </w:tcPr>
          <w:p w14:paraId="082CA0CF" w14:textId="77777777" w:rsidR="00DC30A2" w:rsidRPr="00914A2E" w:rsidRDefault="00DC30A2" w:rsidP="00DC30A2">
            <w:pPr>
              <w:rPr>
                <w:rFonts w:asciiTheme="minorHAnsi" w:hAnsiTheme="minorHAnsi"/>
                <w:lang w:bidi="x-none"/>
              </w:rPr>
            </w:pPr>
          </w:p>
        </w:tc>
        <w:tc>
          <w:tcPr>
            <w:tcW w:w="900" w:type="dxa"/>
          </w:tcPr>
          <w:p w14:paraId="3321E4F7" w14:textId="77777777" w:rsidR="00DC30A2" w:rsidRPr="00914A2E" w:rsidRDefault="00DC30A2" w:rsidP="00DC30A2">
            <w:pPr>
              <w:jc w:val="center"/>
              <w:rPr>
                <w:rFonts w:asciiTheme="minorHAnsi" w:hAnsiTheme="minorHAnsi"/>
                <w:lang w:bidi="x-none"/>
              </w:rPr>
            </w:pPr>
          </w:p>
        </w:tc>
      </w:tr>
      <w:tr w:rsidR="00566051" w:rsidRPr="00914A2E" w14:paraId="381FC29E" w14:textId="77777777" w:rsidTr="0025061A">
        <w:trPr>
          <w:trHeight w:val="638"/>
        </w:trPr>
        <w:tc>
          <w:tcPr>
            <w:tcW w:w="558" w:type="dxa"/>
          </w:tcPr>
          <w:p w14:paraId="1CD91292"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4EAA3D4F" w14:textId="77777777" w:rsidR="00566051" w:rsidRDefault="00566051" w:rsidP="00DC30A2">
            <w:pPr>
              <w:rPr>
                <w:rFonts w:asciiTheme="minorHAnsi" w:hAnsiTheme="minorHAnsi"/>
                <w:lang w:bidi="x-none"/>
              </w:rPr>
            </w:pPr>
          </w:p>
        </w:tc>
        <w:tc>
          <w:tcPr>
            <w:tcW w:w="1926" w:type="dxa"/>
          </w:tcPr>
          <w:p w14:paraId="73FEEA78" w14:textId="77777777" w:rsidR="00566051" w:rsidRPr="00914A2E" w:rsidRDefault="00566051" w:rsidP="00DC30A2">
            <w:pPr>
              <w:jc w:val="center"/>
              <w:rPr>
                <w:rFonts w:asciiTheme="minorHAnsi" w:hAnsiTheme="minorHAnsi"/>
                <w:lang w:bidi="x-none"/>
              </w:rPr>
            </w:pPr>
          </w:p>
        </w:tc>
        <w:tc>
          <w:tcPr>
            <w:tcW w:w="2070" w:type="dxa"/>
          </w:tcPr>
          <w:p w14:paraId="1575F794" w14:textId="77777777" w:rsidR="00566051" w:rsidRPr="00914A2E" w:rsidRDefault="00566051" w:rsidP="00DC30A2">
            <w:pPr>
              <w:jc w:val="center"/>
              <w:rPr>
                <w:rFonts w:asciiTheme="minorHAnsi" w:hAnsiTheme="minorHAnsi"/>
                <w:lang w:bidi="x-none"/>
              </w:rPr>
            </w:pPr>
          </w:p>
        </w:tc>
        <w:tc>
          <w:tcPr>
            <w:tcW w:w="1980" w:type="dxa"/>
          </w:tcPr>
          <w:p w14:paraId="69A7B783" w14:textId="77777777" w:rsidR="00566051" w:rsidRPr="00914A2E" w:rsidRDefault="00566051" w:rsidP="00DC30A2">
            <w:pPr>
              <w:jc w:val="center"/>
              <w:rPr>
                <w:rFonts w:asciiTheme="minorHAnsi" w:hAnsiTheme="minorHAnsi"/>
                <w:lang w:bidi="x-none"/>
              </w:rPr>
            </w:pPr>
          </w:p>
        </w:tc>
        <w:tc>
          <w:tcPr>
            <w:tcW w:w="2790" w:type="dxa"/>
          </w:tcPr>
          <w:p w14:paraId="6238191E" w14:textId="77777777" w:rsidR="00566051" w:rsidRPr="00914A2E" w:rsidRDefault="00566051" w:rsidP="00DC30A2">
            <w:pPr>
              <w:rPr>
                <w:rFonts w:asciiTheme="minorHAnsi" w:hAnsiTheme="minorHAnsi"/>
                <w:lang w:bidi="x-none"/>
              </w:rPr>
            </w:pPr>
          </w:p>
        </w:tc>
        <w:tc>
          <w:tcPr>
            <w:tcW w:w="900" w:type="dxa"/>
          </w:tcPr>
          <w:p w14:paraId="1D288FC2" w14:textId="77777777" w:rsidR="00566051" w:rsidRPr="00914A2E" w:rsidRDefault="00566051" w:rsidP="00DC30A2">
            <w:pPr>
              <w:jc w:val="center"/>
              <w:rPr>
                <w:rFonts w:asciiTheme="minorHAnsi" w:hAnsiTheme="minorHAnsi"/>
                <w:lang w:bidi="x-none"/>
              </w:rPr>
            </w:pPr>
          </w:p>
        </w:tc>
      </w:tr>
      <w:tr w:rsidR="00566051" w:rsidRPr="00914A2E" w14:paraId="168FA65D" w14:textId="77777777" w:rsidTr="0025061A">
        <w:trPr>
          <w:trHeight w:val="638"/>
        </w:trPr>
        <w:tc>
          <w:tcPr>
            <w:tcW w:w="558" w:type="dxa"/>
          </w:tcPr>
          <w:p w14:paraId="51807BAC"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49154715" w14:textId="77777777" w:rsidR="00566051" w:rsidRDefault="00566051" w:rsidP="00DC30A2">
            <w:pPr>
              <w:rPr>
                <w:rFonts w:asciiTheme="minorHAnsi" w:hAnsiTheme="minorHAnsi"/>
                <w:lang w:bidi="x-none"/>
              </w:rPr>
            </w:pPr>
          </w:p>
        </w:tc>
        <w:tc>
          <w:tcPr>
            <w:tcW w:w="1926" w:type="dxa"/>
          </w:tcPr>
          <w:p w14:paraId="5054C30D" w14:textId="77777777" w:rsidR="00566051" w:rsidRPr="00914A2E" w:rsidRDefault="00566051" w:rsidP="00DC30A2">
            <w:pPr>
              <w:jc w:val="center"/>
              <w:rPr>
                <w:rFonts w:asciiTheme="minorHAnsi" w:hAnsiTheme="minorHAnsi"/>
                <w:lang w:bidi="x-none"/>
              </w:rPr>
            </w:pPr>
          </w:p>
        </w:tc>
        <w:tc>
          <w:tcPr>
            <w:tcW w:w="2070" w:type="dxa"/>
          </w:tcPr>
          <w:p w14:paraId="5ECB9C11" w14:textId="77777777" w:rsidR="00566051" w:rsidRPr="00914A2E" w:rsidRDefault="00566051" w:rsidP="00DC30A2">
            <w:pPr>
              <w:jc w:val="center"/>
              <w:rPr>
                <w:rFonts w:asciiTheme="minorHAnsi" w:hAnsiTheme="minorHAnsi"/>
                <w:lang w:bidi="x-none"/>
              </w:rPr>
            </w:pPr>
          </w:p>
        </w:tc>
        <w:tc>
          <w:tcPr>
            <w:tcW w:w="1980" w:type="dxa"/>
          </w:tcPr>
          <w:p w14:paraId="442F29EB" w14:textId="77777777" w:rsidR="00566051" w:rsidRPr="00914A2E" w:rsidRDefault="00566051" w:rsidP="00DC30A2">
            <w:pPr>
              <w:jc w:val="center"/>
              <w:rPr>
                <w:rFonts w:asciiTheme="minorHAnsi" w:hAnsiTheme="minorHAnsi"/>
                <w:lang w:bidi="x-none"/>
              </w:rPr>
            </w:pPr>
          </w:p>
        </w:tc>
        <w:tc>
          <w:tcPr>
            <w:tcW w:w="2790" w:type="dxa"/>
          </w:tcPr>
          <w:p w14:paraId="6067EBDE" w14:textId="77777777" w:rsidR="00566051" w:rsidRPr="00914A2E" w:rsidRDefault="00566051" w:rsidP="00DC30A2">
            <w:pPr>
              <w:rPr>
                <w:rFonts w:asciiTheme="minorHAnsi" w:hAnsiTheme="minorHAnsi"/>
                <w:lang w:bidi="x-none"/>
              </w:rPr>
            </w:pPr>
          </w:p>
        </w:tc>
        <w:tc>
          <w:tcPr>
            <w:tcW w:w="900" w:type="dxa"/>
          </w:tcPr>
          <w:p w14:paraId="0DD09924" w14:textId="77777777" w:rsidR="00566051" w:rsidRPr="00914A2E" w:rsidRDefault="00566051" w:rsidP="00DC30A2">
            <w:pPr>
              <w:jc w:val="center"/>
              <w:rPr>
                <w:rFonts w:asciiTheme="minorHAnsi" w:hAnsiTheme="minorHAnsi"/>
                <w:lang w:bidi="x-none"/>
              </w:rPr>
            </w:pPr>
          </w:p>
        </w:tc>
      </w:tr>
      <w:tr w:rsidR="00566051" w:rsidRPr="00914A2E" w14:paraId="5B86D94A" w14:textId="77777777" w:rsidTr="0025061A">
        <w:trPr>
          <w:trHeight w:val="638"/>
        </w:trPr>
        <w:tc>
          <w:tcPr>
            <w:tcW w:w="558" w:type="dxa"/>
          </w:tcPr>
          <w:p w14:paraId="2232A651"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0C2337A3" w14:textId="77777777" w:rsidR="00566051" w:rsidRDefault="00566051" w:rsidP="00DC30A2">
            <w:pPr>
              <w:rPr>
                <w:rFonts w:asciiTheme="minorHAnsi" w:hAnsiTheme="minorHAnsi"/>
                <w:lang w:bidi="x-none"/>
              </w:rPr>
            </w:pPr>
          </w:p>
        </w:tc>
        <w:tc>
          <w:tcPr>
            <w:tcW w:w="1926" w:type="dxa"/>
          </w:tcPr>
          <w:p w14:paraId="3E1A2342" w14:textId="77777777" w:rsidR="00566051" w:rsidRPr="00914A2E" w:rsidRDefault="00566051" w:rsidP="00DC30A2">
            <w:pPr>
              <w:jc w:val="center"/>
              <w:rPr>
                <w:rFonts w:asciiTheme="minorHAnsi" w:hAnsiTheme="minorHAnsi"/>
                <w:lang w:bidi="x-none"/>
              </w:rPr>
            </w:pPr>
          </w:p>
        </w:tc>
        <w:tc>
          <w:tcPr>
            <w:tcW w:w="2070" w:type="dxa"/>
          </w:tcPr>
          <w:p w14:paraId="0BC779EA" w14:textId="77777777" w:rsidR="00566051" w:rsidRPr="00914A2E" w:rsidRDefault="00566051" w:rsidP="00DC30A2">
            <w:pPr>
              <w:jc w:val="center"/>
              <w:rPr>
                <w:rFonts w:asciiTheme="minorHAnsi" w:hAnsiTheme="minorHAnsi"/>
                <w:lang w:bidi="x-none"/>
              </w:rPr>
            </w:pPr>
          </w:p>
        </w:tc>
        <w:tc>
          <w:tcPr>
            <w:tcW w:w="1980" w:type="dxa"/>
          </w:tcPr>
          <w:p w14:paraId="7E9CBECD" w14:textId="77777777" w:rsidR="00566051" w:rsidRPr="00914A2E" w:rsidRDefault="00566051" w:rsidP="00DC30A2">
            <w:pPr>
              <w:jc w:val="center"/>
              <w:rPr>
                <w:rFonts w:asciiTheme="minorHAnsi" w:hAnsiTheme="minorHAnsi"/>
                <w:lang w:bidi="x-none"/>
              </w:rPr>
            </w:pPr>
          </w:p>
        </w:tc>
        <w:tc>
          <w:tcPr>
            <w:tcW w:w="2790" w:type="dxa"/>
          </w:tcPr>
          <w:p w14:paraId="5E50B289" w14:textId="77777777" w:rsidR="00566051" w:rsidRPr="00914A2E" w:rsidRDefault="00566051" w:rsidP="00DC30A2">
            <w:pPr>
              <w:rPr>
                <w:rFonts w:asciiTheme="minorHAnsi" w:hAnsiTheme="minorHAnsi"/>
                <w:lang w:bidi="x-none"/>
              </w:rPr>
            </w:pPr>
          </w:p>
        </w:tc>
        <w:tc>
          <w:tcPr>
            <w:tcW w:w="900" w:type="dxa"/>
          </w:tcPr>
          <w:p w14:paraId="58DE198B" w14:textId="77777777" w:rsidR="00566051" w:rsidRPr="00914A2E" w:rsidRDefault="00566051" w:rsidP="00DC30A2">
            <w:pPr>
              <w:jc w:val="center"/>
              <w:rPr>
                <w:rFonts w:asciiTheme="minorHAnsi" w:hAnsiTheme="minorHAnsi"/>
                <w:lang w:bidi="x-none"/>
              </w:rPr>
            </w:pPr>
          </w:p>
        </w:tc>
      </w:tr>
      <w:tr w:rsidR="00566051" w:rsidRPr="00914A2E" w14:paraId="2DBE7469" w14:textId="77777777" w:rsidTr="0025061A">
        <w:trPr>
          <w:trHeight w:val="638"/>
        </w:trPr>
        <w:tc>
          <w:tcPr>
            <w:tcW w:w="558" w:type="dxa"/>
          </w:tcPr>
          <w:p w14:paraId="0AEBB9F2"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10493742" w14:textId="77777777" w:rsidR="00566051" w:rsidRDefault="00566051" w:rsidP="00DC30A2">
            <w:pPr>
              <w:rPr>
                <w:rFonts w:asciiTheme="minorHAnsi" w:hAnsiTheme="minorHAnsi"/>
                <w:lang w:bidi="x-none"/>
              </w:rPr>
            </w:pPr>
          </w:p>
        </w:tc>
        <w:tc>
          <w:tcPr>
            <w:tcW w:w="1926" w:type="dxa"/>
          </w:tcPr>
          <w:p w14:paraId="63D9973F" w14:textId="77777777" w:rsidR="00566051" w:rsidRPr="00914A2E" w:rsidRDefault="00566051" w:rsidP="00DC30A2">
            <w:pPr>
              <w:jc w:val="center"/>
              <w:rPr>
                <w:rFonts w:asciiTheme="minorHAnsi" w:hAnsiTheme="minorHAnsi"/>
                <w:lang w:bidi="x-none"/>
              </w:rPr>
            </w:pPr>
          </w:p>
        </w:tc>
        <w:tc>
          <w:tcPr>
            <w:tcW w:w="2070" w:type="dxa"/>
          </w:tcPr>
          <w:p w14:paraId="2D8C3589" w14:textId="77777777" w:rsidR="00566051" w:rsidRPr="00914A2E" w:rsidRDefault="00566051" w:rsidP="00DC30A2">
            <w:pPr>
              <w:jc w:val="center"/>
              <w:rPr>
                <w:rFonts w:asciiTheme="minorHAnsi" w:hAnsiTheme="minorHAnsi"/>
                <w:lang w:bidi="x-none"/>
              </w:rPr>
            </w:pPr>
          </w:p>
        </w:tc>
        <w:tc>
          <w:tcPr>
            <w:tcW w:w="1980" w:type="dxa"/>
          </w:tcPr>
          <w:p w14:paraId="76EEA6F4" w14:textId="77777777" w:rsidR="00566051" w:rsidRPr="00914A2E" w:rsidRDefault="00566051" w:rsidP="00DC30A2">
            <w:pPr>
              <w:jc w:val="center"/>
              <w:rPr>
                <w:rFonts w:asciiTheme="minorHAnsi" w:hAnsiTheme="minorHAnsi"/>
                <w:lang w:bidi="x-none"/>
              </w:rPr>
            </w:pPr>
          </w:p>
        </w:tc>
        <w:tc>
          <w:tcPr>
            <w:tcW w:w="2790" w:type="dxa"/>
          </w:tcPr>
          <w:p w14:paraId="3C87C4D8" w14:textId="77777777" w:rsidR="00566051" w:rsidRPr="00914A2E" w:rsidRDefault="00566051" w:rsidP="00DC30A2">
            <w:pPr>
              <w:rPr>
                <w:rFonts w:asciiTheme="minorHAnsi" w:hAnsiTheme="minorHAnsi"/>
                <w:lang w:bidi="x-none"/>
              </w:rPr>
            </w:pPr>
          </w:p>
        </w:tc>
        <w:tc>
          <w:tcPr>
            <w:tcW w:w="900" w:type="dxa"/>
          </w:tcPr>
          <w:p w14:paraId="3F976304" w14:textId="77777777" w:rsidR="00566051" w:rsidRPr="00914A2E" w:rsidRDefault="00566051" w:rsidP="00DC30A2">
            <w:pPr>
              <w:jc w:val="center"/>
              <w:rPr>
                <w:rFonts w:asciiTheme="minorHAnsi" w:hAnsiTheme="minorHAnsi"/>
                <w:lang w:bidi="x-none"/>
              </w:rPr>
            </w:pPr>
          </w:p>
        </w:tc>
      </w:tr>
      <w:tr w:rsidR="00566051" w:rsidRPr="00914A2E" w14:paraId="1607030A" w14:textId="77777777" w:rsidTr="0025061A">
        <w:trPr>
          <w:trHeight w:val="638"/>
        </w:trPr>
        <w:tc>
          <w:tcPr>
            <w:tcW w:w="558" w:type="dxa"/>
          </w:tcPr>
          <w:p w14:paraId="72D732FF"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44CC5A3F" w14:textId="77777777" w:rsidR="00566051" w:rsidRDefault="00566051" w:rsidP="00DC30A2">
            <w:pPr>
              <w:rPr>
                <w:rFonts w:asciiTheme="minorHAnsi" w:hAnsiTheme="minorHAnsi"/>
                <w:lang w:bidi="x-none"/>
              </w:rPr>
            </w:pPr>
          </w:p>
        </w:tc>
        <w:tc>
          <w:tcPr>
            <w:tcW w:w="1926" w:type="dxa"/>
          </w:tcPr>
          <w:p w14:paraId="6EAEF53B" w14:textId="77777777" w:rsidR="00566051" w:rsidRPr="00914A2E" w:rsidRDefault="00566051" w:rsidP="00DC30A2">
            <w:pPr>
              <w:jc w:val="center"/>
              <w:rPr>
                <w:rFonts w:asciiTheme="minorHAnsi" w:hAnsiTheme="minorHAnsi"/>
                <w:lang w:bidi="x-none"/>
              </w:rPr>
            </w:pPr>
          </w:p>
        </w:tc>
        <w:tc>
          <w:tcPr>
            <w:tcW w:w="2070" w:type="dxa"/>
          </w:tcPr>
          <w:p w14:paraId="4902CA2D" w14:textId="77777777" w:rsidR="00566051" w:rsidRPr="00914A2E" w:rsidRDefault="00566051" w:rsidP="00DC30A2">
            <w:pPr>
              <w:jc w:val="center"/>
              <w:rPr>
                <w:rFonts w:asciiTheme="minorHAnsi" w:hAnsiTheme="minorHAnsi"/>
                <w:lang w:bidi="x-none"/>
              </w:rPr>
            </w:pPr>
          </w:p>
        </w:tc>
        <w:tc>
          <w:tcPr>
            <w:tcW w:w="1980" w:type="dxa"/>
          </w:tcPr>
          <w:p w14:paraId="0B12F000" w14:textId="77777777" w:rsidR="00566051" w:rsidRPr="00914A2E" w:rsidRDefault="00566051" w:rsidP="00DC30A2">
            <w:pPr>
              <w:jc w:val="center"/>
              <w:rPr>
                <w:rFonts w:asciiTheme="minorHAnsi" w:hAnsiTheme="minorHAnsi"/>
                <w:lang w:bidi="x-none"/>
              </w:rPr>
            </w:pPr>
          </w:p>
        </w:tc>
        <w:tc>
          <w:tcPr>
            <w:tcW w:w="2790" w:type="dxa"/>
          </w:tcPr>
          <w:p w14:paraId="708DE6B2" w14:textId="77777777" w:rsidR="00566051" w:rsidRPr="00914A2E" w:rsidRDefault="00566051" w:rsidP="00DC30A2">
            <w:pPr>
              <w:rPr>
                <w:rFonts w:asciiTheme="minorHAnsi" w:hAnsiTheme="minorHAnsi"/>
                <w:lang w:bidi="x-none"/>
              </w:rPr>
            </w:pPr>
          </w:p>
        </w:tc>
        <w:tc>
          <w:tcPr>
            <w:tcW w:w="900" w:type="dxa"/>
          </w:tcPr>
          <w:p w14:paraId="0ED82B6F" w14:textId="77777777" w:rsidR="00566051" w:rsidRPr="00914A2E" w:rsidRDefault="00566051" w:rsidP="00DC30A2">
            <w:pPr>
              <w:jc w:val="center"/>
              <w:rPr>
                <w:rFonts w:asciiTheme="minorHAnsi" w:hAnsiTheme="minorHAnsi"/>
                <w:lang w:bidi="x-none"/>
              </w:rPr>
            </w:pPr>
          </w:p>
        </w:tc>
      </w:tr>
      <w:tr w:rsidR="00566051" w:rsidRPr="00914A2E" w14:paraId="02F35E14" w14:textId="77777777" w:rsidTr="0025061A">
        <w:trPr>
          <w:trHeight w:val="638"/>
        </w:trPr>
        <w:tc>
          <w:tcPr>
            <w:tcW w:w="558" w:type="dxa"/>
          </w:tcPr>
          <w:p w14:paraId="3ACF8C27"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47409979" w14:textId="77777777" w:rsidR="00566051" w:rsidRDefault="00566051" w:rsidP="00DC30A2">
            <w:pPr>
              <w:rPr>
                <w:rFonts w:asciiTheme="minorHAnsi" w:hAnsiTheme="minorHAnsi"/>
                <w:lang w:bidi="x-none"/>
              </w:rPr>
            </w:pPr>
          </w:p>
        </w:tc>
        <w:tc>
          <w:tcPr>
            <w:tcW w:w="1926" w:type="dxa"/>
          </w:tcPr>
          <w:p w14:paraId="144C809D" w14:textId="77777777" w:rsidR="00566051" w:rsidRPr="00914A2E" w:rsidRDefault="00566051" w:rsidP="00DC30A2">
            <w:pPr>
              <w:jc w:val="center"/>
              <w:rPr>
                <w:rFonts w:asciiTheme="minorHAnsi" w:hAnsiTheme="minorHAnsi"/>
                <w:lang w:bidi="x-none"/>
              </w:rPr>
            </w:pPr>
          </w:p>
        </w:tc>
        <w:tc>
          <w:tcPr>
            <w:tcW w:w="2070" w:type="dxa"/>
          </w:tcPr>
          <w:p w14:paraId="55EECFB7" w14:textId="77777777" w:rsidR="00566051" w:rsidRPr="00914A2E" w:rsidRDefault="00566051" w:rsidP="00DC30A2">
            <w:pPr>
              <w:jc w:val="center"/>
              <w:rPr>
                <w:rFonts w:asciiTheme="minorHAnsi" w:hAnsiTheme="minorHAnsi"/>
                <w:lang w:bidi="x-none"/>
              </w:rPr>
            </w:pPr>
          </w:p>
        </w:tc>
        <w:tc>
          <w:tcPr>
            <w:tcW w:w="1980" w:type="dxa"/>
          </w:tcPr>
          <w:p w14:paraId="45A380AA" w14:textId="77777777" w:rsidR="00566051" w:rsidRPr="00914A2E" w:rsidRDefault="00566051" w:rsidP="00DC30A2">
            <w:pPr>
              <w:jc w:val="center"/>
              <w:rPr>
                <w:rFonts w:asciiTheme="minorHAnsi" w:hAnsiTheme="minorHAnsi"/>
                <w:lang w:bidi="x-none"/>
              </w:rPr>
            </w:pPr>
          </w:p>
        </w:tc>
        <w:tc>
          <w:tcPr>
            <w:tcW w:w="2790" w:type="dxa"/>
          </w:tcPr>
          <w:p w14:paraId="2C8BC3CA" w14:textId="77777777" w:rsidR="00566051" w:rsidRPr="00914A2E" w:rsidRDefault="00566051" w:rsidP="00DC30A2">
            <w:pPr>
              <w:rPr>
                <w:rFonts w:asciiTheme="minorHAnsi" w:hAnsiTheme="minorHAnsi"/>
                <w:lang w:bidi="x-none"/>
              </w:rPr>
            </w:pPr>
          </w:p>
        </w:tc>
        <w:tc>
          <w:tcPr>
            <w:tcW w:w="900" w:type="dxa"/>
          </w:tcPr>
          <w:p w14:paraId="08E2E18C" w14:textId="77777777" w:rsidR="00566051" w:rsidRPr="00914A2E" w:rsidRDefault="00566051" w:rsidP="00DC30A2">
            <w:pPr>
              <w:jc w:val="center"/>
              <w:rPr>
                <w:rFonts w:asciiTheme="minorHAnsi" w:hAnsiTheme="minorHAnsi"/>
                <w:lang w:bidi="x-none"/>
              </w:rPr>
            </w:pPr>
          </w:p>
        </w:tc>
      </w:tr>
      <w:tr w:rsidR="00566051" w:rsidRPr="00914A2E" w14:paraId="5C5DB4E1" w14:textId="77777777" w:rsidTr="0025061A">
        <w:trPr>
          <w:trHeight w:val="638"/>
        </w:trPr>
        <w:tc>
          <w:tcPr>
            <w:tcW w:w="558" w:type="dxa"/>
          </w:tcPr>
          <w:p w14:paraId="6A4B066C"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5B424F46" w14:textId="77777777" w:rsidR="00566051" w:rsidRDefault="00566051" w:rsidP="00DC30A2">
            <w:pPr>
              <w:rPr>
                <w:rFonts w:asciiTheme="minorHAnsi" w:hAnsiTheme="minorHAnsi"/>
                <w:lang w:bidi="x-none"/>
              </w:rPr>
            </w:pPr>
          </w:p>
        </w:tc>
        <w:tc>
          <w:tcPr>
            <w:tcW w:w="1926" w:type="dxa"/>
          </w:tcPr>
          <w:p w14:paraId="19E81BCE" w14:textId="77777777" w:rsidR="00566051" w:rsidRPr="00914A2E" w:rsidRDefault="00566051" w:rsidP="00DC30A2">
            <w:pPr>
              <w:jc w:val="center"/>
              <w:rPr>
                <w:rFonts w:asciiTheme="minorHAnsi" w:hAnsiTheme="minorHAnsi"/>
                <w:lang w:bidi="x-none"/>
              </w:rPr>
            </w:pPr>
          </w:p>
        </w:tc>
        <w:tc>
          <w:tcPr>
            <w:tcW w:w="2070" w:type="dxa"/>
          </w:tcPr>
          <w:p w14:paraId="787F6C79" w14:textId="77777777" w:rsidR="00566051" w:rsidRPr="00914A2E" w:rsidRDefault="00566051" w:rsidP="00DC30A2">
            <w:pPr>
              <w:jc w:val="center"/>
              <w:rPr>
                <w:rFonts w:asciiTheme="minorHAnsi" w:hAnsiTheme="minorHAnsi"/>
                <w:lang w:bidi="x-none"/>
              </w:rPr>
            </w:pPr>
          </w:p>
        </w:tc>
        <w:tc>
          <w:tcPr>
            <w:tcW w:w="1980" w:type="dxa"/>
          </w:tcPr>
          <w:p w14:paraId="4B715877" w14:textId="77777777" w:rsidR="00566051" w:rsidRPr="00914A2E" w:rsidRDefault="00566051" w:rsidP="00DC30A2">
            <w:pPr>
              <w:jc w:val="center"/>
              <w:rPr>
                <w:rFonts w:asciiTheme="minorHAnsi" w:hAnsiTheme="minorHAnsi"/>
                <w:lang w:bidi="x-none"/>
              </w:rPr>
            </w:pPr>
          </w:p>
        </w:tc>
        <w:tc>
          <w:tcPr>
            <w:tcW w:w="2790" w:type="dxa"/>
          </w:tcPr>
          <w:p w14:paraId="565BA678" w14:textId="77777777" w:rsidR="00566051" w:rsidRPr="00914A2E" w:rsidRDefault="00566051" w:rsidP="00DC30A2">
            <w:pPr>
              <w:rPr>
                <w:rFonts w:asciiTheme="minorHAnsi" w:hAnsiTheme="minorHAnsi"/>
                <w:lang w:bidi="x-none"/>
              </w:rPr>
            </w:pPr>
          </w:p>
        </w:tc>
        <w:tc>
          <w:tcPr>
            <w:tcW w:w="900" w:type="dxa"/>
          </w:tcPr>
          <w:p w14:paraId="150E3040" w14:textId="77777777" w:rsidR="00566051" w:rsidRPr="00914A2E" w:rsidRDefault="00566051" w:rsidP="00DC30A2">
            <w:pPr>
              <w:jc w:val="center"/>
              <w:rPr>
                <w:rFonts w:asciiTheme="minorHAnsi" w:hAnsiTheme="minorHAnsi"/>
                <w:lang w:bidi="x-none"/>
              </w:rPr>
            </w:pPr>
          </w:p>
        </w:tc>
      </w:tr>
      <w:tr w:rsidR="00566051" w:rsidRPr="00914A2E" w14:paraId="5B90F8E2" w14:textId="77777777" w:rsidTr="0025061A">
        <w:trPr>
          <w:trHeight w:val="638"/>
        </w:trPr>
        <w:tc>
          <w:tcPr>
            <w:tcW w:w="558" w:type="dxa"/>
          </w:tcPr>
          <w:p w14:paraId="0E78F11C"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50C68168" w14:textId="77777777" w:rsidR="00566051" w:rsidRDefault="00566051" w:rsidP="00DC30A2">
            <w:pPr>
              <w:rPr>
                <w:rFonts w:asciiTheme="minorHAnsi" w:hAnsiTheme="minorHAnsi"/>
                <w:lang w:bidi="x-none"/>
              </w:rPr>
            </w:pPr>
          </w:p>
        </w:tc>
        <w:tc>
          <w:tcPr>
            <w:tcW w:w="1926" w:type="dxa"/>
          </w:tcPr>
          <w:p w14:paraId="6A5F627F" w14:textId="77777777" w:rsidR="00566051" w:rsidRPr="00914A2E" w:rsidRDefault="00566051" w:rsidP="00DC30A2">
            <w:pPr>
              <w:jc w:val="center"/>
              <w:rPr>
                <w:rFonts w:asciiTheme="minorHAnsi" w:hAnsiTheme="minorHAnsi"/>
                <w:lang w:bidi="x-none"/>
              </w:rPr>
            </w:pPr>
          </w:p>
        </w:tc>
        <w:tc>
          <w:tcPr>
            <w:tcW w:w="2070" w:type="dxa"/>
          </w:tcPr>
          <w:p w14:paraId="68529BAB" w14:textId="77777777" w:rsidR="00566051" w:rsidRPr="00914A2E" w:rsidRDefault="00566051" w:rsidP="00DC30A2">
            <w:pPr>
              <w:jc w:val="center"/>
              <w:rPr>
                <w:rFonts w:asciiTheme="minorHAnsi" w:hAnsiTheme="minorHAnsi"/>
                <w:lang w:bidi="x-none"/>
              </w:rPr>
            </w:pPr>
          </w:p>
        </w:tc>
        <w:tc>
          <w:tcPr>
            <w:tcW w:w="1980" w:type="dxa"/>
          </w:tcPr>
          <w:p w14:paraId="442AE0CA" w14:textId="77777777" w:rsidR="00566051" w:rsidRPr="00914A2E" w:rsidRDefault="00566051" w:rsidP="00DC30A2">
            <w:pPr>
              <w:jc w:val="center"/>
              <w:rPr>
                <w:rFonts w:asciiTheme="minorHAnsi" w:hAnsiTheme="minorHAnsi"/>
                <w:lang w:bidi="x-none"/>
              </w:rPr>
            </w:pPr>
          </w:p>
        </w:tc>
        <w:tc>
          <w:tcPr>
            <w:tcW w:w="2790" w:type="dxa"/>
          </w:tcPr>
          <w:p w14:paraId="3BFE6DEA" w14:textId="77777777" w:rsidR="00566051" w:rsidRPr="00914A2E" w:rsidRDefault="00566051" w:rsidP="00DC30A2">
            <w:pPr>
              <w:rPr>
                <w:rFonts w:asciiTheme="minorHAnsi" w:hAnsiTheme="minorHAnsi"/>
                <w:lang w:bidi="x-none"/>
              </w:rPr>
            </w:pPr>
          </w:p>
        </w:tc>
        <w:tc>
          <w:tcPr>
            <w:tcW w:w="900" w:type="dxa"/>
          </w:tcPr>
          <w:p w14:paraId="2ACB7D41" w14:textId="77777777" w:rsidR="00566051" w:rsidRPr="00914A2E" w:rsidRDefault="00566051" w:rsidP="00DC30A2">
            <w:pPr>
              <w:jc w:val="center"/>
              <w:rPr>
                <w:rFonts w:asciiTheme="minorHAnsi" w:hAnsiTheme="minorHAnsi"/>
                <w:lang w:bidi="x-none"/>
              </w:rPr>
            </w:pPr>
          </w:p>
        </w:tc>
      </w:tr>
      <w:tr w:rsidR="00566051" w:rsidRPr="00914A2E" w14:paraId="3BF7E9B9" w14:textId="77777777" w:rsidTr="0025061A">
        <w:trPr>
          <w:trHeight w:val="638"/>
        </w:trPr>
        <w:tc>
          <w:tcPr>
            <w:tcW w:w="558" w:type="dxa"/>
          </w:tcPr>
          <w:p w14:paraId="7A925E60" w14:textId="77777777" w:rsidR="00566051" w:rsidRPr="00914A2E" w:rsidRDefault="00566051" w:rsidP="00DC30A2">
            <w:pPr>
              <w:pStyle w:val="ListParagraph"/>
              <w:numPr>
                <w:ilvl w:val="0"/>
                <w:numId w:val="29"/>
              </w:numPr>
              <w:jc w:val="center"/>
              <w:rPr>
                <w:rFonts w:asciiTheme="minorHAnsi" w:hAnsiTheme="minorHAnsi"/>
                <w:lang w:bidi="x-none"/>
              </w:rPr>
            </w:pPr>
          </w:p>
        </w:tc>
        <w:tc>
          <w:tcPr>
            <w:tcW w:w="3096" w:type="dxa"/>
          </w:tcPr>
          <w:p w14:paraId="5C3B75D2" w14:textId="77777777" w:rsidR="00566051" w:rsidRDefault="00566051" w:rsidP="00DC30A2">
            <w:pPr>
              <w:rPr>
                <w:rFonts w:asciiTheme="minorHAnsi" w:hAnsiTheme="minorHAnsi"/>
                <w:lang w:bidi="x-none"/>
              </w:rPr>
            </w:pPr>
          </w:p>
        </w:tc>
        <w:tc>
          <w:tcPr>
            <w:tcW w:w="1926" w:type="dxa"/>
          </w:tcPr>
          <w:p w14:paraId="7023D752" w14:textId="77777777" w:rsidR="00566051" w:rsidRPr="00914A2E" w:rsidRDefault="00566051" w:rsidP="00DC30A2">
            <w:pPr>
              <w:jc w:val="center"/>
              <w:rPr>
                <w:rFonts w:asciiTheme="minorHAnsi" w:hAnsiTheme="minorHAnsi"/>
                <w:lang w:bidi="x-none"/>
              </w:rPr>
            </w:pPr>
          </w:p>
        </w:tc>
        <w:tc>
          <w:tcPr>
            <w:tcW w:w="2070" w:type="dxa"/>
          </w:tcPr>
          <w:p w14:paraId="2A08636B" w14:textId="77777777" w:rsidR="00566051" w:rsidRPr="00914A2E" w:rsidRDefault="00566051" w:rsidP="00DC30A2">
            <w:pPr>
              <w:jc w:val="center"/>
              <w:rPr>
                <w:rFonts w:asciiTheme="minorHAnsi" w:hAnsiTheme="minorHAnsi"/>
                <w:lang w:bidi="x-none"/>
              </w:rPr>
            </w:pPr>
          </w:p>
        </w:tc>
        <w:tc>
          <w:tcPr>
            <w:tcW w:w="1980" w:type="dxa"/>
          </w:tcPr>
          <w:p w14:paraId="1EDAD8D0" w14:textId="77777777" w:rsidR="00566051" w:rsidRPr="00914A2E" w:rsidRDefault="00566051" w:rsidP="00DC30A2">
            <w:pPr>
              <w:jc w:val="center"/>
              <w:rPr>
                <w:rFonts w:asciiTheme="minorHAnsi" w:hAnsiTheme="minorHAnsi"/>
                <w:lang w:bidi="x-none"/>
              </w:rPr>
            </w:pPr>
          </w:p>
        </w:tc>
        <w:tc>
          <w:tcPr>
            <w:tcW w:w="2790" w:type="dxa"/>
          </w:tcPr>
          <w:p w14:paraId="4CBC6E57" w14:textId="77777777" w:rsidR="00566051" w:rsidRPr="00914A2E" w:rsidRDefault="00566051" w:rsidP="00DC30A2">
            <w:pPr>
              <w:rPr>
                <w:rFonts w:asciiTheme="minorHAnsi" w:hAnsiTheme="minorHAnsi"/>
                <w:lang w:bidi="x-none"/>
              </w:rPr>
            </w:pPr>
          </w:p>
        </w:tc>
        <w:tc>
          <w:tcPr>
            <w:tcW w:w="900" w:type="dxa"/>
          </w:tcPr>
          <w:p w14:paraId="73E1E415" w14:textId="77777777" w:rsidR="00566051" w:rsidRPr="00914A2E" w:rsidRDefault="00566051" w:rsidP="00DC30A2">
            <w:pPr>
              <w:jc w:val="center"/>
              <w:rPr>
                <w:rFonts w:asciiTheme="minorHAnsi" w:hAnsiTheme="minorHAnsi"/>
                <w:lang w:bidi="x-none"/>
              </w:rPr>
            </w:pPr>
          </w:p>
        </w:tc>
      </w:tr>
    </w:tbl>
    <w:p w14:paraId="535502A3" w14:textId="77777777" w:rsidR="00801CB6" w:rsidRPr="00914A2E" w:rsidRDefault="00801CB6">
      <w:pPr>
        <w:rPr>
          <w:rFonts w:asciiTheme="minorHAnsi" w:hAnsiTheme="minorHAnsi"/>
        </w:rPr>
      </w:pPr>
    </w:p>
    <w:sectPr w:rsidR="00801CB6" w:rsidRPr="00914A2E" w:rsidSect="00D12685">
      <w:headerReference w:type="default" r:id="rId7"/>
      <w:footerReference w:type="even" r:id="rId8"/>
      <w:footerReference w:type="default" r:id="rId9"/>
      <w:footerReference w:type="first" r:id="rId10"/>
      <w:pgSz w:w="15840" w:h="12240" w:orient="landscape"/>
      <w:pgMar w:top="720" w:right="720" w:bottom="720" w:left="720" w:header="36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876C" w14:textId="77777777" w:rsidR="001678C7" w:rsidRDefault="001678C7">
      <w:r>
        <w:separator/>
      </w:r>
    </w:p>
  </w:endnote>
  <w:endnote w:type="continuationSeparator" w:id="0">
    <w:p w14:paraId="425A67BD" w14:textId="77777777" w:rsidR="001678C7" w:rsidRDefault="0016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3015" w14:textId="77777777" w:rsidR="001678C7" w:rsidRDefault="001678C7">
    <w:pPr>
      <w:pStyle w:val="Footer"/>
      <w:tabs>
        <w:tab w:val="clear" w:pos="4320"/>
        <w:tab w:val="right" w:leader="underscore" w:pos="8640"/>
        <w:tab w:val="right" w:pos="12240"/>
      </w:tabs>
      <w:rPr>
        <w:b/>
        <w:sz w:val="16"/>
      </w:rPr>
    </w:pPr>
    <w:r>
      <w:rPr>
        <w:b/>
        <w:sz w:val="16"/>
      </w:rPr>
      <w:t xml:space="preserve">Data Migration Acceptance Testing: </w:t>
    </w:r>
    <w:r>
      <w:rPr>
        <w:b/>
        <w:sz w:val="16"/>
      </w:rPr>
      <w:tab/>
    </w:r>
    <w:r>
      <w:rPr>
        <w:b/>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22</w:t>
    </w:r>
    <w:r>
      <w:rPr>
        <w:rStyle w:val="PageNumber"/>
        <w:b/>
        <w:sz w:val="16"/>
      </w:rPr>
      <w:fldChar w:fldCharType="end"/>
    </w:r>
  </w:p>
  <w:p w14:paraId="2ACD594A" w14:textId="77777777" w:rsidR="001678C7" w:rsidRDefault="001678C7">
    <w:pPr>
      <w:pStyle w:val="Footer"/>
      <w:tabs>
        <w:tab w:val="clear" w:pos="4320"/>
        <w:tab w:val="center" w:pos="5760"/>
        <w:tab w:val="right" w:leader="underscore" w:pos="8640"/>
      </w:tabs>
      <w:rPr>
        <w:sz w:val="16"/>
      </w:rPr>
    </w:pPr>
    <w:r>
      <w:rPr>
        <w:b/>
        <w:sz w:val="16"/>
      </w:rPr>
      <w:tab/>
    </w:r>
    <w:r>
      <w:rPr>
        <w:sz w:val="16"/>
      </w:rPr>
      <w:t>(institution /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3A75" w14:textId="7EDEC6A2" w:rsidR="001678C7" w:rsidRDefault="001678C7">
    <w:pPr>
      <w:pStyle w:val="Footer"/>
      <w:tabs>
        <w:tab w:val="clear" w:pos="4320"/>
        <w:tab w:val="right" w:leader="underscore" w:pos="8640"/>
        <w:tab w:val="right" w:pos="11790"/>
      </w:tabs>
      <w:rPr>
        <w:b/>
        <w:sz w:val="16"/>
      </w:rPr>
    </w:pPr>
    <w:r>
      <w:rPr>
        <w:b/>
        <w:sz w:val="16"/>
      </w:rPr>
      <w:t xml:space="preserve">Data Migration Acceptance Testing: </w:t>
    </w:r>
    <w:r>
      <w:rPr>
        <w:b/>
        <w:sz w:val="16"/>
      </w:rPr>
      <w:tab/>
    </w:r>
    <w:r>
      <w:rPr>
        <w:b/>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21</w:t>
    </w:r>
    <w:r>
      <w:rPr>
        <w:rStyle w:val="PageNumber"/>
        <w:b/>
        <w:sz w:val="16"/>
      </w:rPr>
      <w:fldChar w:fldCharType="end"/>
    </w:r>
  </w:p>
  <w:p w14:paraId="5AF16CEC" w14:textId="77777777" w:rsidR="001678C7" w:rsidRDefault="001678C7">
    <w:pPr>
      <w:pStyle w:val="Footer"/>
      <w:tabs>
        <w:tab w:val="clear" w:pos="4320"/>
        <w:tab w:val="center" w:pos="5760"/>
        <w:tab w:val="right" w:leader="underscore" w:pos="8640"/>
      </w:tabs>
    </w:pPr>
    <w:r>
      <w:rPr>
        <w:b/>
        <w:sz w:val="16"/>
      </w:rPr>
      <w:tab/>
    </w:r>
    <w:r>
      <w:rPr>
        <w:sz w:val="16"/>
      </w:rPr>
      <w:t>(institution /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1678C7" w14:paraId="5D5C8229" w14:textId="77777777" w:rsidTr="05D8DBCC">
      <w:tc>
        <w:tcPr>
          <w:tcW w:w="4320" w:type="dxa"/>
        </w:tcPr>
        <w:p w14:paraId="6D67F9C3" w14:textId="6B50D9F8" w:rsidR="001678C7" w:rsidRDefault="001678C7" w:rsidP="000378AF">
          <w:pPr>
            <w:pStyle w:val="Header"/>
            <w:ind w:left="-115"/>
          </w:pPr>
        </w:p>
      </w:tc>
      <w:tc>
        <w:tcPr>
          <w:tcW w:w="4320" w:type="dxa"/>
        </w:tcPr>
        <w:p w14:paraId="0282D347" w14:textId="6059E0B2" w:rsidR="001678C7" w:rsidRDefault="001678C7" w:rsidP="000378AF">
          <w:pPr>
            <w:pStyle w:val="Header"/>
            <w:jc w:val="center"/>
          </w:pPr>
        </w:p>
      </w:tc>
      <w:tc>
        <w:tcPr>
          <w:tcW w:w="4320" w:type="dxa"/>
        </w:tcPr>
        <w:p w14:paraId="5340FD4C" w14:textId="522BD46F" w:rsidR="001678C7" w:rsidRDefault="001678C7" w:rsidP="000378AF">
          <w:pPr>
            <w:pStyle w:val="Header"/>
            <w:ind w:right="-115"/>
            <w:jc w:val="right"/>
          </w:pPr>
        </w:p>
      </w:tc>
    </w:tr>
  </w:tbl>
  <w:p w14:paraId="64374C57" w14:textId="44BDFED4" w:rsidR="001678C7" w:rsidRDefault="001678C7" w:rsidP="00E80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C3A28" w14:textId="77777777" w:rsidR="001678C7" w:rsidRDefault="001678C7">
      <w:r>
        <w:separator/>
      </w:r>
    </w:p>
  </w:footnote>
  <w:footnote w:type="continuationSeparator" w:id="0">
    <w:p w14:paraId="6688E49D" w14:textId="77777777" w:rsidR="001678C7" w:rsidRDefault="0016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1678C7" w14:paraId="6E8FF830" w14:textId="77777777" w:rsidTr="05D8DBCC">
      <w:tc>
        <w:tcPr>
          <w:tcW w:w="4320" w:type="dxa"/>
        </w:tcPr>
        <w:p w14:paraId="3BE38E44" w14:textId="23B0C2F2" w:rsidR="001678C7" w:rsidRDefault="001678C7" w:rsidP="00706FB9">
          <w:pPr>
            <w:pStyle w:val="Header"/>
            <w:ind w:left="-115"/>
          </w:pPr>
        </w:p>
      </w:tc>
      <w:tc>
        <w:tcPr>
          <w:tcW w:w="4320" w:type="dxa"/>
        </w:tcPr>
        <w:p w14:paraId="5C56C486" w14:textId="73B115C7" w:rsidR="001678C7" w:rsidRDefault="001678C7" w:rsidP="00706FB9">
          <w:pPr>
            <w:pStyle w:val="Header"/>
            <w:jc w:val="center"/>
          </w:pPr>
        </w:p>
      </w:tc>
      <w:tc>
        <w:tcPr>
          <w:tcW w:w="4320" w:type="dxa"/>
        </w:tcPr>
        <w:p w14:paraId="432D4D89" w14:textId="48324211" w:rsidR="001678C7" w:rsidRDefault="001678C7" w:rsidP="00706FB9">
          <w:pPr>
            <w:pStyle w:val="Header"/>
            <w:ind w:right="-115"/>
            <w:jc w:val="right"/>
          </w:pPr>
        </w:p>
      </w:tc>
    </w:tr>
  </w:tbl>
  <w:p w14:paraId="003801A3" w14:textId="3A7E2868" w:rsidR="001678C7" w:rsidRDefault="001678C7" w:rsidP="00E80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0"/>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0"/>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F0409"/>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F0409"/>
    <w:lvl w:ilvl="0">
      <w:start w:val="1"/>
      <w:numFmt w:val="decimal"/>
      <w:lvlText w:val="%1."/>
      <w:lvlJc w:val="left"/>
      <w:pPr>
        <w:tabs>
          <w:tab w:val="num" w:pos="360"/>
        </w:tabs>
        <w:ind w:left="360" w:hanging="360"/>
      </w:pPr>
    </w:lvl>
  </w:abstractNum>
  <w:abstractNum w:abstractNumId="9" w15:restartNumberingAfterBreak="0">
    <w:nsid w:val="0000000D"/>
    <w:multiLevelType w:val="singleLevel"/>
    <w:tmpl w:val="000F0409"/>
    <w:lvl w:ilvl="0">
      <w:start w:val="1"/>
      <w:numFmt w:val="decimal"/>
      <w:lvlText w:val="%1."/>
      <w:lvlJc w:val="left"/>
      <w:pPr>
        <w:tabs>
          <w:tab w:val="num" w:pos="360"/>
        </w:tabs>
        <w:ind w:left="360" w:hanging="360"/>
      </w:pPr>
    </w:lvl>
  </w:abstractNum>
  <w:abstractNum w:abstractNumId="10" w15:restartNumberingAfterBreak="0">
    <w:nsid w:val="0000000E"/>
    <w:multiLevelType w:val="singleLevel"/>
    <w:tmpl w:val="000F0409"/>
    <w:lvl w:ilvl="0">
      <w:start w:val="1"/>
      <w:numFmt w:val="decimal"/>
      <w:lvlText w:val="%1."/>
      <w:lvlJc w:val="left"/>
      <w:pPr>
        <w:tabs>
          <w:tab w:val="num" w:pos="360"/>
        </w:tabs>
        <w:ind w:left="360" w:hanging="360"/>
      </w:pPr>
    </w:lvl>
  </w:abstractNum>
  <w:abstractNum w:abstractNumId="11" w15:restartNumberingAfterBreak="0">
    <w:nsid w:val="0000000F"/>
    <w:multiLevelType w:val="singleLevel"/>
    <w:tmpl w:val="000F0409"/>
    <w:lvl w:ilvl="0">
      <w:start w:val="1"/>
      <w:numFmt w:val="decimal"/>
      <w:lvlText w:val="%1."/>
      <w:lvlJc w:val="left"/>
      <w:pPr>
        <w:tabs>
          <w:tab w:val="num" w:pos="360"/>
        </w:tabs>
        <w:ind w:left="360" w:hanging="360"/>
      </w:pPr>
    </w:lvl>
  </w:abstractNum>
  <w:abstractNum w:abstractNumId="12" w15:restartNumberingAfterBreak="0">
    <w:nsid w:val="00000010"/>
    <w:multiLevelType w:val="singleLevel"/>
    <w:tmpl w:val="000F0409"/>
    <w:lvl w:ilvl="0">
      <w:start w:val="1"/>
      <w:numFmt w:val="decimal"/>
      <w:lvlText w:val="%1."/>
      <w:lvlJc w:val="left"/>
      <w:pPr>
        <w:tabs>
          <w:tab w:val="num" w:pos="360"/>
        </w:tabs>
        <w:ind w:left="360" w:hanging="360"/>
      </w:pPr>
    </w:lvl>
  </w:abstractNum>
  <w:abstractNum w:abstractNumId="13" w15:restartNumberingAfterBreak="0">
    <w:nsid w:val="00000011"/>
    <w:multiLevelType w:val="singleLevel"/>
    <w:tmpl w:val="000F0409"/>
    <w:lvl w:ilvl="0">
      <w:start w:val="1"/>
      <w:numFmt w:val="decimal"/>
      <w:lvlText w:val="%1."/>
      <w:lvlJc w:val="left"/>
      <w:pPr>
        <w:tabs>
          <w:tab w:val="num" w:pos="360"/>
        </w:tabs>
        <w:ind w:left="360" w:hanging="360"/>
      </w:pPr>
    </w:lvl>
  </w:abstractNum>
  <w:abstractNum w:abstractNumId="14" w15:restartNumberingAfterBreak="0">
    <w:nsid w:val="087B788D"/>
    <w:multiLevelType w:val="hybridMultilevel"/>
    <w:tmpl w:val="25164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B75A8F"/>
    <w:multiLevelType w:val="hybridMultilevel"/>
    <w:tmpl w:val="CC9ACECC"/>
    <w:lvl w:ilvl="0" w:tplc="2324050E">
      <w:start w:val="1"/>
      <w:numFmt w:val="decimal"/>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BA50E5"/>
    <w:multiLevelType w:val="hybridMultilevel"/>
    <w:tmpl w:val="4F504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F952F6"/>
    <w:multiLevelType w:val="hybridMultilevel"/>
    <w:tmpl w:val="F4B6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02CA0"/>
    <w:multiLevelType w:val="singleLevel"/>
    <w:tmpl w:val="000F0409"/>
    <w:lvl w:ilvl="0">
      <w:start w:val="1"/>
      <w:numFmt w:val="decimal"/>
      <w:lvlText w:val="%1."/>
      <w:lvlJc w:val="left"/>
      <w:pPr>
        <w:tabs>
          <w:tab w:val="num" w:pos="360"/>
        </w:tabs>
        <w:ind w:left="360" w:hanging="360"/>
      </w:pPr>
    </w:lvl>
  </w:abstractNum>
  <w:abstractNum w:abstractNumId="19" w15:restartNumberingAfterBreak="0">
    <w:nsid w:val="39E079A1"/>
    <w:multiLevelType w:val="hybridMultilevel"/>
    <w:tmpl w:val="F20C5C70"/>
    <w:lvl w:ilvl="0" w:tplc="B96CF2D0">
      <w:start w:val="1"/>
      <w:numFmt w:val="bullet"/>
      <w:lvlText w:val=""/>
      <w:lvlJc w:val="left"/>
      <w:pPr>
        <w:ind w:left="720" w:hanging="360"/>
      </w:pPr>
      <w:rPr>
        <w:rFonts w:ascii="Symbol" w:hAnsi="Symbol" w:hint="default"/>
      </w:rPr>
    </w:lvl>
    <w:lvl w:ilvl="1" w:tplc="96D037EA">
      <w:start w:val="1"/>
      <w:numFmt w:val="bullet"/>
      <w:lvlText w:val="o"/>
      <w:lvlJc w:val="left"/>
      <w:pPr>
        <w:ind w:left="1440" w:hanging="360"/>
      </w:pPr>
      <w:rPr>
        <w:rFonts w:ascii="Courier New" w:hAnsi="Courier New" w:hint="default"/>
      </w:rPr>
    </w:lvl>
    <w:lvl w:ilvl="2" w:tplc="6AB04698">
      <w:start w:val="1"/>
      <w:numFmt w:val="bullet"/>
      <w:lvlText w:val=""/>
      <w:lvlJc w:val="left"/>
      <w:pPr>
        <w:ind w:left="2160" w:hanging="360"/>
      </w:pPr>
      <w:rPr>
        <w:rFonts w:ascii="Wingdings" w:hAnsi="Wingdings" w:hint="default"/>
      </w:rPr>
    </w:lvl>
    <w:lvl w:ilvl="3" w:tplc="C14E4E0A">
      <w:start w:val="1"/>
      <w:numFmt w:val="bullet"/>
      <w:lvlText w:val=""/>
      <w:lvlJc w:val="left"/>
      <w:pPr>
        <w:ind w:left="2880" w:hanging="360"/>
      </w:pPr>
      <w:rPr>
        <w:rFonts w:ascii="Symbol" w:hAnsi="Symbol" w:hint="default"/>
      </w:rPr>
    </w:lvl>
    <w:lvl w:ilvl="4" w:tplc="45AA0FE8">
      <w:start w:val="1"/>
      <w:numFmt w:val="bullet"/>
      <w:lvlText w:val="o"/>
      <w:lvlJc w:val="left"/>
      <w:pPr>
        <w:ind w:left="3600" w:hanging="360"/>
      </w:pPr>
      <w:rPr>
        <w:rFonts w:ascii="Courier New" w:hAnsi="Courier New" w:hint="default"/>
      </w:rPr>
    </w:lvl>
    <w:lvl w:ilvl="5" w:tplc="903CE094">
      <w:start w:val="1"/>
      <w:numFmt w:val="bullet"/>
      <w:lvlText w:val=""/>
      <w:lvlJc w:val="left"/>
      <w:pPr>
        <w:ind w:left="4320" w:hanging="360"/>
      </w:pPr>
      <w:rPr>
        <w:rFonts w:ascii="Wingdings" w:hAnsi="Wingdings" w:hint="default"/>
      </w:rPr>
    </w:lvl>
    <w:lvl w:ilvl="6" w:tplc="360238D2">
      <w:start w:val="1"/>
      <w:numFmt w:val="bullet"/>
      <w:lvlText w:val=""/>
      <w:lvlJc w:val="left"/>
      <w:pPr>
        <w:ind w:left="5040" w:hanging="360"/>
      </w:pPr>
      <w:rPr>
        <w:rFonts w:ascii="Symbol" w:hAnsi="Symbol" w:hint="default"/>
      </w:rPr>
    </w:lvl>
    <w:lvl w:ilvl="7" w:tplc="38C2C2F4">
      <w:start w:val="1"/>
      <w:numFmt w:val="bullet"/>
      <w:lvlText w:val="o"/>
      <w:lvlJc w:val="left"/>
      <w:pPr>
        <w:ind w:left="5760" w:hanging="360"/>
      </w:pPr>
      <w:rPr>
        <w:rFonts w:ascii="Courier New" w:hAnsi="Courier New" w:hint="default"/>
      </w:rPr>
    </w:lvl>
    <w:lvl w:ilvl="8" w:tplc="B1B85E34">
      <w:start w:val="1"/>
      <w:numFmt w:val="bullet"/>
      <w:lvlText w:val=""/>
      <w:lvlJc w:val="left"/>
      <w:pPr>
        <w:ind w:left="6480" w:hanging="360"/>
      </w:pPr>
      <w:rPr>
        <w:rFonts w:ascii="Wingdings" w:hAnsi="Wingdings" w:hint="default"/>
      </w:rPr>
    </w:lvl>
  </w:abstractNum>
  <w:abstractNum w:abstractNumId="20" w15:restartNumberingAfterBreak="0">
    <w:nsid w:val="3A6B6BE3"/>
    <w:multiLevelType w:val="hybridMultilevel"/>
    <w:tmpl w:val="673E364A"/>
    <w:lvl w:ilvl="0" w:tplc="2324050E">
      <w:start w:val="1"/>
      <w:numFmt w:val="decimal"/>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590261"/>
    <w:multiLevelType w:val="hybridMultilevel"/>
    <w:tmpl w:val="38FA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BD6067"/>
    <w:multiLevelType w:val="hybridMultilevel"/>
    <w:tmpl w:val="446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30CF3"/>
    <w:multiLevelType w:val="singleLevel"/>
    <w:tmpl w:val="000F0409"/>
    <w:lvl w:ilvl="0">
      <w:start w:val="1"/>
      <w:numFmt w:val="decimal"/>
      <w:lvlText w:val="%1."/>
      <w:lvlJc w:val="left"/>
      <w:pPr>
        <w:tabs>
          <w:tab w:val="num" w:pos="360"/>
        </w:tabs>
        <w:ind w:left="360" w:hanging="360"/>
      </w:pPr>
    </w:lvl>
  </w:abstractNum>
  <w:abstractNum w:abstractNumId="24" w15:restartNumberingAfterBreak="0">
    <w:nsid w:val="64B24B65"/>
    <w:multiLevelType w:val="multilevel"/>
    <w:tmpl w:val="56C2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03924"/>
    <w:multiLevelType w:val="hybridMultilevel"/>
    <w:tmpl w:val="C49E7114"/>
    <w:lvl w:ilvl="0" w:tplc="2324050E">
      <w:start w:val="1"/>
      <w:numFmt w:val="decimal"/>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E73EB3"/>
    <w:multiLevelType w:val="hybridMultilevel"/>
    <w:tmpl w:val="38FA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0"/>
  </w:num>
  <w:num w:numId="16">
    <w:abstractNumId w:val="2"/>
  </w:num>
  <w:num w:numId="17">
    <w:abstractNumId w:val="3"/>
  </w:num>
  <w:num w:numId="18">
    <w:abstractNumId w:val="4"/>
  </w:num>
  <w:num w:numId="19">
    <w:abstractNumId w:val="5"/>
  </w:num>
  <w:num w:numId="20">
    <w:abstractNumId w:val="0"/>
  </w:num>
  <w:num w:numId="21">
    <w:abstractNumId w:val="14"/>
  </w:num>
  <w:num w:numId="22">
    <w:abstractNumId w:val="16"/>
  </w:num>
  <w:num w:numId="23">
    <w:abstractNumId w:val="20"/>
  </w:num>
  <w:num w:numId="24">
    <w:abstractNumId w:val="15"/>
  </w:num>
  <w:num w:numId="25">
    <w:abstractNumId w:val="25"/>
  </w:num>
  <w:num w:numId="26">
    <w:abstractNumId w:val="26"/>
  </w:num>
  <w:num w:numId="27">
    <w:abstractNumId w:val="21"/>
  </w:num>
  <w:num w:numId="28">
    <w:abstractNumId w:val="23"/>
  </w:num>
  <w:num w:numId="29">
    <w:abstractNumId w:val="18"/>
  </w:num>
  <w:num w:numId="30">
    <w:abstractNumId w:val="24"/>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1E"/>
    <w:rsid w:val="00032BF6"/>
    <w:rsid w:val="000378AF"/>
    <w:rsid w:val="000766EF"/>
    <w:rsid w:val="0008113A"/>
    <w:rsid w:val="000B1D02"/>
    <w:rsid w:val="000D0591"/>
    <w:rsid w:val="00100C62"/>
    <w:rsid w:val="00140543"/>
    <w:rsid w:val="00142E10"/>
    <w:rsid w:val="00144516"/>
    <w:rsid w:val="00147CA4"/>
    <w:rsid w:val="00162AD0"/>
    <w:rsid w:val="001678C7"/>
    <w:rsid w:val="0017034F"/>
    <w:rsid w:val="00174BA8"/>
    <w:rsid w:val="00177398"/>
    <w:rsid w:val="001C7B55"/>
    <w:rsid w:val="00216302"/>
    <w:rsid w:val="002351C5"/>
    <w:rsid w:val="0025061A"/>
    <w:rsid w:val="00253988"/>
    <w:rsid w:val="002564F1"/>
    <w:rsid w:val="00261B61"/>
    <w:rsid w:val="0026541B"/>
    <w:rsid w:val="0027549B"/>
    <w:rsid w:val="00284B59"/>
    <w:rsid w:val="002A1313"/>
    <w:rsid w:val="002A508B"/>
    <w:rsid w:val="002A62A8"/>
    <w:rsid w:val="002B0F29"/>
    <w:rsid w:val="002E2D9C"/>
    <w:rsid w:val="002F11A2"/>
    <w:rsid w:val="002F246B"/>
    <w:rsid w:val="00302CAF"/>
    <w:rsid w:val="00307E7F"/>
    <w:rsid w:val="00310A79"/>
    <w:rsid w:val="00332DAC"/>
    <w:rsid w:val="00342816"/>
    <w:rsid w:val="00345F05"/>
    <w:rsid w:val="003605E7"/>
    <w:rsid w:val="00363674"/>
    <w:rsid w:val="0036737E"/>
    <w:rsid w:val="003837DB"/>
    <w:rsid w:val="003841AE"/>
    <w:rsid w:val="003941B3"/>
    <w:rsid w:val="003B06CB"/>
    <w:rsid w:val="003C6ED9"/>
    <w:rsid w:val="003E312B"/>
    <w:rsid w:val="003E781D"/>
    <w:rsid w:val="003F5103"/>
    <w:rsid w:val="00402151"/>
    <w:rsid w:val="00404D79"/>
    <w:rsid w:val="004301CE"/>
    <w:rsid w:val="004443CB"/>
    <w:rsid w:val="00455D4D"/>
    <w:rsid w:val="004B5F61"/>
    <w:rsid w:val="004C2A68"/>
    <w:rsid w:val="004D1DA1"/>
    <w:rsid w:val="004D3415"/>
    <w:rsid w:val="0050542D"/>
    <w:rsid w:val="0052681F"/>
    <w:rsid w:val="00537C26"/>
    <w:rsid w:val="0056501E"/>
    <w:rsid w:val="005650AF"/>
    <w:rsid w:val="00566051"/>
    <w:rsid w:val="00570167"/>
    <w:rsid w:val="005864D8"/>
    <w:rsid w:val="0059618A"/>
    <w:rsid w:val="005B6509"/>
    <w:rsid w:val="005F6F3C"/>
    <w:rsid w:val="006019D8"/>
    <w:rsid w:val="0061585B"/>
    <w:rsid w:val="00616276"/>
    <w:rsid w:val="006166DD"/>
    <w:rsid w:val="00630A8F"/>
    <w:rsid w:val="00672919"/>
    <w:rsid w:val="006903E6"/>
    <w:rsid w:val="006A0048"/>
    <w:rsid w:val="006A40F0"/>
    <w:rsid w:val="006B4193"/>
    <w:rsid w:val="006C1D93"/>
    <w:rsid w:val="006C2D02"/>
    <w:rsid w:val="006D3F8C"/>
    <w:rsid w:val="006D5370"/>
    <w:rsid w:val="006F5744"/>
    <w:rsid w:val="006F7AC2"/>
    <w:rsid w:val="007056F3"/>
    <w:rsid w:val="00706FB9"/>
    <w:rsid w:val="00712C88"/>
    <w:rsid w:val="00727145"/>
    <w:rsid w:val="00745A82"/>
    <w:rsid w:val="00780469"/>
    <w:rsid w:val="0078187B"/>
    <w:rsid w:val="00785990"/>
    <w:rsid w:val="0078663B"/>
    <w:rsid w:val="007C4840"/>
    <w:rsid w:val="007C63D1"/>
    <w:rsid w:val="007D76DA"/>
    <w:rsid w:val="007E736B"/>
    <w:rsid w:val="00801CB6"/>
    <w:rsid w:val="00842146"/>
    <w:rsid w:val="008447FC"/>
    <w:rsid w:val="00862537"/>
    <w:rsid w:val="008E1B68"/>
    <w:rsid w:val="00911BE8"/>
    <w:rsid w:val="009149B7"/>
    <w:rsid w:val="00914A2E"/>
    <w:rsid w:val="00915688"/>
    <w:rsid w:val="00931D23"/>
    <w:rsid w:val="00955FA3"/>
    <w:rsid w:val="00962E29"/>
    <w:rsid w:val="00965C0E"/>
    <w:rsid w:val="009C610F"/>
    <w:rsid w:val="009D7052"/>
    <w:rsid w:val="009F37A4"/>
    <w:rsid w:val="00A21E04"/>
    <w:rsid w:val="00A7308E"/>
    <w:rsid w:val="00A73A80"/>
    <w:rsid w:val="00A835B3"/>
    <w:rsid w:val="00A8710A"/>
    <w:rsid w:val="00AA15FA"/>
    <w:rsid w:val="00AB1A69"/>
    <w:rsid w:val="00AF46BE"/>
    <w:rsid w:val="00B54845"/>
    <w:rsid w:val="00B65B58"/>
    <w:rsid w:val="00B71BA3"/>
    <w:rsid w:val="00B85F54"/>
    <w:rsid w:val="00B90FA3"/>
    <w:rsid w:val="00B93285"/>
    <w:rsid w:val="00BC2346"/>
    <w:rsid w:val="00C3571D"/>
    <w:rsid w:val="00C436A2"/>
    <w:rsid w:val="00C442D3"/>
    <w:rsid w:val="00C76652"/>
    <w:rsid w:val="00C83037"/>
    <w:rsid w:val="00C9204A"/>
    <w:rsid w:val="00CD62BC"/>
    <w:rsid w:val="00CD6469"/>
    <w:rsid w:val="00CE1751"/>
    <w:rsid w:val="00D12685"/>
    <w:rsid w:val="00D94C75"/>
    <w:rsid w:val="00DA2840"/>
    <w:rsid w:val="00DA5BC0"/>
    <w:rsid w:val="00DC30A2"/>
    <w:rsid w:val="00DC5D44"/>
    <w:rsid w:val="00DF7945"/>
    <w:rsid w:val="00E13484"/>
    <w:rsid w:val="00E802AF"/>
    <w:rsid w:val="00EC515C"/>
    <w:rsid w:val="00EF3565"/>
    <w:rsid w:val="00EF3B06"/>
    <w:rsid w:val="00F202A7"/>
    <w:rsid w:val="00F314EB"/>
    <w:rsid w:val="00F31771"/>
    <w:rsid w:val="00F51524"/>
    <w:rsid w:val="00F62191"/>
    <w:rsid w:val="00F82BB4"/>
    <w:rsid w:val="00F942CB"/>
    <w:rsid w:val="00F9481C"/>
    <w:rsid w:val="00F964CF"/>
    <w:rsid w:val="00FB2A2F"/>
    <w:rsid w:val="00FB2AF4"/>
    <w:rsid w:val="03530F4E"/>
    <w:rsid w:val="053CF2C9"/>
    <w:rsid w:val="05D8DBCC"/>
    <w:rsid w:val="06D6F6E6"/>
    <w:rsid w:val="0A95CE92"/>
    <w:rsid w:val="0AD36657"/>
    <w:rsid w:val="0C1CA613"/>
    <w:rsid w:val="0CC8DA0E"/>
    <w:rsid w:val="0EB9D562"/>
    <w:rsid w:val="1389442B"/>
    <w:rsid w:val="14304854"/>
    <w:rsid w:val="157824E9"/>
    <w:rsid w:val="16954FA7"/>
    <w:rsid w:val="16AE7812"/>
    <w:rsid w:val="1A4FBB0A"/>
    <w:rsid w:val="1D300339"/>
    <w:rsid w:val="1E21F6EB"/>
    <w:rsid w:val="1E7CD425"/>
    <w:rsid w:val="1F89E0D2"/>
    <w:rsid w:val="207081F4"/>
    <w:rsid w:val="22CFFDBE"/>
    <w:rsid w:val="231B3871"/>
    <w:rsid w:val="259D898D"/>
    <w:rsid w:val="27088F0F"/>
    <w:rsid w:val="28FE1F0F"/>
    <w:rsid w:val="2B0C8029"/>
    <w:rsid w:val="2B0F1F92"/>
    <w:rsid w:val="2BD1E25D"/>
    <w:rsid w:val="2DC6F693"/>
    <w:rsid w:val="2E48D601"/>
    <w:rsid w:val="2F7E6BF0"/>
    <w:rsid w:val="31B5E1C6"/>
    <w:rsid w:val="33E60592"/>
    <w:rsid w:val="34D81D77"/>
    <w:rsid w:val="35E7D8CA"/>
    <w:rsid w:val="37705BB5"/>
    <w:rsid w:val="37ECD851"/>
    <w:rsid w:val="38294062"/>
    <w:rsid w:val="39EEA737"/>
    <w:rsid w:val="3AD305D5"/>
    <w:rsid w:val="3B8EF3BB"/>
    <w:rsid w:val="3BA0F6BD"/>
    <w:rsid w:val="3C947682"/>
    <w:rsid w:val="3E368331"/>
    <w:rsid w:val="41E86039"/>
    <w:rsid w:val="43776B52"/>
    <w:rsid w:val="443F858C"/>
    <w:rsid w:val="45108CF9"/>
    <w:rsid w:val="47B4DB66"/>
    <w:rsid w:val="4866946F"/>
    <w:rsid w:val="495696B8"/>
    <w:rsid w:val="4A176A1E"/>
    <w:rsid w:val="4A442597"/>
    <w:rsid w:val="4AD7CD26"/>
    <w:rsid w:val="4AE691C6"/>
    <w:rsid w:val="4F6D554E"/>
    <w:rsid w:val="4FA4EC96"/>
    <w:rsid w:val="502FC5B0"/>
    <w:rsid w:val="50DAAC3A"/>
    <w:rsid w:val="5718E2C1"/>
    <w:rsid w:val="581D6C31"/>
    <w:rsid w:val="5BC549E6"/>
    <w:rsid w:val="5CCF2B9E"/>
    <w:rsid w:val="5FFADC80"/>
    <w:rsid w:val="62B56A80"/>
    <w:rsid w:val="63674AEE"/>
    <w:rsid w:val="672868F8"/>
    <w:rsid w:val="683E8A0B"/>
    <w:rsid w:val="6D159928"/>
    <w:rsid w:val="6E0D4807"/>
    <w:rsid w:val="6E7EF7F5"/>
    <w:rsid w:val="6FF88797"/>
    <w:rsid w:val="702ACC03"/>
    <w:rsid w:val="77440E50"/>
    <w:rsid w:val="7A01365B"/>
    <w:rsid w:val="7BA6BD89"/>
    <w:rsid w:val="7BC400D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3B3EF5C5"/>
  <w14:defaultImageDpi w14:val="300"/>
  <w15:docId w15:val="{27BD2FB7-71BB-4A93-B503-CFD71B7F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3C"/>
    <w:rPr>
      <w:rFonts w:ascii="Palatino" w:hAnsi="Palatino"/>
    </w:rPr>
  </w:style>
  <w:style w:type="paragraph" w:styleId="Heading1">
    <w:name w:val="heading 1"/>
    <w:basedOn w:val="Normal"/>
    <w:next w:val="Heading2"/>
    <w:qFormat/>
    <w:pPr>
      <w:keepNext/>
      <w:spacing w:before="240" w:after="60"/>
      <w:jc w:val="center"/>
      <w:outlineLvl w:val="0"/>
    </w:pPr>
    <w:rPr>
      <w:b/>
      <w:kern w:val="28"/>
      <w:sz w:val="24"/>
    </w:rPr>
  </w:style>
  <w:style w:type="paragraph" w:styleId="Heading2">
    <w:name w:val="heading 2"/>
    <w:basedOn w:val="Normal"/>
    <w:next w:val="Heading3"/>
    <w:qFormat/>
    <w:pPr>
      <w:keepNext/>
      <w:spacing w:before="240" w:after="60"/>
      <w:jc w:val="center"/>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DocumentMap">
    <w:name w:val="Document Map"/>
    <w:basedOn w:val="Normal"/>
    <w:pPr>
      <w:shd w:val="clear" w:color="auto" w:fill="000080"/>
    </w:pPr>
    <w:rPr>
      <w:rFonts w:ascii="Helvetica" w:eastAsia="MS Gothic" w:hAnsi="Helvetica"/>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455D4D"/>
    <w:rPr>
      <w:rFonts w:ascii="Lucida Grande" w:hAnsi="Lucida Grande"/>
      <w:sz w:val="18"/>
      <w:szCs w:val="18"/>
    </w:rPr>
  </w:style>
  <w:style w:type="character" w:customStyle="1" w:styleId="BalloonTextChar">
    <w:name w:val="Balloon Text Char"/>
    <w:link w:val="BalloonText"/>
    <w:uiPriority w:val="99"/>
    <w:semiHidden/>
    <w:rsid w:val="00455D4D"/>
    <w:rPr>
      <w:rFonts w:ascii="Lucida Grande" w:hAnsi="Lucida Grande"/>
      <w:sz w:val="18"/>
      <w:szCs w:val="18"/>
    </w:rPr>
  </w:style>
  <w:style w:type="character" w:customStyle="1" w:styleId="UnresolvedMention1">
    <w:name w:val="Unresolved Mention1"/>
    <w:basedOn w:val="DefaultParagraphFont"/>
    <w:uiPriority w:val="99"/>
    <w:semiHidden/>
    <w:unhideWhenUsed/>
    <w:rsid w:val="009149B7"/>
    <w:rPr>
      <w:color w:val="605E5C"/>
      <w:shd w:val="clear" w:color="auto" w:fill="E1DFDD"/>
    </w:rPr>
  </w:style>
  <w:style w:type="paragraph" w:styleId="ListParagraph">
    <w:name w:val="List Paragraph"/>
    <w:basedOn w:val="Normal"/>
    <w:uiPriority w:val="34"/>
    <w:qFormat/>
    <w:rsid w:val="00914A2E"/>
    <w:pPr>
      <w:ind w:left="720"/>
      <w:contextualSpacing/>
    </w:pPr>
  </w:style>
  <w:style w:type="character" w:styleId="CommentReference">
    <w:name w:val="annotation reference"/>
    <w:basedOn w:val="DefaultParagraphFont"/>
    <w:uiPriority w:val="99"/>
    <w:semiHidden/>
    <w:unhideWhenUsed/>
    <w:rsid w:val="00630A8F"/>
    <w:rPr>
      <w:sz w:val="16"/>
      <w:szCs w:val="16"/>
    </w:rPr>
  </w:style>
  <w:style w:type="paragraph" w:styleId="CommentText">
    <w:name w:val="annotation text"/>
    <w:basedOn w:val="Normal"/>
    <w:link w:val="CommentTextChar"/>
    <w:uiPriority w:val="99"/>
    <w:semiHidden/>
    <w:unhideWhenUsed/>
    <w:rsid w:val="00630A8F"/>
  </w:style>
  <w:style w:type="character" w:customStyle="1" w:styleId="CommentTextChar">
    <w:name w:val="Comment Text Char"/>
    <w:basedOn w:val="DefaultParagraphFont"/>
    <w:link w:val="CommentText"/>
    <w:uiPriority w:val="99"/>
    <w:semiHidden/>
    <w:rsid w:val="00630A8F"/>
    <w:rPr>
      <w:rFonts w:ascii="Palatino" w:hAnsi="Palatino"/>
    </w:rPr>
  </w:style>
  <w:style w:type="paragraph" w:styleId="CommentSubject">
    <w:name w:val="annotation subject"/>
    <w:basedOn w:val="CommentText"/>
    <w:next w:val="CommentText"/>
    <w:link w:val="CommentSubjectChar"/>
    <w:uiPriority w:val="99"/>
    <w:semiHidden/>
    <w:unhideWhenUsed/>
    <w:rsid w:val="00630A8F"/>
    <w:rPr>
      <w:b/>
      <w:bCs/>
    </w:rPr>
  </w:style>
  <w:style w:type="character" w:customStyle="1" w:styleId="CommentSubjectChar">
    <w:name w:val="Comment Subject Char"/>
    <w:basedOn w:val="CommentTextChar"/>
    <w:link w:val="CommentSubject"/>
    <w:uiPriority w:val="99"/>
    <w:semiHidden/>
    <w:rsid w:val="00630A8F"/>
    <w:rPr>
      <w:rFonts w:ascii="Palatino" w:hAnsi="Palatino"/>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9618A"/>
    <w:rPr>
      <w:rFonts w:ascii="Palatino" w:hAnsi="Palatino"/>
    </w:rPr>
  </w:style>
  <w:style w:type="paragraph" w:styleId="NoSpacing">
    <w:name w:val="No Spacing"/>
    <w:uiPriority w:val="1"/>
    <w:qFormat/>
    <w:rsid w:val="002564F1"/>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86942">
      <w:bodyDiv w:val="1"/>
      <w:marLeft w:val="0"/>
      <w:marRight w:val="0"/>
      <w:marTop w:val="0"/>
      <w:marBottom w:val="0"/>
      <w:divBdr>
        <w:top w:val="none" w:sz="0" w:space="0" w:color="auto"/>
        <w:left w:val="none" w:sz="0" w:space="0" w:color="auto"/>
        <w:bottom w:val="none" w:sz="0" w:space="0" w:color="auto"/>
        <w:right w:val="none" w:sz="0" w:space="0" w:color="auto"/>
      </w:divBdr>
      <w:divsChild>
        <w:div w:id="328338241">
          <w:marLeft w:val="0"/>
          <w:marRight w:val="0"/>
          <w:marTop w:val="0"/>
          <w:marBottom w:val="0"/>
          <w:divBdr>
            <w:top w:val="none" w:sz="0" w:space="0" w:color="auto"/>
            <w:left w:val="none" w:sz="0" w:space="0" w:color="auto"/>
            <w:bottom w:val="none" w:sz="0" w:space="0" w:color="auto"/>
            <w:right w:val="none" w:sz="0" w:space="0" w:color="auto"/>
          </w:divBdr>
        </w:div>
        <w:div w:id="1360087933">
          <w:marLeft w:val="0"/>
          <w:marRight w:val="0"/>
          <w:marTop w:val="0"/>
          <w:marBottom w:val="0"/>
          <w:divBdr>
            <w:top w:val="none" w:sz="0" w:space="0" w:color="auto"/>
            <w:left w:val="none" w:sz="0" w:space="0" w:color="auto"/>
            <w:bottom w:val="none" w:sz="0" w:space="0" w:color="auto"/>
            <w:right w:val="none" w:sz="0" w:space="0" w:color="auto"/>
          </w:divBdr>
        </w:div>
        <w:div w:id="1990984314">
          <w:marLeft w:val="0"/>
          <w:marRight w:val="0"/>
          <w:marTop w:val="0"/>
          <w:marBottom w:val="0"/>
          <w:divBdr>
            <w:top w:val="none" w:sz="0" w:space="0" w:color="auto"/>
            <w:left w:val="none" w:sz="0" w:space="0" w:color="auto"/>
            <w:bottom w:val="none" w:sz="0" w:space="0" w:color="auto"/>
            <w:right w:val="none" w:sz="0" w:space="0" w:color="auto"/>
          </w:divBdr>
        </w:div>
      </w:divsChild>
    </w:div>
    <w:div w:id="1096513849">
      <w:bodyDiv w:val="1"/>
      <w:marLeft w:val="0"/>
      <w:marRight w:val="0"/>
      <w:marTop w:val="0"/>
      <w:marBottom w:val="0"/>
      <w:divBdr>
        <w:top w:val="none" w:sz="0" w:space="0" w:color="auto"/>
        <w:left w:val="none" w:sz="0" w:space="0" w:color="auto"/>
        <w:bottom w:val="none" w:sz="0" w:space="0" w:color="auto"/>
        <w:right w:val="none" w:sz="0" w:space="0" w:color="auto"/>
      </w:divBdr>
      <w:divsChild>
        <w:div w:id="1833910239">
          <w:marLeft w:val="0"/>
          <w:marRight w:val="0"/>
          <w:marTop w:val="0"/>
          <w:marBottom w:val="0"/>
          <w:divBdr>
            <w:top w:val="none" w:sz="0" w:space="0" w:color="auto"/>
            <w:left w:val="none" w:sz="0" w:space="0" w:color="auto"/>
            <w:bottom w:val="none" w:sz="0" w:space="0" w:color="auto"/>
            <w:right w:val="none" w:sz="0" w:space="0" w:color="auto"/>
          </w:divBdr>
        </w:div>
        <w:div w:id="1873104539">
          <w:marLeft w:val="0"/>
          <w:marRight w:val="0"/>
          <w:marTop w:val="0"/>
          <w:marBottom w:val="0"/>
          <w:divBdr>
            <w:top w:val="none" w:sz="0" w:space="0" w:color="auto"/>
            <w:left w:val="none" w:sz="0" w:space="0" w:color="auto"/>
            <w:bottom w:val="none" w:sz="0" w:space="0" w:color="auto"/>
            <w:right w:val="none" w:sz="0" w:space="0" w:color="auto"/>
          </w:divBdr>
        </w:div>
      </w:divsChild>
    </w:div>
    <w:div w:id="1131829691">
      <w:bodyDiv w:val="1"/>
      <w:marLeft w:val="0"/>
      <w:marRight w:val="0"/>
      <w:marTop w:val="0"/>
      <w:marBottom w:val="0"/>
      <w:divBdr>
        <w:top w:val="none" w:sz="0" w:space="0" w:color="auto"/>
        <w:left w:val="none" w:sz="0" w:space="0" w:color="auto"/>
        <w:bottom w:val="none" w:sz="0" w:space="0" w:color="auto"/>
        <w:right w:val="none" w:sz="0" w:space="0" w:color="auto"/>
      </w:divBdr>
    </w:div>
    <w:div w:id="1179661139">
      <w:bodyDiv w:val="1"/>
      <w:marLeft w:val="0"/>
      <w:marRight w:val="0"/>
      <w:marTop w:val="0"/>
      <w:marBottom w:val="0"/>
      <w:divBdr>
        <w:top w:val="none" w:sz="0" w:space="0" w:color="auto"/>
        <w:left w:val="none" w:sz="0" w:space="0" w:color="auto"/>
        <w:bottom w:val="none" w:sz="0" w:space="0" w:color="auto"/>
        <w:right w:val="none" w:sz="0" w:space="0" w:color="auto"/>
      </w:divBdr>
      <w:divsChild>
        <w:div w:id="190386360">
          <w:marLeft w:val="0"/>
          <w:marRight w:val="0"/>
          <w:marTop w:val="0"/>
          <w:marBottom w:val="0"/>
          <w:divBdr>
            <w:top w:val="none" w:sz="0" w:space="0" w:color="auto"/>
            <w:left w:val="none" w:sz="0" w:space="0" w:color="auto"/>
            <w:bottom w:val="none" w:sz="0" w:space="0" w:color="auto"/>
            <w:right w:val="none" w:sz="0" w:space="0" w:color="auto"/>
          </w:divBdr>
        </w:div>
        <w:div w:id="324286928">
          <w:marLeft w:val="0"/>
          <w:marRight w:val="0"/>
          <w:marTop w:val="0"/>
          <w:marBottom w:val="0"/>
          <w:divBdr>
            <w:top w:val="none" w:sz="0" w:space="0" w:color="auto"/>
            <w:left w:val="none" w:sz="0" w:space="0" w:color="auto"/>
            <w:bottom w:val="none" w:sz="0" w:space="0" w:color="auto"/>
            <w:right w:val="none" w:sz="0" w:space="0" w:color="auto"/>
          </w:divBdr>
        </w:div>
        <w:div w:id="746418837">
          <w:marLeft w:val="0"/>
          <w:marRight w:val="0"/>
          <w:marTop w:val="0"/>
          <w:marBottom w:val="0"/>
          <w:divBdr>
            <w:top w:val="none" w:sz="0" w:space="0" w:color="auto"/>
            <w:left w:val="none" w:sz="0" w:space="0" w:color="auto"/>
            <w:bottom w:val="none" w:sz="0" w:space="0" w:color="auto"/>
            <w:right w:val="none" w:sz="0" w:space="0" w:color="auto"/>
          </w:divBdr>
        </w:div>
        <w:div w:id="839927880">
          <w:marLeft w:val="0"/>
          <w:marRight w:val="0"/>
          <w:marTop w:val="0"/>
          <w:marBottom w:val="0"/>
          <w:divBdr>
            <w:top w:val="none" w:sz="0" w:space="0" w:color="auto"/>
            <w:left w:val="none" w:sz="0" w:space="0" w:color="auto"/>
            <w:bottom w:val="none" w:sz="0" w:space="0" w:color="auto"/>
            <w:right w:val="none" w:sz="0" w:space="0" w:color="auto"/>
          </w:divBdr>
        </w:div>
        <w:div w:id="1166242794">
          <w:marLeft w:val="0"/>
          <w:marRight w:val="0"/>
          <w:marTop w:val="0"/>
          <w:marBottom w:val="0"/>
          <w:divBdr>
            <w:top w:val="none" w:sz="0" w:space="0" w:color="auto"/>
            <w:left w:val="none" w:sz="0" w:space="0" w:color="auto"/>
            <w:bottom w:val="none" w:sz="0" w:space="0" w:color="auto"/>
            <w:right w:val="none" w:sz="0" w:space="0" w:color="auto"/>
          </w:divBdr>
        </w:div>
        <w:div w:id="1608077866">
          <w:marLeft w:val="0"/>
          <w:marRight w:val="0"/>
          <w:marTop w:val="0"/>
          <w:marBottom w:val="0"/>
          <w:divBdr>
            <w:top w:val="none" w:sz="0" w:space="0" w:color="auto"/>
            <w:left w:val="none" w:sz="0" w:space="0" w:color="auto"/>
            <w:bottom w:val="none" w:sz="0" w:space="0" w:color="auto"/>
            <w:right w:val="none" w:sz="0" w:space="0" w:color="auto"/>
          </w:divBdr>
        </w:div>
        <w:div w:id="1699548660">
          <w:marLeft w:val="0"/>
          <w:marRight w:val="0"/>
          <w:marTop w:val="0"/>
          <w:marBottom w:val="0"/>
          <w:divBdr>
            <w:top w:val="none" w:sz="0" w:space="0" w:color="auto"/>
            <w:left w:val="none" w:sz="0" w:space="0" w:color="auto"/>
            <w:bottom w:val="none" w:sz="0" w:space="0" w:color="auto"/>
            <w:right w:val="none" w:sz="0" w:space="0" w:color="auto"/>
          </w:divBdr>
        </w:div>
        <w:div w:id="1899396796">
          <w:marLeft w:val="0"/>
          <w:marRight w:val="0"/>
          <w:marTop w:val="0"/>
          <w:marBottom w:val="0"/>
          <w:divBdr>
            <w:top w:val="none" w:sz="0" w:space="0" w:color="auto"/>
            <w:left w:val="none" w:sz="0" w:space="0" w:color="auto"/>
            <w:bottom w:val="none" w:sz="0" w:space="0" w:color="auto"/>
            <w:right w:val="none" w:sz="0" w:space="0" w:color="auto"/>
          </w:divBdr>
        </w:div>
        <w:div w:id="1931545215">
          <w:marLeft w:val="0"/>
          <w:marRight w:val="0"/>
          <w:marTop w:val="0"/>
          <w:marBottom w:val="0"/>
          <w:divBdr>
            <w:top w:val="none" w:sz="0" w:space="0" w:color="auto"/>
            <w:left w:val="none" w:sz="0" w:space="0" w:color="auto"/>
            <w:bottom w:val="none" w:sz="0" w:space="0" w:color="auto"/>
            <w:right w:val="none" w:sz="0" w:space="0" w:color="auto"/>
          </w:divBdr>
        </w:div>
        <w:div w:id="2142991160">
          <w:marLeft w:val="0"/>
          <w:marRight w:val="0"/>
          <w:marTop w:val="0"/>
          <w:marBottom w:val="0"/>
          <w:divBdr>
            <w:top w:val="none" w:sz="0" w:space="0" w:color="auto"/>
            <w:left w:val="none" w:sz="0" w:space="0" w:color="auto"/>
            <w:bottom w:val="none" w:sz="0" w:space="0" w:color="auto"/>
            <w:right w:val="none" w:sz="0" w:space="0" w:color="auto"/>
          </w:divBdr>
        </w:div>
      </w:divsChild>
    </w:div>
    <w:div w:id="1228035712">
      <w:bodyDiv w:val="1"/>
      <w:marLeft w:val="0"/>
      <w:marRight w:val="0"/>
      <w:marTop w:val="0"/>
      <w:marBottom w:val="0"/>
      <w:divBdr>
        <w:top w:val="none" w:sz="0" w:space="0" w:color="auto"/>
        <w:left w:val="none" w:sz="0" w:space="0" w:color="auto"/>
        <w:bottom w:val="none" w:sz="0" w:space="0" w:color="auto"/>
        <w:right w:val="none" w:sz="0" w:space="0" w:color="auto"/>
      </w:divBdr>
    </w:div>
    <w:div w:id="1229144677">
      <w:bodyDiv w:val="1"/>
      <w:marLeft w:val="0"/>
      <w:marRight w:val="0"/>
      <w:marTop w:val="0"/>
      <w:marBottom w:val="0"/>
      <w:divBdr>
        <w:top w:val="none" w:sz="0" w:space="0" w:color="auto"/>
        <w:left w:val="none" w:sz="0" w:space="0" w:color="auto"/>
        <w:bottom w:val="none" w:sz="0" w:space="0" w:color="auto"/>
        <w:right w:val="none" w:sz="0" w:space="0" w:color="auto"/>
      </w:divBdr>
    </w:div>
    <w:div w:id="132188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45</Pages>
  <Words>6405</Words>
  <Characters>31992</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Data Migration Acceptance Testing</vt:lpstr>
    </vt:vector>
  </TitlesOfParts>
  <Company>ILCSO Office</Company>
  <LinksUpToDate>false</LinksUpToDate>
  <CharactersWithSpaces>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Migration Acceptance Testing</dc:title>
  <dc:subject/>
  <dc:creator>E. Paige Weston</dc:creator>
  <cp:keywords/>
  <dc:description/>
  <cp:lastModifiedBy>Masciadrelli, Jennifer</cp:lastModifiedBy>
  <cp:revision>5</cp:revision>
  <cp:lastPrinted>2013-05-30T15:12:00Z</cp:lastPrinted>
  <dcterms:created xsi:type="dcterms:W3CDTF">2019-08-01T14:54:00Z</dcterms:created>
  <dcterms:modified xsi:type="dcterms:W3CDTF">2019-08-01T17:41:00Z</dcterms:modified>
</cp:coreProperties>
</file>